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73E" w:rsidRDefault="002D473E" w:rsidP="00C95D4E">
      <w:pPr>
        <w:jc w:val="center"/>
        <w:rPr>
          <w:b/>
        </w:rPr>
      </w:pPr>
    </w:p>
    <w:p w:rsidR="00C95D4E" w:rsidRPr="002D473E" w:rsidRDefault="00221549" w:rsidP="00C95D4E">
      <w:pPr>
        <w:jc w:val="center"/>
        <w:rPr>
          <w:b/>
          <w:sz w:val="28"/>
        </w:rPr>
      </w:pPr>
      <w:r w:rsidRPr="002D473E">
        <w:rPr>
          <w:b/>
          <w:sz w:val="28"/>
        </w:rPr>
        <w:t xml:space="preserve">REFERAT </w:t>
      </w:r>
      <w:r w:rsidR="00417648" w:rsidRPr="002D473E">
        <w:rPr>
          <w:b/>
          <w:sz w:val="28"/>
        </w:rPr>
        <w:t xml:space="preserve">2.WORKSHOP </w:t>
      </w:r>
      <w:r w:rsidR="00181052" w:rsidRPr="002D473E">
        <w:rPr>
          <w:b/>
          <w:sz w:val="28"/>
        </w:rPr>
        <w:t>MED NÆRINGSFORUM</w:t>
      </w:r>
      <w:r w:rsidR="00417648" w:rsidRPr="002D473E">
        <w:rPr>
          <w:b/>
          <w:sz w:val="28"/>
        </w:rPr>
        <w:t xml:space="preserve"> OM SENTRUMSPLAN</w:t>
      </w:r>
    </w:p>
    <w:p w:rsidR="00417648" w:rsidRDefault="00417648" w:rsidP="00C95D4E">
      <w:pPr>
        <w:jc w:val="center"/>
        <w:rPr>
          <w:b/>
        </w:rPr>
      </w:pPr>
      <w:r w:rsidRPr="002D473E">
        <w:rPr>
          <w:b/>
          <w:sz w:val="28"/>
        </w:rPr>
        <w:t>Tema: Parkering</w:t>
      </w:r>
    </w:p>
    <w:p w:rsidR="00181052" w:rsidRPr="00C95D4E" w:rsidRDefault="00181052" w:rsidP="00C95D4E">
      <w:pPr>
        <w:jc w:val="center"/>
        <w:rPr>
          <w:b/>
        </w:rPr>
      </w:pPr>
      <w:r w:rsidRPr="00C95D4E">
        <w:rPr>
          <w:b/>
        </w:rPr>
        <w:t>2</w:t>
      </w:r>
      <w:r w:rsidR="002D473E">
        <w:rPr>
          <w:b/>
        </w:rPr>
        <w:t>8</w:t>
      </w:r>
      <w:r w:rsidRPr="00C95D4E">
        <w:rPr>
          <w:b/>
        </w:rPr>
        <w:t>.</w:t>
      </w:r>
      <w:r w:rsidR="002D473E">
        <w:rPr>
          <w:b/>
        </w:rPr>
        <w:t>11</w:t>
      </w:r>
      <w:r w:rsidRPr="00C95D4E">
        <w:rPr>
          <w:b/>
        </w:rPr>
        <w:t>.2023</w:t>
      </w:r>
      <w:r w:rsidR="00C95D4E">
        <w:rPr>
          <w:b/>
        </w:rPr>
        <w:t>, kl.</w:t>
      </w:r>
      <w:r w:rsidR="002D473E">
        <w:rPr>
          <w:b/>
        </w:rPr>
        <w:t>17</w:t>
      </w:r>
      <w:r w:rsidR="00C95D4E">
        <w:rPr>
          <w:b/>
        </w:rPr>
        <w:t>00, Hotell Frøya</w:t>
      </w:r>
    </w:p>
    <w:p w:rsidR="002D473E" w:rsidRDefault="002D473E">
      <w:pPr>
        <w:rPr>
          <w:rFonts w:cstheme="minorHAnsi"/>
          <w:b/>
        </w:rPr>
      </w:pPr>
    </w:p>
    <w:p w:rsidR="00704619" w:rsidRDefault="0080082F">
      <w:pPr>
        <w:rPr>
          <w:rFonts w:cstheme="minorHAnsi"/>
        </w:rPr>
      </w:pPr>
      <w:r>
        <w:rPr>
          <w:rFonts w:cstheme="minorHAnsi"/>
          <w:b/>
        </w:rPr>
        <w:t>Eksterne deltakere</w:t>
      </w:r>
      <w:r w:rsidRPr="003831FE">
        <w:rPr>
          <w:rFonts w:cstheme="minorHAnsi"/>
          <w:b/>
        </w:rPr>
        <w:t>:</w:t>
      </w:r>
    </w:p>
    <w:p w:rsidR="00704619" w:rsidRDefault="0080082F">
      <w:pPr>
        <w:rPr>
          <w:rFonts w:cstheme="minorHAnsi"/>
        </w:rPr>
      </w:pPr>
      <w:r>
        <w:rPr>
          <w:rFonts w:cstheme="minorHAnsi"/>
        </w:rPr>
        <w:t xml:space="preserve">Torill Pettersen, Lene Reppe, Olaf Reppe, Terje </w:t>
      </w:r>
      <w:r w:rsidRPr="00BC3590">
        <w:rPr>
          <w:rFonts w:cstheme="minorHAnsi"/>
        </w:rPr>
        <w:t>Svendsen</w:t>
      </w:r>
      <w:r>
        <w:rPr>
          <w:rFonts w:cstheme="minorHAnsi"/>
        </w:rPr>
        <w:t xml:space="preserve">, Geir </w:t>
      </w:r>
      <w:proofErr w:type="spellStart"/>
      <w:r>
        <w:rPr>
          <w:rFonts w:cstheme="minorHAnsi"/>
        </w:rPr>
        <w:t>Furberg</w:t>
      </w:r>
      <w:proofErr w:type="spellEnd"/>
      <w:r>
        <w:rPr>
          <w:rFonts w:cstheme="minorHAnsi"/>
        </w:rPr>
        <w:t xml:space="preserve">, Sofie </w:t>
      </w:r>
      <w:r w:rsidRPr="00BC3590">
        <w:rPr>
          <w:rFonts w:cstheme="minorHAnsi"/>
        </w:rPr>
        <w:t>Rabben</w:t>
      </w:r>
      <w:r>
        <w:rPr>
          <w:rFonts w:cstheme="minorHAnsi"/>
        </w:rPr>
        <w:t xml:space="preserve">, Sigurd Bekken, Stig </w:t>
      </w:r>
      <w:r w:rsidRPr="00BC3590">
        <w:rPr>
          <w:rFonts w:cstheme="minorHAnsi"/>
        </w:rPr>
        <w:t>Bremnes</w:t>
      </w:r>
      <w:r>
        <w:rPr>
          <w:rFonts w:cstheme="minorHAnsi"/>
        </w:rPr>
        <w:t xml:space="preserve">, Morten </w:t>
      </w:r>
      <w:proofErr w:type="spellStart"/>
      <w:r>
        <w:rPr>
          <w:rFonts w:cstheme="minorHAnsi"/>
        </w:rPr>
        <w:t>Gåsø</w:t>
      </w:r>
      <w:proofErr w:type="spellEnd"/>
      <w:r>
        <w:rPr>
          <w:rFonts w:cstheme="minorHAnsi"/>
        </w:rPr>
        <w:t>.</w:t>
      </w:r>
    </w:p>
    <w:p w:rsidR="00181052" w:rsidRDefault="002D473E">
      <w:pPr>
        <w:rPr>
          <w:rFonts w:cstheme="minorHAnsi"/>
        </w:rPr>
      </w:pPr>
      <w:r>
        <w:rPr>
          <w:color w:val="000000"/>
          <w:lang w:val="nn-NO"/>
        </w:rPr>
        <w:t>Anna Marie Bjærang og Marthe F</w:t>
      </w:r>
      <w:r w:rsidRPr="002D473E">
        <w:rPr>
          <w:color w:val="000000"/>
          <w:lang w:val="nn-NO"/>
        </w:rPr>
        <w:t>jellheim</w:t>
      </w:r>
      <w:r>
        <w:rPr>
          <w:color w:val="000000"/>
          <w:lang w:val="nn-NO"/>
        </w:rPr>
        <w:t xml:space="preserve"> (Rambøll).</w:t>
      </w:r>
    </w:p>
    <w:p w:rsidR="00704619" w:rsidRDefault="008A3278">
      <w:pPr>
        <w:rPr>
          <w:rFonts w:cstheme="minorHAnsi"/>
        </w:rPr>
      </w:pPr>
      <w:r w:rsidRPr="002D473E">
        <w:rPr>
          <w:rFonts w:cstheme="minorHAnsi"/>
          <w:b/>
        </w:rPr>
        <w:t>Kommune deltakere:</w:t>
      </w:r>
    </w:p>
    <w:p w:rsidR="008A3278" w:rsidRDefault="002D473E">
      <w:pPr>
        <w:rPr>
          <w:rFonts w:cstheme="minorHAnsi"/>
        </w:rPr>
      </w:pPr>
      <w:r w:rsidRPr="005B3FA1">
        <w:rPr>
          <w:rFonts w:cstheme="minorHAnsi"/>
        </w:rPr>
        <w:t>Nils Jørgen Karlsen</w:t>
      </w:r>
      <w:r>
        <w:rPr>
          <w:rFonts w:cstheme="minorHAnsi"/>
        </w:rPr>
        <w:t xml:space="preserve">, Beatrice Bremnes, </w:t>
      </w:r>
      <w:r w:rsidR="00704619">
        <w:rPr>
          <w:rFonts w:cstheme="minorHAnsi"/>
        </w:rPr>
        <w:t xml:space="preserve">Kjell Inge Mathisen, </w:t>
      </w:r>
      <w:r>
        <w:rPr>
          <w:rFonts w:cstheme="minorHAnsi"/>
        </w:rPr>
        <w:t>Emil Krokan, Danussia Baracho.</w:t>
      </w:r>
    </w:p>
    <w:p w:rsidR="00704619" w:rsidRDefault="00704619">
      <w:pPr>
        <w:rPr>
          <w:rFonts w:cstheme="minorHAnsi"/>
        </w:rPr>
      </w:pPr>
    </w:p>
    <w:p w:rsidR="0080082F" w:rsidRDefault="002D473E">
      <w:r>
        <w:t>AGENDA:</w:t>
      </w:r>
    </w:p>
    <w:p w:rsidR="00181052" w:rsidRDefault="00181052" w:rsidP="00181052">
      <w:pPr>
        <w:pStyle w:val="Listeavsnitt"/>
        <w:numPr>
          <w:ilvl w:val="0"/>
          <w:numId w:val="1"/>
        </w:numPr>
      </w:pPr>
      <w:r>
        <w:t>Introduksjon</w:t>
      </w:r>
      <w:r w:rsidR="00C95D4E">
        <w:t>,</w:t>
      </w:r>
      <w:r>
        <w:t xml:space="preserve"> Torill Pettersen</w:t>
      </w:r>
      <w:r w:rsidR="002D473E">
        <w:t xml:space="preserve"> (Næringsforum)</w:t>
      </w:r>
    </w:p>
    <w:p w:rsidR="00181052" w:rsidRDefault="002D473E" w:rsidP="00181052">
      <w:pPr>
        <w:pStyle w:val="Listeavsnitt"/>
        <w:numPr>
          <w:ilvl w:val="0"/>
          <w:numId w:val="1"/>
        </w:numPr>
      </w:pPr>
      <w:r>
        <w:t>Prosesshistorikk</w:t>
      </w:r>
      <w:r w:rsidR="00C95D4E">
        <w:t>,</w:t>
      </w:r>
      <w:r w:rsidR="00181052">
        <w:t xml:space="preserve"> Danussia Baracho (Frøya kommune)</w:t>
      </w:r>
    </w:p>
    <w:p w:rsidR="00181052" w:rsidRDefault="002D473E" w:rsidP="002D473E">
      <w:pPr>
        <w:pStyle w:val="Listeavsnitt"/>
        <w:numPr>
          <w:ilvl w:val="0"/>
          <w:numId w:val="1"/>
        </w:numPr>
      </w:pPr>
      <w:r>
        <w:t xml:space="preserve">Eksempler, </w:t>
      </w:r>
      <w:r w:rsidRPr="002D473E">
        <w:rPr>
          <w:color w:val="000000"/>
          <w:lang w:val="nn-NO"/>
        </w:rPr>
        <w:t>Anna Marie Bjærang (</w:t>
      </w:r>
      <w:r>
        <w:t>Rambøll)</w:t>
      </w:r>
    </w:p>
    <w:p w:rsidR="002D473E" w:rsidRDefault="002D473E" w:rsidP="002D473E">
      <w:pPr>
        <w:pStyle w:val="Listeavsnitt"/>
        <w:numPr>
          <w:ilvl w:val="0"/>
          <w:numId w:val="1"/>
        </w:numPr>
      </w:pPr>
      <w:r>
        <w:t xml:space="preserve">Analyse, </w:t>
      </w:r>
      <w:r>
        <w:rPr>
          <w:color w:val="000000"/>
          <w:lang w:val="nn-NO"/>
        </w:rPr>
        <w:t>Marthe F</w:t>
      </w:r>
      <w:r w:rsidRPr="002D473E">
        <w:rPr>
          <w:color w:val="000000"/>
          <w:lang w:val="nn-NO"/>
        </w:rPr>
        <w:t>jellheim</w:t>
      </w:r>
      <w:r>
        <w:rPr>
          <w:color w:val="000000"/>
          <w:lang w:val="nn-NO"/>
        </w:rPr>
        <w:t xml:space="preserve"> (Rambøll)</w:t>
      </w:r>
    </w:p>
    <w:p w:rsidR="00181052" w:rsidRDefault="00256E4C">
      <w:r>
        <w:t>HOVEDMOMENTER:</w:t>
      </w:r>
    </w:p>
    <w:p w:rsidR="00ED75EF" w:rsidRPr="006D6570" w:rsidRDefault="006653CF" w:rsidP="006D6570">
      <w:pPr>
        <w:rPr>
          <w:u w:val="single"/>
        </w:rPr>
      </w:pPr>
      <w:r w:rsidRPr="006D6570">
        <w:rPr>
          <w:u w:val="single"/>
        </w:rPr>
        <w:t>Parkering/trafikk</w:t>
      </w:r>
    </w:p>
    <w:p w:rsidR="006D6570" w:rsidRDefault="00ED75EF" w:rsidP="00256E4C">
      <w:pPr>
        <w:pStyle w:val="Listeavsnitt"/>
        <w:numPr>
          <w:ilvl w:val="0"/>
          <w:numId w:val="4"/>
        </w:numPr>
      </w:pPr>
      <w:r>
        <w:t xml:space="preserve">Rema og Kiwis p-plasser er de viktigste: </w:t>
      </w:r>
      <w:r w:rsidRPr="009F3310">
        <w:rPr>
          <w:u w:val="single"/>
        </w:rPr>
        <w:t>må</w:t>
      </w:r>
      <w:r>
        <w:t xml:space="preserve"> ikke flyttes/fjernes</w:t>
      </w:r>
    </w:p>
    <w:p w:rsidR="00256E4C" w:rsidRDefault="003D7667" w:rsidP="00256E4C">
      <w:pPr>
        <w:pStyle w:val="Listeavsnitt"/>
        <w:numPr>
          <w:ilvl w:val="0"/>
          <w:numId w:val="4"/>
        </w:numPr>
      </w:pPr>
      <w:r>
        <w:t>Redusere krav til p-plass til boliger i sentrum</w:t>
      </w:r>
    </w:p>
    <w:p w:rsidR="006653CF" w:rsidRDefault="006653CF" w:rsidP="006653CF">
      <w:pPr>
        <w:pStyle w:val="Listeavsnitt"/>
        <w:numPr>
          <w:ilvl w:val="0"/>
          <w:numId w:val="4"/>
        </w:numPr>
      </w:pPr>
      <w:r w:rsidRPr="009F3310">
        <w:t>Ferdigstille overganger fra gate</w:t>
      </w:r>
      <w:r>
        <w:t>r</w:t>
      </w:r>
      <w:r w:rsidRPr="009F3310">
        <w:t xml:space="preserve"> til parkeringsplasser som f</w:t>
      </w:r>
      <w:r>
        <w:t>.</w:t>
      </w:r>
      <w:r w:rsidRPr="009F3310">
        <w:t>eks</w:t>
      </w:r>
      <w:r>
        <w:t>.</w:t>
      </w:r>
      <w:r w:rsidRPr="009F3310">
        <w:t xml:space="preserve"> ved Rema, og mot boligfelt. Lage planer på </w:t>
      </w:r>
      <w:r>
        <w:t>f.</w:t>
      </w:r>
      <w:r w:rsidRPr="009F3310">
        <w:t>eks</w:t>
      </w:r>
      <w:r>
        <w:t>.</w:t>
      </w:r>
      <w:r w:rsidRPr="009F3310">
        <w:t xml:space="preserve"> antall overganger som må ferdigstilles</w:t>
      </w:r>
    </w:p>
    <w:p w:rsidR="006653CF" w:rsidRDefault="006653CF" w:rsidP="006653CF">
      <w:pPr>
        <w:pStyle w:val="Listeavsnitt"/>
        <w:numPr>
          <w:ilvl w:val="0"/>
          <w:numId w:val="4"/>
        </w:numPr>
      </w:pPr>
      <w:r>
        <w:t>Avstander: 300m er for mye, 100m er nok fra p-plass til tjenester</w:t>
      </w:r>
    </w:p>
    <w:p w:rsidR="006653CF" w:rsidRDefault="006653CF" w:rsidP="006653CF">
      <w:pPr>
        <w:pStyle w:val="Listeavsnitt"/>
        <w:numPr>
          <w:ilvl w:val="0"/>
          <w:numId w:val="4"/>
        </w:numPr>
      </w:pPr>
      <w:r>
        <w:t xml:space="preserve">Åpne </w:t>
      </w:r>
      <w:proofErr w:type="spellStart"/>
      <w:r>
        <w:t>Øverveien</w:t>
      </w:r>
      <w:proofErr w:type="spellEnd"/>
      <w:r>
        <w:t xml:space="preserve"> som ringvei</w:t>
      </w:r>
    </w:p>
    <w:p w:rsidR="006653CF" w:rsidRDefault="006653CF" w:rsidP="006653CF">
      <w:pPr>
        <w:pStyle w:val="Listeavsnitt"/>
        <w:numPr>
          <w:ilvl w:val="0"/>
          <w:numId w:val="4"/>
        </w:numPr>
      </w:pPr>
      <w:r>
        <w:t>P-hus med takterrasse/park: utsikt</w:t>
      </w:r>
    </w:p>
    <w:p w:rsidR="006653CF" w:rsidRDefault="006653CF" w:rsidP="00ED75EF">
      <w:pPr>
        <w:pStyle w:val="Listeavsnitt"/>
        <w:numPr>
          <w:ilvl w:val="0"/>
          <w:numId w:val="4"/>
        </w:numPr>
      </w:pPr>
      <w:r>
        <w:t>Gamle svømmehallen kan brukes til P-hus med glassovergang til Stjernesenteret</w:t>
      </w:r>
    </w:p>
    <w:p w:rsidR="006653CF" w:rsidRDefault="006653CF" w:rsidP="006653CF">
      <w:pPr>
        <w:pStyle w:val="Listeavsnitt"/>
        <w:numPr>
          <w:ilvl w:val="0"/>
          <w:numId w:val="4"/>
        </w:numPr>
      </w:pPr>
      <w:r>
        <w:t xml:space="preserve">Tilrettelegge for bobilparkering: krav øker, </w:t>
      </w:r>
      <w:r w:rsidRPr="009F3310">
        <w:t>viktig for reiselivsnæringen og markedsføringen av Frøy</w:t>
      </w:r>
      <w:r>
        <w:t>a</w:t>
      </w:r>
    </w:p>
    <w:p w:rsidR="006653CF" w:rsidRDefault="006653CF" w:rsidP="006653CF">
      <w:pPr>
        <w:pStyle w:val="Listeavsnitt"/>
        <w:numPr>
          <w:ilvl w:val="0"/>
          <w:numId w:val="4"/>
        </w:numPr>
      </w:pPr>
      <w:r>
        <w:t>Skiltplan bør ordnes</w:t>
      </w:r>
    </w:p>
    <w:p w:rsidR="006653CF" w:rsidRPr="006D6570" w:rsidRDefault="006653CF" w:rsidP="006653CF">
      <w:pPr>
        <w:rPr>
          <w:u w:val="single"/>
        </w:rPr>
      </w:pPr>
      <w:r w:rsidRPr="006D6570">
        <w:rPr>
          <w:u w:val="single"/>
        </w:rPr>
        <w:t>Uteområder</w:t>
      </w:r>
    </w:p>
    <w:p w:rsidR="003D7667" w:rsidRDefault="003D7667" w:rsidP="00256E4C">
      <w:pPr>
        <w:pStyle w:val="Listeavsnitt"/>
        <w:numPr>
          <w:ilvl w:val="0"/>
          <w:numId w:val="4"/>
        </w:numPr>
      </w:pPr>
      <w:r>
        <w:t>Bygge tettere for å få større uterom</w:t>
      </w:r>
    </w:p>
    <w:p w:rsidR="003D7667" w:rsidRDefault="003D7667" w:rsidP="00256E4C">
      <w:pPr>
        <w:pStyle w:val="Listeavsnitt"/>
        <w:numPr>
          <w:ilvl w:val="0"/>
          <w:numId w:val="4"/>
        </w:numPr>
      </w:pPr>
      <w:r>
        <w:t>Park ikke nødvendigvis rett i sentrum</w:t>
      </w:r>
    </w:p>
    <w:p w:rsidR="00C575A7" w:rsidRDefault="00C575A7" w:rsidP="00256E4C">
      <w:pPr>
        <w:pStyle w:val="Listeavsnitt"/>
        <w:numPr>
          <w:ilvl w:val="0"/>
          <w:numId w:val="4"/>
        </w:numPr>
      </w:pPr>
      <w:r>
        <w:t xml:space="preserve">Arrangementer (julemarked, 17.mai, juletretenning) kan holdes på </w:t>
      </w:r>
      <w:proofErr w:type="spellStart"/>
      <w:r>
        <w:t>Siholmen</w:t>
      </w:r>
      <w:proofErr w:type="spellEnd"/>
      <w:r>
        <w:t xml:space="preserve"> eller Kulturhuset</w:t>
      </w:r>
    </w:p>
    <w:p w:rsidR="00C575A7" w:rsidRDefault="00C575A7" w:rsidP="00256E4C">
      <w:pPr>
        <w:pStyle w:val="Listeavsnitt"/>
        <w:numPr>
          <w:ilvl w:val="0"/>
          <w:numId w:val="4"/>
        </w:numPr>
      </w:pPr>
      <w:r>
        <w:t xml:space="preserve">Kommunen bør dele kostnadene på </w:t>
      </w:r>
      <w:r w:rsidR="006653CF">
        <w:t xml:space="preserve">evt. </w:t>
      </w:r>
      <w:r>
        <w:t>endringe</w:t>
      </w:r>
      <w:r w:rsidR="006653CF">
        <w:t>r</w:t>
      </w:r>
      <w:r>
        <w:t>: utbyggingsavtale</w:t>
      </w:r>
    </w:p>
    <w:p w:rsidR="00704619" w:rsidRDefault="00704619" w:rsidP="006653CF">
      <w:pPr>
        <w:pStyle w:val="Listeavsnitt"/>
        <w:numPr>
          <w:ilvl w:val="0"/>
          <w:numId w:val="4"/>
        </w:numPr>
      </w:pPr>
      <w:r>
        <w:lastRenderedPageBreak/>
        <w:t xml:space="preserve">Kommunen bør være flinkere med vedlikehold av </w:t>
      </w:r>
      <w:r w:rsidR="003E533C">
        <w:t xml:space="preserve">det </w:t>
      </w:r>
      <w:r>
        <w:t>offentlig</w:t>
      </w:r>
      <w:r w:rsidR="003E533C">
        <w:t xml:space="preserve">e </w:t>
      </w:r>
      <w:r>
        <w:t>rom</w:t>
      </w:r>
      <w:r w:rsidR="003E533C">
        <w:t>met</w:t>
      </w:r>
      <w:r w:rsidR="009F3310">
        <w:t>/</w:t>
      </w:r>
      <w:r w:rsidR="009F3310" w:rsidRPr="009F3310">
        <w:t>torget</w:t>
      </w:r>
      <w:r w:rsidR="006653CF">
        <w:t>. Forskjønning av lekeplassen på torget. Utskifting av apparater og fornyelse av benker</w:t>
      </w:r>
    </w:p>
    <w:p w:rsidR="00C575A7" w:rsidRDefault="00C575A7" w:rsidP="00256E4C">
      <w:pPr>
        <w:pStyle w:val="Listeavsnitt"/>
        <w:numPr>
          <w:ilvl w:val="0"/>
          <w:numId w:val="4"/>
        </w:numPr>
      </w:pPr>
      <w:r>
        <w:t xml:space="preserve">Flere små torg/park </w:t>
      </w:r>
      <w:r w:rsidR="009F7E79">
        <w:t>enn</w:t>
      </w:r>
      <w:r>
        <w:t xml:space="preserve"> et stort</w:t>
      </w:r>
    </w:p>
    <w:p w:rsidR="00C575A7" w:rsidRDefault="00C575A7" w:rsidP="006653CF">
      <w:pPr>
        <w:pStyle w:val="Listeavsnitt"/>
        <w:numPr>
          <w:ilvl w:val="0"/>
          <w:numId w:val="4"/>
        </w:numPr>
      </w:pPr>
      <w:r>
        <w:t>Mulig å slå sammen områdene mellom de to p-plassene: fra næring</w:t>
      </w:r>
      <w:r w:rsidR="009F7E79">
        <w:t>en</w:t>
      </w:r>
      <w:r>
        <w:t>s</w:t>
      </w:r>
      <w:r w:rsidR="009F7E79">
        <w:t xml:space="preserve"> </w:t>
      </w:r>
      <w:r>
        <w:t>hus til hotellets uteområde, for å forstørre torget. Ingen gjennomkjøring, med mindre varelevering løses.</w:t>
      </w:r>
      <w:r w:rsidR="006653CF">
        <w:t xml:space="preserve"> Naturlige sammenføyninger/overganger fra torg (røde plass til hagen ved hotellet)</w:t>
      </w:r>
    </w:p>
    <w:p w:rsidR="009F3310" w:rsidRDefault="00704619" w:rsidP="006653CF">
      <w:pPr>
        <w:pStyle w:val="Listeavsnitt"/>
        <w:numPr>
          <w:ilvl w:val="0"/>
          <w:numId w:val="4"/>
        </w:numPr>
      </w:pPr>
      <w:r>
        <w:t>Uteområdene til Storhallen og Kulturhuset kan brukes bedre: tuftepark</w:t>
      </w:r>
      <w:r w:rsidR="006653CF">
        <w:t>. F</w:t>
      </w:r>
      <w:r w:rsidR="009F3310" w:rsidRPr="009F3310">
        <w:t>lotte områder for park og vrimle nede ved kulturhuset. Må sees i</w:t>
      </w:r>
      <w:r w:rsidR="009F3310">
        <w:t xml:space="preserve"> </w:t>
      </w:r>
      <w:r w:rsidR="009F3310" w:rsidRPr="009F3310">
        <w:t xml:space="preserve">sammenheng med </w:t>
      </w:r>
      <w:r w:rsidR="009F3310">
        <w:t>mulig</w:t>
      </w:r>
      <w:r w:rsidR="009F3310" w:rsidRPr="009F3310">
        <w:t xml:space="preserve"> </w:t>
      </w:r>
      <w:proofErr w:type="spellStart"/>
      <w:r w:rsidR="009F3310">
        <w:t>Sistien</w:t>
      </w:r>
      <w:proofErr w:type="spellEnd"/>
    </w:p>
    <w:p w:rsidR="00704619" w:rsidRDefault="00704619" w:rsidP="00704619">
      <w:pPr>
        <w:pStyle w:val="Listeavsnitt"/>
        <w:numPr>
          <w:ilvl w:val="0"/>
          <w:numId w:val="4"/>
        </w:numPr>
      </w:pPr>
      <w:r>
        <w:t xml:space="preserve">Landbruk: beste matjord mellom sentrum og </w:t>
      </w:r>
      <w:proofErr w:type="spellStart"/>
      <w:r>
        <w:t>Siholmen</w:t>
      </w:r>
      <w:proofErr w:type="spellEnd"/>
      <w:r>
        <w:t xml:space="preserve">; </w:t>
      </w:r>
      <w:r w:rsidR="009F3310">
        <w:t>utfordring</w:t>
      </w:r>
    </w:p>
    <w:p w:rsidR="006D6570" w:rsidRDefault="00704619" w:rsidP="00704619">
      <w:r>
        <w:t xml:space="preserve">Ordnet </w:t>
      </w:r>
      <w:r w:rsidRPr="006D6570">
        <w:rPr>
          <w:b/>
        </w:rPr>
        <w:t>arbeidsgruppe</w:t>
      </w:r>
      <w:r>
        <w:t xml:space="preserve"> innenfor næring som skal henvises til i medvirkningsprosessen</w:t>
      </w:r>
      <w:r w:rsidR="009F3310">
        <w:t>:</w:t>
      </w:r>
    </w:p>
    <w:p w:rsidR="009F3310" w:rsidRDefault="009F3310" w:rsidP="00704619">
      <w:r w:rsidRPr="006D6570">
        <w:rPr>
          <w:i/>
        </w:rPr>
        <w:t xml:space="preserve">Morten </w:t>
      </w:r>
      <w:proofErr w:type="spellStart"/>
      <w:r w:rsidRPr="006D6570">
        <w:rPr>
          <w:i/>
        </w:rPr>
        <w:t>G</w:t>
      </w:r>
      <w:r w:rsidR="00E1684D">
        <w:rPr>
          <w:i/>
        </w:rPr>
        <w:t>å</w:t>
      </w:r>
      <w:r w:rsidRPr="006D6570">
        <w:rPr>
          <w:i/>
        </w:rPr>
        <w:t>sø</w:t>
      </w:r>
      <w:proofErr w:type="spellEnd"/>
      <w:r w:rsidRPr="006D6570">
        <w:rPr>
          <w:i/>
        </w:rPr>
        <w:t xml:space="preserve">, Stig Bremnes, Sigurd Bekken, Geir </w:t>
      </w:r>
      <w:proofErr w:type="spellStart"/>
      <w:r w:rsidRPr="006D6570">
        <w:rPr>
          <w:i/>
        </w:rPr>
        <w:t>Furberg</w:t>
      </w:r>
      <w:proofErr w:type="spellEnd"/>
      <w:r w:rsidRPr="006D6570">
        <w:rPr>
          <w:i/>
        </w:rPr>
        <w:t>, Terje Svendsen, Torill Pettersen</w:t>
      </w:r>
      <w:r w:rsidR="004C632C" w:rsidRPr="006D6570">
        <w:rPr>
          <w:i/>
        </w:rPr>
        <w:t>, Nils Jørgen, Beatrice Meland</w:t>
      </w:r>
      <w:bookmarkStart w:id="0" w:name="_GoBack"/>
      <w:bookmarkEnd w:id="0"/>
    </w:p>
    <w:sectPr w:rsidR="009F331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648" w:rsidRDefault="00417648" w:rsidP="00417648">
      <w:pPr>
        <w:spacing w:after="0" w:line="240" w:lineRule="auto"/>
      </w:pPr>
      <w:r>
        <w:separator/>
      </w:r>
    </w:p>
  </w:endnote>
  <w:endnote w:type="continuationSeparator" w:id="0">
    <w:p w:rsidR="00417648" w:rsidRDefault="00417648" w:rsidP="00417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648" w:rsidRDefault="00417648" w:rsidP="00417648">
      <w:pPr>
        <w:spacing w:after="0" w:line="240" w:lineRule="auto"/>
      </w:pPr>
      <w:r>
        <w:separator/>
      </w:r>
    </w:p>
  </w:footnote>
  <w:footnote w:type="continuationSeparator" w:id="0">
    <w:p w:rsidR="00417648" w:rsidRDefault="00417648" w:rsidP="00417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648" w:rsidRDefault="00417648">
    <w:pPr>
      <w:pStyle w:val="Topptekst"/>
    </w:pPr>
    <w:r>
      <w:rPr>
        <w:noProof/>
      </w:rPr>
      <w:drawing>
        <wp:inline distT="0" distB="0" distL="0" distR="0" wp14:anchorId="094E89F5" wp14:editId="250F36F9">
          <wp:extent cx="1314450" cy="623693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881" cy="640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A3BB2"/>
    <w:multiLevelType w:val="hybridMultilevel"/>
    <w:tmpl w:val="24949A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95EBC"/>
    <w:multiLevelType w:val="hybridMultilevel"/>
    <w:tmpl w:val="C8EA56E2"/>
    <w:lvl w:ilvl="0" w:tplc="6FD6F208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C642E"/>
    <w:multiLevelType w:val="hybridMultilevel"/>
    <w:tmpl w:val="11425D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B7381"/>
    <w:multiLevelType w:val="hybridMultilevel"/>
    <w:tmpl w:val="1F5C54AE"/>
    <w:lvl w:ilvl="0" w:tplc="EE8C34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549"/>
    <w:rsid w:val="000F2469"/>
    <w:rsid w:val="00181052"/>
    <w:rsid w:val="001C08E2"/>
    <w:rsid w:val="00221549"/>
    <w:rsid w:val="00256E4C"/>
    <w:rsid w:val="002D473E"/>
    <w:rsid w:val="003D7667"/>
    <w:rsid w:val="003E533C"/>
    <w:rsid w:val="00417648"/>
    <w:rsid w:val="00481D90"/>
    <w:rsid w:val="0048204E"/>
    <w:rsid w:val="004C632C"/>
    <w:rsid w:val="00507E83"/>
    <w:rsid w:val="005941B1"/>
    <w:rsid w:val="006653CF"/>
    <w:rsid w:val="006D6570"/>
    <w:rsid w:val="00704619"/>
    <w:rsid w:val="00755EC6"/>
    <w:rsid w:val="0080082F"/>
    <w:rsid w:val="008A3278"/>
    <w:rsid w:val="009F3310"/>
    <w:rsid w:val="009F7E79"/>
    <w:rsid w:val="00C575A7"/>
    <w:rsid w:val="00C95D4E"/>
    <w:rsid w:val="00D47370"/>
    <w:rsid w:val="00E1684D"/>
    <w:rsid w:val="00EB1204"/>
    <w:rsid w:val="00ED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681278"/>
  <w15:chartTrackingRefBased/>
  <w15:docId w15:val="{4C5EFA33-588C-4A68-B343-B63D14FB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81052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17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17648"/>
  </w:style>
  <w:style w:type="paragraph" w:styleId="Bunntekst">
    <w:name w:val="footer"/>
    <w:basedOn w:val="Normal"/>
    <w:link w:val="BunntekstTegn"/>
    <w:uiPriority w:val="99"/>
    <w:unhideWhenUsed/>
    <w:rsid w:val="00417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17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373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Danussia Baracho Teixeira</dc:creator>
  <cp:keywords/>
  <dc:description/>
  <cp:lastModifiedBy>Danussia Baracho Teixeira</cp:lastModifiedBy>
  <cp:revision>7</cp:revision>
  <dcterms:created xsi:type="dcterms:W3CDTF">2023-11-29T14:02:00Z</dcterms:created>
  <dcterms:modified xsi:type="dcterms:W3CDTF">2023-11-30T15:42:00Z</dcterms:modified>
</cp:coreProperties>
</file>