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51A" w:rsidRDefault="00A124B2" w:rsidP="00C13AB1">
      <w:pPr>
        <w:rPr>
          <w:sz w:val="36"/>
          <w:szCs w:val="36"/>
        </w:rPr>
      </w:pPr>
      <w:r>
        <w:rPr>
          <w:noProof/>
          <w:sz w:val="36"/>
          <w:szCs w:val="36"/>
        </w:rPr>
        <w:drawing>
          <wp:inline distT="0" distB="0" distL="0" distR="0">
            <wp:extent cx="3519287" cy="1099089"/>
            <wp:effectExtent l="0" t="0" r="5080" b="6350"/>
            <wp:docPr id="2" name="Bilde 2" descr="C:\Users\bsme\Pictures\Logo Fru00F8ya kommun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sme\Pictures\Logo Fru00F8ya kommune-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9338" cy="1099105"/>
                    </a:xfrm>
                    <a:prstGeom prst="rect">
                      <a:avLst/>
                    </a:prstGeom>
                    <a:noFill/>
                    <a:ln>
                      <a:noFill/>
                    </a:ln>
                  </pic:spPr>
                </pic:pic>
              </a:graphicData>
            </a:graphic>
          </wp:inline>
        </w:drawing>
      </w:r>
    </w:p>
    <w:p w:rsidR="00C13AB1" w:rsidRDefault="00191B4B" w:rsidP="008E566E">
      <w:pPr>
        <w:jc w:val="center"/>
        <w:rPr>
          <w:sz w:val="32"/>
          <w:szCs w:val="32"/>
        </w:rPr>
      </w:pPr>
      <w:r>
        <w:rPr>
          <w:sz w:val="32"/>
          <w:szCs w:val="32"/>
        </w:rPr>
        <w:t>Referat</w:t>
      </w:r>
    </w:p>
    <w:p w:rsidR="008E566E" w:rsidRDefault="008E566E" w:rsidP="008E566E">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4545"/>
        <w:gridCol w:w="1800"/>
      </w:tblGrid>
      <w:tr w:rsidR="00C13AB1" w:rsidTr="002E2362">
        <w:tc>
          <w:tcPr>
            <w:tcW w:w="7488" w:type="dxa"/>
            <w:gridSpan w:val="2"/>
            <w:tcBorders>
              <w:top w:val="single" w:sz="4" w:space="0" w:color="auto"/>
              <w:left w:val="single" w:sz="4" w:space="0" w:color="auto"/>
              <w:bottom w:val="single" w:sz="4" w:space="0" w:color="auto"/>
              <w:right w:val="single" w:sz="4" w:space="0" w:color="auto"/>
            </w:tcBorders>
          </w:tcPr>
          <w:p w:rsidR="00C13AB1" w:rsidRDefault="00C13AB1" w:rsidP="002E2362">
            <w:pPr>
              <w:rPr>
                <w:sz w:val="22"/>
                <w:szCs w:val="22"/>
              </w:rPr>
            </w:pPr>
            <w:r>
              <w:rPr>
                <w:sz w:val="22"/>
                <w:szCs w:val="22"/>
              </w:rPr>
              <w:t>Navn på organet som har hatt møte:</w:t>
            </w:r>
          </w:p>
          <w:p w:rsidR="002A3A1D" w:rsidRDefault="002A3A1D" w:rsidP="002E2362">
            <w:pPr>
              <w:rPr>
                <w:sz w:val="22"/>
                <w:szCs w:val="22"/>
              </w:rPr>
            </w:pPr>
            <w:r>
              <w:rPr>
                <w:sz w:val="22"/>
                <w:szCs w:val="22"/>
              </w:rPr>
              <w:t>Øyrådet</w:t>
            </w:r>
          </w:p>
          <w:p w:rsidR="00C13AB1" w:rsidRDefault="00C13AB1" w:rsidP="002E2362">
            <w:pPr>
              <w:rPr>
                <w:sz w:val="22"/>
                <w:szCs w:val="22"/>
              </w:rPr>
            </w:pPr>
          </w:p>
        </w:tc>
        <w:tc>
          <w:tcPr>
            <w:tcW w:w="1800" w:type="dxa"/>
            <w:tcBorders>
              <w:top w:val="single" w:sz="4" w:space="0" w:color="auto"/>
              <w:left w:val="single" w:sz="4" w:space="0" w:color="auto"/>
              <w:bottom w:val="single" w:sz="4" w:space="0" w:color="auto"/>
              <w:right w:val="single" w:sz="4" w:space="0" w:color="auto"/>
            </w:tcBorders>
            <w:hideMark/>
          </w:tcPr>
          <w:p w:rsidR="00C13AB1" w:rsidRDefault="008E566E" w:rsidP="002E2362">
            <w:pPr>
              <w:rPr>
                <w:sz w:val="22"/>
                <w:szCs w:val="22"/>
              </w:rPr>
            </w:pPr>
            <w:r>
              <w:rPr>
                <w:sz w:val="22"/>
                <w:szCs w:val="22"/>
              </w:rPr>
              <w:t>Møte nr.</w:t>
            </w:r>
          </w:p>
          <w:p w:rsidR="002A3A1D" w:rsidRDefault="002A3A1D" w:rsidP="002E2362">
            <w:pPr>
              <w:rPr>
                <w:sz w:val="22"/>
                <w:szCs w:val="22"/>
              </w:rPr>
            </w:pPr>
            <w:r>
              <w:rPr>
                <w:sz w:val="22"/>
                <w:szCs w:val="22"/>
              </w:rPr>
              <w:t>4</w:t>
            </w:r>
          </w:p>
        </w:tc>
      </w:tr>
      <w:tr w:rsidR="00C13AB1" w:rsidTr="0068332D">
        <w:tc>
          <w:tcPr>
            <w:tcW w:w="2943" w:type="dxa"/>
            <w:tcBorders>
              <w:top w:val="single" w:sz="4" w:space="0" w:color="auto"/>
              <w:left w:val="single" w:sz="4" w:space="0" w:color="auto"/>
              <w:bottom w:val="single" w:sz="4" w:space="0" w:color="auto"/>
              <w:right w:val="single" w:sz="4" w:space="0" w:color="auto"/>
            </w:tcBorders>
            <w:hideMark/>
          </w:tcPr>
          <w:p w:rsidR="00C13AB1" w:rsidRDefault="000A0C1F" w:rsidP="00DF69AD">
            <w:pPr>
              <w:rPr>
                <w:sz w:val="22"/>
                <w:szCs w:val="22"/>
              </w:rPr>
            </w:pPr>
            <w:r>
              <w:rPr>
                <w:sz w:val="22"/>
                <w:szCs w:val="22"/>
              </w:rPr>
              <w:t xml:space="preserve">Møtedato:  </w:t>
            </w:r>
          </w:p>
          <w:p w:rsidR="002A3A1D" w:rsidRDefault="002A3A1D" w:rsidP="00DF69AD">
            <w:pPr>
              <w:rPr>
                <w:sz w:val="22"/>
                <w:szCs w:val="22"/>
              </w:rPr>
            </w:pPr>
            <w:r>
              <w:rPr>
                <w:sz w:val="22"/>
                <w:szCs w:val="22"/>
              </w:rPr>
              <w:t>03.12.2015</w:t>
            </w:r>
          </w:p>
        </w:tc>
        <w:tc>
          <w:tcPr>
            <w:tcW w:w="6345" w:type="dxa"/>
            <w:gridSpan w:val="2"/>
            <w:tcBorders>
              <w:top w:val="single" w:sz="4" w:space="0" w:color="auto"/>
              <w:left w:val="single" w:sz="4" w:space="0" w:color="auto"/>
              <w:bottom w:val="single" w:sz="4" w:space="0" w:color="auto"/>
              <w:right w:val="single" w:sz="4" w:space="0" w:color="auto"/>
            </w:tcBorders>
          </w:tcPr>
          <w:p w:rsidR="00586CF3" w:rsidRDefault="006E13E1" w:rsidP="007C77A8">
            <w:pPr>
              <w:rPr>
                <w:sz w:val="22"/>
                <w:szCs w:val="22"/>
              </w:rPr>
            </w:pPr>
            <w:r>
              <w:rPr>
                <w:sz w:val="22"/>
                <w:szCs w:val="22"/>
              </w:rPr>
              <w:t xml:space="preserve">Deltakere: </w:t>
            </w:r>
          </w:p>
          <w:p w:rsidR="002A3A1D" w:rsidRDefault="002A3A1D" w:rsidP="007C77A8">
            <w:pPr>
              <w:rPr>
                <w:sz w:val="22"/>
                <w:szCs w:val="22"/>
              </w:rPr>
            </w:pPr>
            <w:r>
              <w:rPr>
                <w:sz w:val="22"/>
                <w:szCs w:val="22"/>
              </w:rPr>
              <w:t xml:space="preserve">May Bogø, Lilly Gården, Anton Ulrik Ervik, Håvard Holte, Vidar Oskarson, Jan Ingar Berge, Sverre Hårstad, Stian Ølstøren, Pål Bekken, </w:t>
            </w:r>
            <w:r w:rsidR="0099676B">
              <w:rPr>
                <w:sz w:val="22"/>
                <w:szCs w:val="22"/>
              </w:rPr>
              <w:t xml:space="preserve">Jan Otto Fredagsvik, Merethe Aarvik, Mattis Aune, </w:t>
            </w:r>
            <w:r>
              <w:rPr>
                <w:sz w:val="22"/>
                <w:szCs w:val="22"/>
              </w:rPr>
              <w:t>Hjørdis Årvik</w:t>
            </w:r>
            <w:r w:rsidR="0099676B">
              <w:rPr>
                <w:sz w:val="22"/>
                <w:szCs w:val="22"/>
              </w:rPr>
              <w:t xml:space="preserve"> Smalø</w:t>
            </w:r>
          </w:p>
          <w:p w:rsidR="006E13E1" w:rsidRDefault="006E13E1" w:rsidP="007C77A8">
            <w:pPr>
              <w:rPr>
                <w:sz w:val="22"/>
                <w:szCs w:val="22"/>
              </w:rPr>
            </w:pPr>
          </w:p>
        </w:tc>
      </w:tr>
      <w:tr w:rsidR="00C13AB1" w:rsidTr="0068332D">
        <w:tc>
          <w:tcPr>
            <w:tcW w:w="2943" w:type="dxa"/>
            <w:tcBorders>
              <w:top w:val="single" w:sz="4" w:space="0" w:color="auto"/>
              <w:left w:val="single" w:sz="4" w:space="0" w:color="auto"/>
              <w:bottom w:val="single" w:sz="4" w:space="0" w:color="auto"/>
              <w:right w:val="single" w:sz="4" w:space="0" w:color="auto"/>
            </w:tcBorders>
            <w:hideMark/>
          </w:tcPr>
          <w:p w:rsidR="00C13AB1" w:rsidRDefault="00C13AB1" w:rsidP="002E2362">
            <w:pPr>
              <w:rPr>
                <w:sz w:val="22"/>
                <w:szCs w:val="22"/>
              </w:rPr>
            </w:pPr>
            <w:r>
              <w:rPr>
                <w:sz w:val="22"/>
                <w:szCs w:val="22"/>
              </w:rPr>
              <w:t>Tid</w:t>
            </w:r>
            <w:r w:rsidR="00677D49">
              <w:rPr>
                <w:sz w:val="22"/>
                <w:szCs w:val="22"/>
              </w:rPr>
              <w:t xml:space="preserve">: </w:t>
            </w:r>
          </w:p>
          <w:p w:rsidR="002A3A1D" w:rsidRDefault="002A3A1D" w:rsidP="002E2362">
            <w:pPr>
              <w:rPr>
                <w:sz w:val="22"/>
                <w:szCs w:val="22"/>
              </w:rPr>
            </w:pPr>
            <w:r>
              <w:rPr>
                <w:sz w:val="22"/>
                <w:szCs w:val="22"/>
              </w:rPr>
              <w:t>1730</w:t>
            </w:r>
          </w:p>
          <w:p w:rsidR="00677D49" w:rsidRDefault="00677D49" w:rsidP="002E2362">
            <w:pPr>
              <w:rPr>
                <w:sz w:val="22"/>
                <w:szCs w:val="22"/>
              </w:rPr>
            </w:pPr>
          </w:p>
        </w:tc>
        <w:tc>
          <w:tcPr>
            <w:tcW w:w="6345" w:type="dxa"/>
            <w:gridSpan w:val="2"/>
            <w:tcBorders>
              <w:top w:val="single" w:sz="4" w:space="0" w:color="auto"/>
              <w:left w:val="single" w:sz="4" w:space="0" w:color="auto"/>
              <w:bottom w:val="single" w:sz="4" w:space="0" w:color="auto"/>
              <w:right w:val="single" w:sz="4" w:space="0" w:color="auto"/>
            </w:tcBorders>
          </w:tcPr>
          <w:p w:rsidR="00C13AB1" w:rsidRDefault="00DF69AD" w:rsidP="00DF69AD">
            <w:pPr>
              <w:rPr>
                <w:sz w:val="22"/>
                <w:szCs w:val="22"/>
              </w:rPr>
            </w:pPr>
            <w:r>
              <w:rPr>
                <w:sz w:val="22"/>
                <w:szCs w:val="22"/>
              </w:rPr>
              <w:t>Frafall:</w:t>
            </w:r>
          </w:p>
        </w:tc>
      </w:tr>
      <w:tr w:rsidR="00C13AB1" w:rsidTr="0068332D">
        <w:tc>
          <w:tcPr>
            <w:tcW w:w="2943" w:type="dxa"/>
            <w:tcBorders>
              <w:top w:val="single" w:sz="4" w:space="0" w:color="auto"/>
              <w:left w:val="single" w:sz="4" w:space="0" w:color="auto"/>
              <w:bottom w:val="single" w:sz="4" w:space="0" w:color="auto"/>
              <w:right w:val="single" w:sz="4" w:space="0" w:color="auto"/>
            </w:tcBorders>
            <w:hideMark/>
          </w:tcPr>
          <w:p w:rsidR="00C13AB1" w:rsidRDefault="00C13AB1" w:rsidP="00DF69AD">
            <w:pPr>
              <w:rPr>
                <w:sz w:val="22"/>
                <w:szCs w:val="22"/>
              </w:rPr>
            </w:pPr>
            <w:r>
              <w:rPr>
                <w:sz w:val="22"/>
                <w:szCs w:val="22"/>
              </w:rPr>
              <w:t xml:space="preserve">Sted: </w:t>
            </w:r>
          </w:p>
          <w:p w:rsidR="002A3A1D" w:rsidRDefault="002A3A1D" w:rsidP="00DF69AD">
            <w:pPr>
              <w:rPr>
                <w:sz w:val="22"/>
                <w:szCs w:val="22"/>
              </w:rPr>
            </w:pPr>
            <w:r>
              <w:rPr>
                <w:sz w:val="22"/>
                <w:szCs w:val="22"/>
              </w:rPr>
              <w:t>Møterom A, kommunehuset</w:t>
            </w:r>
          </w:p>
        </w:tc>
        <w:tc>
          <w:tcPr>
            <w:tcW w:w="6345" w:type="dxa"/>
            <w:gridSpan w:val="2"/>
            <w:tcBorders>
              <w:top w:val="single" w:sz="4" w:space="0" w:color="auto"/>
              <w:left w:val="single" w:sz="4" w:space="0" w:color="auto"/>
              <w:bottom w:val="single" w:sz="4" w:space="0" w:color="auto"/>
              <w:right w:val="single" w:sz="4" w:space="0" w:color="auto"/>
            </w:tcBorders>
          </w:tcPr>
          <w:p w:rsidR="00C13AB1" w:rsidRDefault="00C13AB1" w:rsidP="008E566E">
            <w:pPr>
              <w:rPr>
                <w:sz w:val="22"/>
                <w:szCs w:val="22"/>
              </w:rPr>
            </w:pPr>
          </w:p>
        </w:tc>
      </w:tr>
      <w:tr w:rsidR="00C13AB1" w:rsidTr="002E2362">
        <w:tc>
          <w:tcPr>
            <w:tcW w:w="9288" w:type="dxa"/>
            <w:gridSpan w:val="3"/>
            <w:tcBorders>
              <w:top w:val="single" w:sz="4" w:space="0" w:color="auto"/>
              <w:left w:val="single" w:sz="4" w:space="0" w:color="auto"/>
              <w:bottom w:val="single" w:sz="4" w:space="0" w:color="auto"/>
              <w:right w:val="single" w:sz="4" w:space="0" w:color="auto"/>
            </w:tcBorders>
            <w:hideMark/>
          </w:tcPr>
          <w:p w:rsidR="008E566E" w:rsidRDefault="008E566E" w:rsidP="002E2362">
            <w:pPr>
              <w:rPr>
                <w:sz w:val="22"/>
                <w:szCs w:val="22"/>
              </w:rPr>
            </w:pPr>
            <w:r>
              <w:rPr>
                <w:sz w:val="22"/>
                <w:szCs w:val="22"/>
              </w:rPr>
              <w:t xml:space="preserve">Møteleder: </w:t>
            </w:r>
          </w:p>
          <w:p w:rsidR="002A3A1D" w:rsidRDefault="002A3A1D" w:rsidP="002E2362">
            <w:pPr>
              <w:rPr>
                <w:sz w:val="22"/>
                <w:szCs w:val="22"/>
              </w:rPr>
            </w:pPr>
            <w:r>
              <w:rPr>
                <w:sz w:val="22"/>
                <w:szCs w:val="22"/>
              </w:rPr>
              <w:t xml:space="preserve">Vidar </w:t>
            </w:r>
          </w:p>
          <w:p w:rsidR="00C13AB1" w:rsidRDefault="00C13AB1" w:rsidP="002E2362">
            <w:pPr>
              <w:rPr>
                <w:sz w:val="22"/>
                <w:szCs w:val="22"/>
              </w:rPr>
            </w:pPr>
            <w:r>
              <w:rPr>
                <w:sz w:val="22"/>
                <w:szCs w:val="22"/>
              </w:rPr>
              <w:t xml:space="preserve"> </w:t>
            </w:r>
          </w:p>
        </w:tc>
      </w:tr>
      <w:tr w:rsidR="00C13AB1" w:rsidTr="002E2362">
        <w:tc>
          <w:tcPr>
            <w:tcW w:w="9288" w:type="dxa"/>
            <w:gridSpan w:val="3"/>
            <w:tcBorders>
              <w:top w:val="single" w:sz="4" w:space="0" w:color="auto"/>
              <w:left w:val="single" w:sz="4" w:space="0" w:color="auto"/>
              <w:bottom w:val="single" w:sz="4" w:space="0" w:color="auto"/>
              <w:right w:val="single" w:sz="4" w:space="0" w:color="auto"/>
            </w:tcBorders>
            <w:hideMark/>
          </w:tcPr>
          <w:p w:rsidR="00C13AB1" w:rsidRDefault="000726A3" w:rsidP="002E2362">
            <w:pPr>
              <w:rPr>
                <w:sz w:val="22"/>
                <w:szCs w:val="22"/>
              </w:rPr>
            </w:pPr>
            <w:r>
              <w:rPr>
                <w:sz w:val="22"/>
                <w:szCs w:val="22"/>
              </w:rPr>
              <w:t xml:space="preserve">Referent: </w:t>
            </w:r>
          </w:p>
          <w:p w:rsidR="00C13AB1" w:rsidRDefault="002A3A1D" w:rsidP="002E2362">
            <w:pPr>
              <w:rPr>
                <w:sz w:val="22"/>
                <w:szCs w:val="22"/>
              </w:rPr>
            </w:pPr>
            <w:r>
              <w:rPr>
                <w:sz w:val="22"/>
                <w:szCs w:val="22"/>
              </w:rPr>
              <w:t>Hjørdis</w:t>
            </w:r>
          </w:p>
        </w:tc>
      </w:tr>
    </w:tbl>
    <w:p w:rsidR="00C13AB1" w:rsidRDefault="00C13AB1" w:rsidP="00C13AB1">
      <w:pPr>
        <w:rPr>
          <w:b/>
          <w:sz w:val="22"/>
          <w:szCs w:val="22"/>
        </w:rPr>
      </w:pPr>
    </w:p>
    <w:p w:rsidR="00C13AB1" w:rsidRDefault="00C13AB1" w:rsidP="00C13AB1">
      <w:pPr>
        <w:rPr>
          <w:b/>
          <w:sz w:val="22"/>
          <w:szCs w:val="22"/>
        </w:rPr>
      </w:pPr>
    </w:p>
    <w:p w:rsidR="00C13AB1" w:rsidRDefault="00C13AB1" w:rsidP="00C13AB1">
      <w:pPr>
        <w:rPr>
          <w:b/>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7258"/>
        <w:gridCol w:w="1276"/>
      </w:tblGrid>
      <w:tr w:rsidR="0099676B" w:rsidTr="0099676B">
        <w:tc>
          <w:tcPr>
            <w:tcW w:w="788" w:type="dxa"/>
            <w:tcBorders>
              <w:top w:val="single" w:sz="4" w:space="0" w:color="auto"/>
              <w:left w:val="single" w:sz="4" w:space="0" w:color="auto"/>
              <w:bottom w:val="single" w:sz="4" w:space="0" w:color="auto"/>
              <w:right w:val="single" w:sz="4" w:space="0" w:color="auto"/>
            </w:tcBorders>
            <w:shd w:val="clear" w:color="auto" w:fill="F3F3F3"/>
            <w:hideMark/>
          </w:tcPr>
          <w:p w:rsidR="0099676B" w:rsidRDefault="0099676B" w:rsidP="002E2362">
            <w:pPr>
              <w:rPr>
                <w:sz w:val="22"/>
                <w:szCs w:val="22"/>
              </w:rPr>
            </w:pPr>
            <w:r>
              <w:rPr>
                <w:sz w:val="22"/>
                <w:szCs w:val="22"/>
              </w:rPr>
              <w:t xml:space="preserve">Sak </w:t>
            </w:r>
            <w:proofErr w:type="spellStart"/>
            <w:r>
              <w:rPr>
                <w:sz w:val="22"/>
                <w:szCs w:val="22"/>
              </w:rPr>
              <w:t>nr</w:t>
            </w:r>
            <w:proofErr w:type="spellEnd"/>
          </w:p>
        </w:tc>
        <w:tc>
          <w:tcPr>
            <w:tcW w:w="7258" w:type="dxa"/>
            <w:tcBorders>
              <w:top w:val="single" w:sz="4" w:space="0" w:color="auto"/>
              <w:left w:val="single" w:sz="4" w:space="0" w:color="auto"/>
              <w:bottom w:val="single" w:sz="4" w:space="0" w:color="auto"/>
              <w:right w:val="single" w:sz="4" w:space="0" w:color="auto"/>
            </w:tcBorders>
            <w:shd w:val="clear" w:color="auto" w:fill="F3F3F3"/>
            <w:hideMark/>
          </w:tcPr>
          <w:p w:rsidR="0099676B" w:rsidRDefault="0099676B" w:rsidP="008E566E">
            <w:pPr>
              <w:rPr>
                <w:sz w:val="22"/>
                <w:szCs w:val="22"/>
              </w:rPr>
            </w:pPr>
            <w:r>
              <w:rPr>
                <w:sz w:val="22"/>
                <w:szCs w:val="22"/>
              </w:rPr>
              <w:t xml:space="preserve">Saksopplysninger – </w:t>
            </w:r>
            <w:proofErr w:type="spellStart"/>
            <w:r>
              <w:rPr>
                <w:sz w:val="22"/>
                <w:szCs w:val="22"/>
              </w:rPr>
              <w:t>jf</w:t>
            </w:r>
            <w:proofErr w:type="spellEnd"/>
            <w:r>
              <w:rPr>
                <w:sz w:val="22"/>
                <w:szCs w:val="22"/>
              </w:rPr>
              <w:t xml:space="preserve"> saksliste. Orientering/Drøfting/Beslutning</w:t>
            </w:r>
          </w:p>
        </w:tc>
        <w:tc>
          <w:tcPr>
            <w:tcW w:w="1276" w:type="dxa"/>
            <w:tcBorders>
              <w:top w:val="single" w:sz="4" w:space="0" w:color="auto"/>
              <w:left w:val="single" w:sz="4" w:space="0" w:color="auto"/>
              <w:bottom w:val="single" w:sz="4" w:space="0" w:color="auto"/>
              <w:right w:val="single" w:sz="4" w:space="0" w:color="auto"/>
            </w:tcBorders>
            <w:shd w:val="clear" w:color="auto" w:fill="F3F3F3"/>
            <w:hideMark/>
          </w:tcPr>
          <w:p w:rsidR="0099676B" w:rsidRDefault="0099676B" w:rsidP="00064FEF">
            <w:pPr>
              <w:rPr>
                <w:sz w:val="22"/>
                <w:szCs w:val="22"/>
              </w:rPr>
            </w:pPr>
            <w:r>
              <w:rPr>
                <w:sz w:val="22"/>
                <w:szCs w:val="22"/>
              </w:rPr>
              <w:t>Ansvarlig</w:t>
            </w:r>
          </w:p>
        </w:tc>
      </w:tr>
      <w:tr w:rsidR="0099676B" w:rsidRPr="003357B9" w:rsidTr="0099676B">
        <w:tc>
          <w:tcPr>
            <w:tcW w:w="788" w:type="dxa"/>
            <w:tcBorders>
              <w:top w:val="single" w:sz="4" w:space="0" w:color="auto"/>
              <w:left w:val="single" w:sz="4" w:space="0" w:color="auto"/>
              <w:bottom w:val="single" w:sz="4" w:space="0" w:color="auto"/>
              <w:right w:val="single" w:sz="4" w:space="0" w:color="auto"/>
            </w:tcBorders>
          </w:tcPr>
          <w:p w:rsidR="0099676B" w:rsidRPr="009726AD" w:rsidRDefault="0066569F" w:rsidP="00A716E9">
            <w:r>
              <w:t>1.</w:t>
            </w:r>
          </w:p>
        </w:tc>
        <w:tc>
          <w:tcPr>
            <w:tcW w:w="7258" w:type="dxa"/>
            <w:tcBorders>
              <w:top w:val="single" w:sz="4" w:space="0" w:color="auto"/>
              <w:left w:val="single" w:sz="4" w:space="0" w:color="auto"/>
              <w:bottom w:val="single" w:sz="4" w:space="0" w:color="auto"/>
              <w:right w:val="single" w:sz="4" w:space="0" w:color="auto"/>
            </w:tcBorders>
          </w:tcPr>
          <w:p w:rsidR="0099676B" w:rsidRPr="0066569F" w:rsidRDefault="0099676B" w:rsidP="00C05D97">
            <w:pPr>
              <w:rPr>
                <w:b/>
                <w:sz w:val="22"/>
                <w:szCs w:val="22"/>
              </w:rPr>
            </w:pPr>
            <w:r w:rsidRPr="0066569F">
              <w:rPr>
                <w:b/>
                <w:sz w:val="22"/>
                <w:szCs w:val="22"/>
              </w:rPr>
              <w:t>Froheim v/Jan Otto</w:t>
            </w:r>
          </w:p>
          <w:p w:rsidR="00DD4A1B" w:rsidRDefault="0099676B" w:rsidP="00C05D97">
            <w:pPr>
              <w:rPr>
                <w:sz w:val="22"/>
                <w:szCs w:val="22"/>
              </w:rPr>
            </w:pPr>
            <w:r>
              <w:rPr>
                <w:sz w:val="22"/>
                <w:szCs w:val="22"/>
              </w:rPr>
              <w:t>Froheim dukket opp under KOMOPP, NTNU v/Reidar Almås som utformet 15 digitale opplevelsespakker. I ettertid er det 7/8 som er betalt og effektuert. Ser de på kulturhuset. Reidar Al</w:t>
            </w:r>
            <w:r w:rsidR="0066569F">
              <w:rPr>
                <w:sz w:val="22"/>
                <w:szCs w:val="22"/>
              </w:rPr>
              <w:t>mås har fått nøkkelen til Guri K</w:t>
            </w:r>
            <w:r>
              <w:rPr>
                <w:sz w:val="22"/>
                <w:szCs w:val="22"/>
              </w:rPr>
              <w:t>unna</w:t>
            </w:r>
            <w:r w:rsidR="0066569F">
              <w:rPr>
                <w:sz w:val="22"/>
                <w:szCs w:val="22"/>
              </w:rPr>
              <w:t>`</w:t>
            </w:r>
            <w:r>
              <w:rPr>
                <w:sz w:val="22"/>
                <w:szCs w:val="22"/>
              </w:rPr>
              <w:t xml:space="preserve">s rike. </w:t>
            </w:r>
          </w:p>
          <w:p w:rsidR="00DD4A1B" w:rsidRDefault="00DD4A1B" w:rsidP="00C05D97">
            <w:pPr>
              <w:rPr>
                <w:sz w:val="22"/>
                <w:szCs w:val="22"/>
              </w:rPr>
            </w:pPr>
          </w:p>
          <w:p w:rsidR="0099676B" w:rsidRDefault="0099676B" w:rsidP="00C05D97">
            <w:pPr>
              <w:rPr>
                <w:sz w:val="22"/>
                <w:szCs w:val="22"/>
              </w:rPr>
            </w:pPr>
            <w:r>
              <w:rPr>
                <w:sz w:val="22"/>
                <w:szCs w:val="22"/>
              </w:rPr>
              <w:t>F</w:t>
            </w:r>
            <w:r w:rsidR="0066569F">
              <w:rPr>
                <w:sz w:val="22"/>
                <w:szCs w:val="22"/>
              </w:rPr>
              <w:t>roheim skulle være en pilot av K</w:t>
            </w:r>
            <w:r>
              <w:rPr>
                <w:sz w:val="22"/>
                <w:szCs w:val="22"/>
              </w:rPr>
              <w:t xml:space="preserve">omopp – et lite senter ute i havet. Smakebiter på Sistranda og videre ut i øyrekken for å få se mer. </w:t>
            </w:r>
          </w:p>
          <w:p w:rsidR="00DD4A1B" w:rsidRDefault="00DD4A1B" w:rsidP="00C05D97">
            <w:pPr>
              <w:rPr>
                <w:sz w:val="22"/>
                <w:szCs w:val="22"/>
              </w:rPr>
            </w:pPr>
          </w:p>
          <w:p w:rsidR="00DD4A1B" w:rsidRDefault="0099676B" w:rsidP="00C05D97">
            <w:pPr>
              <w:rPr>
                <w:sz w:val="22"/>
                <w:szCs w:val="22"/>
              </w:rPr>
            </w:pPr>
            <w:r>
              <w:rPr>
                <w:sz w:val="22"/>
                <w:szCs w:val="22"/>
              </w:rPr>
              <w:t xml:space="preserve">Aksjeselskap er etablert nå – 100.000,- på bok.  </w:t>
            </w:r>
          </w:p>
          <w:p w:rsidR="00DD4A1B" w:rsidRDefault="00DD4A1B" w:rsidP="00C05D97">
            <w:pPr>
              <w:rPr>
                <w:sz w:val="22"/>
                <w:szCs w:val="22"/>
              </w:rPr>
            </w:pPr>
          </w:p>
          <w:p w:rsidR="0099676B" w:rsidRDefault="0099676B" w:rsidP="00C05D97">
            <w:pPr>
              <w:rPr>
                <w:sz w:val="22"/>
                <w:szCs w:val="22"/>
              </w:rPr>
            </w:pPr>
            <w:r>
              <w:rPr>
                <w:sz w:val="22"/>
                <w:szCs w:val="22"/>
              </w:rPr>
              <w:t xml:space="preserve">Alle nasjonalparker har senter – da er de inne på statsbudsjettet. Froan er ikke nasjonalpark – har vært jobbet med dette, men det er gitt opp. Froan er unik i den </w:t>
            </w:r>
            <w:r w:rsidR="0066569F">
              <w:rPr>
                <w:sz w:val="22"/>
                <w:szCs w:val="22"/>
              </w:rPr>
              <w:t>forstand at det er Ramsarområde</w:t>
            </w:r>
            <w:r>
              <w:rPr>
                <w:sz w:val="22"/>
                <w:szCs w:val="22"/>
              </w:rPr>
              <w:t xml:space="preserve"> – internasjonal verneverdi. Statusen har blitt brukt mot oss, bla saksbehandlere. Dette er nå ikke godkjente argument. Man må heller se på mulighetene en Ramsarstatus gir </w:t>
            </w:r>
            <w:proofErr w:type="gramStart"/>
            <w:r>
              <w:rPr>
                <w:sz w:val="22"/>
                <w:szCs w:val="22"/>
              </w:rPr>
              <w:t>- .</w:t>
            </w:r>
            <w:proofErr w:type="gramEnd"/>
            <w:r>
              <w:rPr>
                <w:sz w:val="22"/>
                <w:szCs w:val="22"/>
              </w:rPr>
              <w:t xml:space="preserve"> Har vært jobbet med felles ramsarprosjekt sammen med Hitra og Ørlandet – dette strandet. </w:t>
            </w:r>
          </w:p>
          <w:p w:rsidR="00DD4A1B" w:rsidRDefault="00DD4A1B" w:rsidP="00C05D97">
            <w:pPr>
              <w:rPr>
                <w:sz w:val="22"/>
                <w:szCs w:val="22"/>
              </w:rPr>
            </w:pPr>
          </w:p>
          <w:p w:rsidR="0099676B" w:rsidRDefault="0099676B" w:rsidP="00C05D97">
            <w:pPr>
              <w:rPr>
                <w:sz w:val="22"/>
                <w:szCs w:val="22"/>
              </w:rPr>
            </w:pPr>
            <w:r>
              <w:rPr>
                <w:sz w:val="22"/>
                <w:szCs w:val="22"/>
              </w:rPr>
              <w:t xml:space="preserve">I 2012 kom det for første gang opp noe på nasjonalbudsjettet noe som het nasjonalsenter. Man må kvalifisere seg, dette ble påbegynt men ligger død </w:t>
            </w:r>
            <w:proofErr w:type="spellStart"/>
            <w:r>
              <w:rPr>
                <w:sz w:val="22"/>
                <w:szCs w:val="22"/>
              </w:rPr>
              <w:t>pga</w:t>
            </w:r>
            <w:proofErr w:type="spellEnd"/>
            <w:r>
              <w:rPr>
                <w:sz w:val="22"/>
                <w:szCs w:val="22"/>
              </w:rPr>
              <w:t xml:space="preserve"> </w:t>
            </w:r>
            <w:r>
              <w:rPr>
                <w:sz w:val="22"/>
                <w:szCs w:val="22"/>
              </w:rPr>
              <w:lastRenderedPageBreak/>
              <w:t>pengemangel – tråden bør tas opp igjen. Er man på statsbudsjettet så vil det komme penger hvert år. Vi har snakket om å engasjere Alf Albrigtsen i en 20 % stilling som prosjektleder</w:t>
            </w:r>
            <w:r w:rsidR="00C202A8">
              <w:rPr>
                <w:sz w:val="22"/>
                <w:szCs w:val="22"/>
              </w:rPr>
              <w:t xml:space="preserve"> for å jobbe med diverse fremover noen måneder. </w:t>
            </w:r>
          </w:p>
          <w:p w:rsidR="00C202A8" w:rsidRDefault="00C202A8" w:rsidP="00C05D97">
            <w:pPr>
              <w:rPr>
                <w:sz w:val="22"/>
                <w:szCs w:val="22"/>
              </w:rPr>
            </w:pPr>
            <w:r>
              <w:rPr>
                <w:sz w:val="22"/>
                <w:szCs w:val="22"/>
              </w:rPr>
              <w:t xml:space="preserve">Grønne konsesjoner – det er kommet en interpellasjon til kommunestyret vedrørende grønne konsesjoner. Hvordan skal midlene benyttes?  21.200.000,- det er brukt 1.200.000. Pengene kan ikke brukes i drift, men investering og prosjekter/utvikling. Dette jobbes det med nå. Det er muligheter her for </w:t>
            </w:r>
            <w:proofErr w:type="spellStart"/>
            <w:r>
              <w:rPr>
                <w:sz w:val="22"/>
                <w:szCs w:val="22"/>
              </w:rPr>
              <w:t>evt</w:t>
            </w:r>
            <w:proofErr w:type="spellEnd"/>
            <w:r>
              <w:rPr>
                <w:sz w:val="22"/>
                <w:szCs w:val="22"/>
              </w:rPr>
              <w:t xml:space="preserve"> å sette av penger på fond til fremtidige investeringer.  Det neste Froheimgjengen skal gjøre er å snakke med næringslivet.</w:t>
            </w:r>
          </w:p>
          <w:p w:rsidR="00C202A8" w:rsidRDefault="00C202A8" w:rsidP="00C05D97">
            <w:pPr>
              <w:rPr>
                <w:sz w:val="22"/>
                <w:szCs w:val="22"/>
              </w:rPr>
            </w:pPr>
          </w:p>
          <w:p w:rsidR="00DD4A1B" w:rsidRDefault="00C202A8" w:rsidP="00C05D97">
            <w:pPr>
              <w:rPr>
                <w:sz w:val="22"/>
                <w:szCs w:val="22"/>
              </w:rPr>
            </w:pPr>
            <w:r w:rsidRPr="00DD4A1B">
              <w:rPr>
                <w:b/>
                <w:sz w:val="22"/>
                <w:szCs w:val="22"/>
              </w:rPr>
              <w:t>Vidar:</w:t>
            </w:r>
            <w:r>
              <w:rPr>
                <w:sz w:val="22"/>
                <w:szCs w:val="22"/>
              </w:rPr>
              <w:t xml:space="preserve"> Kan Froheim knyttes til Folkehøgskole? </w:t>
            </w:r>
          </w:p>
          <w:p w:rsidR="00C202A8" w:rsidRDefault="00C202A8" w:rsidP="00C05D97">
            <w:pPr>
              <w:rPr>
                <w:sz w:val="22"/>
                <w:szCs w:val="22"/>
              </w:rPr>
            </w:pPr>
            <w:r>
              <w:rPr>
                <w:sz w:val="22"/>
                <w:szCs w:val="22"/>
              </w:rPr>
              <w:t>Ja</w:t>
            </w:r>
          </w:p>
          <w:p w:rsidR="00C202A8" w:rsidRDefault="00C202A8" w:rsidP="00C05D97">
            <w:pPr>
              <w:rPr>
                <w:sz w:val="22"/>
                <w:szCs w:val="22"/>
              </w:rPr>
            </w:pPr>
            <w:r w:rsidRPr="00DD4A1B">
              <w:rPr>
                <w:b/>
                <w:sz w:val="22"/>
                <w:szCs w:val="22"/>
              </w:rPr>
              <w:t>Håvard:</w:t>
            </w:r>
            <w:r>
              <w:rPr>
                <w:sz w:val="22"/>
                <w:szCs w:val="22"/>
              </w:rPr>
              <w:t xml:space="preserve"> Du nevner at det er etablert et selskap, og kommunale midler? Det er Froan som har stiftet et selskap. De har spilt inn til kommunen om vi kan legge noen kroner i potten for å kunne få inn fra flere aktører. Idedugnaden Øyrekka – vi fikk 300.000,- det meste er brukt til folkehøgskoleprosjektet 150.000,- </w:t>
            </w:r>
          </w:p>
          <w:p w:rsidR="00C202A8" w:rsidRDefault="00C202A8" w:rsidP="00C05D97">
            <w:pPr>
              <w:rPr>
                <w:sz w:val="22"/>
                <w:szCs w:val="22"/>
              </w:rPr>
            </w:pPr>
          </w:p>
          <w:p w:rsidR="008D4A2D" w:rsidRDefault="00C202A8" w:rsidP="00C05D97">
            <w:pPr>
              <w:rPr>
                <w:sz w:val="22"/>
                <w:szCs w:val="22"/>
              </w:rPr>
            </w:pPr>
            <w:r w:rsidRPr="00DD4A1B">
              <w:rPr>
                <w:b/>
                <w:sz w:val="22"/>
                <w:szCs w:val="22"/>
              </w:rPr>
              <w:t>Håvard:</w:t>
            </w:r>
            <w:r>
              <w:rPr>
                <w:sz w:val="22"/>
                <w:szCs w:val="22"/>
              </w:rPr>
              <w:t xml:space="preserve"> Hvilket type selskap er opprettet? Drift? Eiendom?</w:t>
            </w:r>
          </w:p>
          <w:p w:rsidR="008D4A2D" w:rsidRDefault="008D4A2D" w:rsidP="00C05D97">
            <w:pPr>
              <w:rPr>
                <w:sz w:val="22"/>
                <w:szCs w:val="22"/>
              </w:rPr>
            </w:pPr>
          </w:p>
          <w:p w:rsidR="00C202A8" w:rsidRDefault="00C202A8" w:rsidP="00C05D97">
            <w:pPr>
              <w:rPr>
                <w:sz w:val="22"/>
                <w:szCs w:val="22"/>
              </w:rPr>
            </w:pPr>
            <w:r w:rsidRPr="008D4A2D">
              <w:rPr>
                <w:b/>
                <w:sz w:val="22"/>
                <w:szCs w:val="22"/>
              </w:rPr>
              <w:t>Sverre:</w:t>
            </w:r>
            <w:r>
              <w:rPr>
                <w:sz w:val="22"/>
                <w:szCs w:val="22"/>
              </w:rPr>
              <w:t xml:space="preserve"> Det</w:t>
            </w:r>
            <w:r w:rsidR="0066569F">
              <w:rPr>
                <w:sz w:val="22"/>
                <w:szCs w:val="22"/>
              </w:rPr>
              <w:t>te er et hovedselskap – eiendomss</w:t>
            </w:r>
            <w:r>
              <w:rPr>
                <w:sz w:val="22"/>
                <w:szCs w:val="22"/>
              </w:rPr>
              <w:t xml:space="preserve">elskap kommer senere som et datterselskap.  </w:t>
            </w:r>
          </w:p>
          <w:p w:rsidR="00C202A8" w:rsidRDefault="00C202A8" w:rsidP="00C05D97">
            <w:pPr>
              <w:rPr>
                <w:sz w:val="22"/>
                <w:szCs w:val="22"/>
              </w:rPr>
            </w:pPr>
          </w:p>
          <w:p w:rsidR="00C202A8" w:rsidRDefault="00C202A8" w:rsidP="00C05D97">
            <w:pPr>
              <w:rPr>
                <w:sz w:val="22"/>
                <w:szCs w:val="22"/>
              </w:rPr>
            </w:pPr>
            <w:r w:rsidRPr="00DD4A1B">
              <w:rPr>
                <w:b/>
                <w:sz w:val="22"/>
                <w:szCs w:val="22"/>
              </w:rPr>
              <w:t>Håvard:</w:t>
            </w:r>
            <w:r>
              <w:rPr>
                <w:sz w:val="22"/>
                <w:szCs w:val="22"/>
              </w:rPr>
              <w:t xml:space="preserve"> Hvor står man, er det å få bygget</w:t>
            </w:r>
            <w:r w:rsidR="0066569F">
              <w:rPr>
                <w:sz w:val="22"/>
                <w:szCs w:val="22"/>
              </w:rPr>
              <w:t xml:space="preserve"> satt opp</w:t>
            </w:r>
            <w:r>
              <w:rPr>
                <w:sz w:val="22"/>
                <w:szCs w:val="22"/>
              </w:rPr>
              <w:t>?</w:t>
            </w:r>
          </w:p>
          <w:p w:rsidR="00C202A8" w:rsidRDefault="00C202A8" w:rsidP="00C05D97">
            <w:pPr>
              <w:rPr>
                <w:sz w:val="22"/>
                <w:szCs w:val="22"/>
              </w:rPr>
            </w:pPr>
            <w:r w:rsidRPr="00DD4A1B">
              <w:rPr>
                <w:b/>
                <w:sz w:val="22"/>
                <w:szCs w:val="22"/>
              </w:rPr>
              <w:t>Sverre:</w:t>
            </w:r>
            <w:r>
              <w:rPr>
                <w:sz w:val="22"/>
                <w:szCs w:val="22"/>
              </w:rPr>
              <w:t xml:space="preserve"> Bygg er en ting – opplevelser er noe annet. Totalprosjektet er 8.000.000,-.  Overnatting, kjøkken. </w:t>
            </w:r>
          </w:p>
          <w:p w:rsidR="00C202A8" w:rsidRDefault="00C202A8" w:rsidP="00C05D97">
            <w:pPr>
              <w:rPr>
                <w:sz w:val="22"/>
                <w:szCs w:val="22"/>
              </w:rPr>
            </w:pPr>
          </w:p>
          <w:p w:rsidR="00DD4A1B" w:rsidRDefault="00C202A8" w:rsidP="00C05D97">
            <w:pPr>
              <w:rPr>
                <w:sz w:val="22"/>
                <w:szCs w:val="22"/>
              </w:rPr>
            </w:pPr>
            <w:r w:rsidRPr="00DD4A1B">
              <w:rPr>
                <w:b/>
                <w:sz w:val="22"/>
                <w:szCs w:val="22"/>
              </w:rPr>
              <w:t>Vidar:</w:t>
            </w:r>
            <w:r>
              <w:rPr>
                <w:sz w:val="22"/>
                <w:szCs w:val="22"/>
              </w:rPr>
              <w:t xml:space="preserve"> Hva sier politikerne? </w:t>
            </w:r>
          </w:p>
          <w:p w:rsidR="00C202A8" w:rsidRDefault="00DD4A1B" w:rsidP="00C05D97">
            <w:pPr>
              <w:rPr>
                <w:sz w:val="22"/>
                <w:szCs w:val="22"/>
              </w:rPr>
            </w:pPr>
            <w:proofErr w:type="gramStart"/>
            <w:r w:rsidRPr="00DD4A1B">
              <w:rPr>
                <w:b/>
                <w:sz w:val="22"/>
                <w:szCs w:val="22"/>
              </w:rPr>
              <w:t>Sverre:</w:t>
            </w:r>
            <w:r>
              <w:rPr>
                <w:sz w:val="22"/>
                <w:szCs w:val="22"/>
              </w:rPr>
              <w:t xml:space="preserve"> </w:t>
            </w:r>
            <w:r w:rsidR="00C202A8">
              <w:rPr>
                <w:sz w:val="22"/>
                <w:szCs w:val="22"/>
              </w:rPr>
              <w:t xml:space="preserve"> politikerne</w:t>
            </w:r>
            <w:proofErr w:type="gramEnd"/>
            <w:r w:rsidR="00C202A8">
              <w:rPr>
                <w:sz w:val="22"/>
                <w:szCs w:val="22"/>
              </w:rPr>
              <w:t xml:space="preserve"> har ikke sagt så mye enda – de har bare hørt. Har vært i formannskapet. </w:t>
            </w:r>
          </w:p>
          <w:p w:rsidR="005730B2" w:rsidRPr="00DD4A1B" w:rsidRDefault="005730B2" w:rsidP="00C05D97">
            <w:pPr>
              <w:rPr>
                <w:b/>
                <w:sz w:val="22"/>
                <w:szCs w:val="22"/>
              </w:rPr>
            </w:pPr>
          </w:p>
          <w:p w:rsidR="005730B2" w:rsidRDefault="005730B2" w:rsidP="00C05D97">
            <w:pPr>
              <w:rPr>
                <w:sz w:val="22"/>
                <w:szCs w:val="22"/>
              </w:rPr>
            </w:pPr>
            <w:r w:rsidRPr="00DD4A1B">
              <w:rPr>
                <w:b/>
                <w:sz w:val="22"/>
                <w:szCs w:val="22"/>
              </w:rPr>
              <w:t>Jan Otto –</w:t>
            </w:r>
            <w:r>
              <w:rPr>
                <w:sz w:val="22"/>
                <w:szCs w:val="22"/>
              </w:rPr>
              <w:t xml:space="preserve"> bygget må fylles med noe. Samarbeid med hotellet, gitt penger fra Innovasjon Norge.</w:t>
            </w:r>
          </w:p>
          <w:p w:rsidR="005730B2" w:rsidRDefault="005730B2" w:rsidP="00C05D97">
            <w:pPr>
              <w:rPr>
                <w:sz w:val="22"/>
                <w:szCs w:val="22"/>
              </w:rPr>
            </w:pPr>
            <w:r w:rsidRPr="00DD4A1B">
              <w:rPr>
                <w:b/>
                <w:sz w:val="22"/>
                <w:szCs w:val="22"/>
              </w:rPr>
              <w:t>Sverre:</w:t>
            </w:r>
            <w:r>
              <w:rPr>
                <w:sz w:val="22"/>
                <w:szCs w:val="22"/>
              </w:rPr>
              <w:t xml:space="preserve"> Tanken er at man skal ha en driver som kan leve av dette. </w:t>
            </w:r>
          </w:p>
          <w:p w:rsidR="005730B2" w:rsidRDefault="005730B2" w:rsidP="00C05D97">
            <w:pPr>
              <w:rPr>
                <w:sz w:val="22"/>
                <w:szCs w:val="22"/>
              </w:rPr>
            </w:pPr>
          </w:p>
          <w:p w:rsidR="005730B2" w:rsidRDefault="005730B2" w:rsidP="00C05D97">
            <w:pPr>
              <w:rPr>
                <w:sz w:val="22"/>
                <w:szCs w:val="22"/>
              </w:rPr>
            </w:pPr>
            <w:r w:rsidRPr="00D30A4B">
              <w:rPr>
                <w:b/>
                <w:sz w:val="22"/>
                <w:szCs w:val="22"/>
              </w:rPr>
              <w:t>Håvard:</w:t>
            </w:r>
            <w:r>
              <w:rPr>
                <w:sz w:val="22"/>
                <w:szCs w:val="22"/>
              </w:rPr>
              <w:t xml:space="preserve"> Er det noe vi som Øyråd kan gjøre i denne saken. Er det noen «propper» vi kan gjøre.</w:t>
            </w:r>
          </w:p>
          <w:p w:rsidR="005730B2" w:rsidRDefault="005730B2" w:rsidP="00C05D97">
            <w:pPr>
              <w:rPr>
                <w:sz w:val="22"/>
                <w:szCs w:val="22"/>
              </w:rPr>
            </w:pPr>
            <w:r w:rsidRPr="00D30A4B">
              <w:rPr>
                <w:b/>
                <w:sz w:val="22"/>
                <w:szCs w:val="22"/>
              </w:rPr>
              <w:t>Jan Otto:</w:t>
            </w:r>
            <w:r>
              <w:rPr>
                <w:sz w:val="22"/>
                <w:szCs w:val="22"/>
              </w:rPr>
              <w:t xml:space="preserve"> Jeg tenker at dere i forholdet til bygget er runder med næringslivet i forhold til økonomien. Det har vært snakk om et «Froanfond» (Gustav og Leif Inge) der man kunne gi 1 øre pr kg fisk – og i forhold til bruken av grønne konsesjoner.</w:t>
            </w:r>
          </w:p>
          <w:p w:rsidR="005730B2" w:rsidRDefault="005730B2" w:rsidP="00C05D97">
            <w:pPr>
              <w:rPr>
                <w:sz w:val="22"/>
                <w:szCs w:val="22"/>
              </w:rPr>
            </w:pPr>
          </w:p>
          <w:p w:rsidR="005730B2" w:rsidRDefault="005730B2" w:rsidP="00C05D97">
            <w:pPr>
              <w:rPr>
                <w:sz w:val="22"/>
                <w:szCs w:val="22"/>
              </w:rPr>
            </w:pPr>
            <w:r w:rsidRPr="00D30A4B">
              <w:rPr>
                <w:b/>
                <w:sz w:val="22"/>
                <w:szCs w:val="22"/>
              </w:rPr>
              <w:t>Vidar:</w:t>
            </w:r>
            <w:r>
              <w:rPr>
                <w:sz w:val="22"/>
                <w:szCs w:val="22"/>
              </w:rPr>
              <w:t xml:space="preserve"> Dette henger sammen med folkehøgskolen. Du kan ha skoleklasser der ute – de kan leie der ute og Froheim kan bli en naturlig del av Folkehøgskolen.</w:t>
            </w:r>
          </w:p>
          <w:p w:rsidR="008D4A2D" w:rsidRDefault="005730B2" w:rsidP="00C05D97">
            <w:pPr>
              <w:rPr>
                <w:sz w:val="22"/>
                <w:szCs w:val="22"/>
              </w:rPr>
            </w:pPr>
            <w:r>
              <w:rPr>
                <w:sz w:val="22"/>
                <w:szCs w:val="22"/>
              </w:rPr>
              <w:t>Hva sier folket i Froan?</w:t>
            </w:r>
          </w:p>
          <w:p w:rsidR="008D4A2D" w:rsidRDefault="008D4A2D" w:rsidP="00C05D97">
            <w:pPr>
              <w:rPr>
                <w:sz w:val="22"/>
                <w:szCs w:val="22"/>
              </w:rPr>
            </w:pPr>
          </w:p>
          <w:p w:rsidR="005730B2" w:rsidRDefault="005730B2" w:rsidP="00C05D97">
            <w:pPr>
              <w:rPr>
                <w:sz w:val="22"/>
                <w:szCs w:val="22"/>
              </w:rPr>
            </w:pPr>
            <w:r w:rsidRPr="008D4A2D">
              <w:rPr>
                <w:b/>
                <w:sz w:val="22"/>
                <w:szCs w:val="22"/>
              </w:rPr>
              <w:t>Lilly</w:t>
            </w:r>
            <w:r>
              <w:rPr>
                <w:sz w:val="22"/>
                <w:szCs w:val="22"/>
              </w:rPr>
              <w:t xml:space="preserve"> – folket venter på dette. Vi må begynne med dette, vi må ha unger hos oss. Vi må få tilbake de som er i produktiv alder. Det er det som er mitt hovedmål med dette.</w:t>
            </w:r>
          </w:p>
          <w:p w:rsidR="005730B2" w:rsidRDefault="005730B2" w:rsidP="00C05D97">
            <w:pPr>
              <w:rPr>
                <w:sz w:val="22"/>
                <w:szCs w:val="22"/>
              </w:rPr>
            </w:pPr>
          </w:p>
          <w:p w:rsidR="00D30A4B" w:rsidRDefault="005730B2" w:rsidP="00C05D97">
            <w:pPr>
              <w:rPr>
                <w:sz w:val="22"/>
                <w:szCs w:val="22"/>
              </w:rPr>
            </w:pPr>
            <w:r w:rsidRPr="00D30A4B">
              <w:rPr>
                <w:b/>
                <w:sz w:val="22"/>
                <w:szCs w:val="22"/>
              </w:rPr>
              <w:t>Håvard:</w:t>
            </w:r>
            <w:r>
              <w:rPr>
                <w:sz w:val="22"/>
                <w:szCs w:val="22"/>
              </w:rPr>
              <w:t xml:space="preserve"> Hvilket tidsperspektiv har man på Froheim. </w:t>
            </w:r>
          </w:p>
          <w:p w:rsidR="005730B2" w:rsidRDefault="005730B2" w:rsidP="00C05D97">
            <w:pPr>
              <w:rPr>
                <w:sz w:val="22"/>
                <w:szCs w:val="22"/>
              </w:rPr>
            </w:pPr>
            <w:r w:rsidRPr="00D30A4B">
              <w:rPr>
                <w:b/>
                <w:sz w:val="22"/>
                <w:szCs w:val="22"/>
              </w:rPr>
              <w:t>Lilly –</w:t>
            </w:r>
            <w:r>
              <w:rPr>
                <w:sz w:val="22"/>
                <w:szCs w:val="22"/>
              </w:rPr>
              <w:t xml:space="preserve"> håpet var å starte byggingen våren 2016. </w:t>
            </w:r>
          </w:p>
          <w:p w:rsidR="00C6235A" w:rsidRDefault="00C6235A" w:rsidP="00C05D97">
            <w:pPr>
              <w:rPr>
                <w:sz w:val="22"/>
                <w:szCs w:val="22"/>
              </w:rPr>
            </w:pPr>
          </w:p>
          <w:p w:rsidR="008D4A2D" w:rsidRDefault="00C6235A" w:rsidP="00C05D97">
            <w:pPr>
              <w:rPr>
                <w:sz w:val="22"/>
                <w:szCs w:val="22"/>
              </w:rPr>
            </w:pPr>
            <w:r w:rsidRPr="00D30A4B">
              <w:rPr>
                <w:b/>
                <w:sz w:val="22"/>
                <w:szCs w:val="22"/>
              </w:rPr>
              <w:lastRenderedPageBreak/>
              <w:t>Håvard:</w:t>
            </w:r>
            <w:r>
              <w:rPr>
                <w:sz w:val="22"/>
                <w:szCs w:val="22"/>
              </w:rPr>
              <w:t xml:space="preserve"> Hvordan er det tenkt å bruke oss i Øyrådet i slike saker? </w:t>
            </w:r>
          </w:p>
          <w:p w:rsidR="008D4A2D" w:rsidRDefault="008D4A2D" w:rsidP="00C05D97">
            <w:pPr>
              <w:rPr>
                <w:sz w:val="22"/>
                <w:szCs w:val="22"/>
              </w:rPr>
            </w:pPr>
          </w:p>
          <w:p w:rsidR="00C6235A" w:rsidRDefault="008D4A2D" w:rsidP="00C05D97">
            <w:pPr>
              <w:rPr>
                <w:sz w:val="22"/>
                <w:szCs w:val="22"/>
              </w:rPr>
            </w:pPr>
            <w:r w:rsidRPr="008D4A2D">
              <w:rPr>
                <w:b/>
                <w:sz w:val="22"/>
                <w:szCs w:val="22"/>
              </w:rPr>
              <w:t>Jan-Otto:</w:t>
            </w:r>
            <w:r w:rsidR="00C6235A">
              <w:rPr>
                <w:sz w:val="22"/>
                <w:szCs w:val="22"/>
              </w:rPr>
              <w:t xml:space="preserve"> Dere er et råd som skal gi innspill både til administrasjonen og politikerne.</w:t>
            </w:r>
          </w:p>
          <w:p w:rsidR="00C6235A" w:rsidRDefault="008D4A2D" w:rsidP="00C05D97">
            <w:pPr>
              <w:rPr>
                <w:sz w:val="22"/>
                <w:szCs w:val="22"/>
              </w:rPr>
            </w:pPr>
            <w:proofErr w:type="spellStart"/>
            <w:r w:rsidRPr="008D4A2D">
              <w:rPr>
                <w:b/>
                <w:sz w:val="22"/>
                <w:szCs w:val="22"/>
              </w:rPr>
              <w:t>Håvard:</w:t>
            </w:r>
            <w:r w:rsidR="00D30A4B" w:rsidRPr="00D30A4B">
              <w:rPr>
                <w:sz w:val="22"/>
                <w:szCs w:val="22"/>
              </w:rPr>
              <w:t>Er</w:t>
            </w:r>
            <w:proofErr w:type="spellEnd"/>
            <w:r w:rsidR="00D30A4B" w:rsidRPr="00D30A4B">
              <w:rPr>
                <w:sz w:val="22"/>
                <w:szCs w:val="22"/>
              </w:rPr>
              <w:t xml:space="preserve"> vår</w:t>
            </w:r>
            <w:r w:rsidR="00C6235A" w:rsidRPr="00D30A4B">
              <w:rPr>
                <w:sz w:val="22"/>
                <w:szCs w:val="22"/>
              </w:rPr>
              <w:t xml:space="preserve"> oppgave</w:t>
            </w:r>
            <w:r w:rsidR="00C6235A">
              <w:rPr>
                <w:sz w:val="22"/>
                <w:szCs w:val="22"/>
              </w:rPr>
              <w:t xml:space="preserve"> å h</w:t>
            </w:r>
            <w:r w:rsidR="00D30A4B">
              <w:rPr>
                <w:sz w:val="22"/>
                <w:szCs w:val="22"/>
              </w:rPr>
              <w:t>olde oss oppdatert i landskapet?</w:t>
            </w:r>
          </w:p>
          <w:p w:rsidR="00C6235A" w:rsidRDefault="00C6235A" w:rsidP="00C05D97">
            <w:pPr>
              <w:rPr>
                <w:sz w:val="22"/>
                <w:szCs w:val="22"/>
              </w:rPr>
            </w:pPr>
            <w:r w:rsidRPr="00D30A4B">
              <w:rPr>
                <w:b/>
                <w:sz w:val="22"/>
                <w:szCs w:val="22"/>
              </w:rPr>
              <w:t>Jan-Otto:</w:t>
            </w:r>
            <w:r>
              <w:rPr>
                <w:sz w:val="22"/>
                <w:szCs w:val="22"/>
              </w:rPr>
              <w:t xml:space="preserve"> Ja</w:t>
            </w:r>
          </w:p>
          <w:p w:rsidR="00C6235A" w:rsidRDefault="00C6235A" w:rsidP="00C05D97">
            <w:pPr>
              <w:rPr>
                <w:sz w:val="22"/>
                <w:szCs w:val="22"/>
              </w:rPr>
            </w:pPr>
            <w:r w:rsidRPr="00D30A4B">
              <w:rPr>
                <w:b/>
                <w:sz w:val="22"/>
                <w:szCs w:val="22"/>
              </w:rPr>
              <w:t>Håvard:</w:t>
            </w:r>
            <w:r>
              <w:rPr>
                <w:sz w:val="22"/>
                <w:szCs w:val="22"/>
              </w:rPr>
              <w:t xml:space="preserve"> Jeg synes vi skal gjøre mer enn å bare sitte her og støtte ting. Vi må sende litt brev, sende litt uttalelser osv. </w:t>
            </w:r>
          </w:p>
          <w:p w:rsidR="00C6235A" w:rsidRPr="00C05D97" w:rsidRDefault="00C6235A" w:rsidP="00C05D97">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99676B" w:rsidRPr="003357B9" w:rsidRDefault="0099676B" w:rsidP="0004546D">
            <w:pPr>
              <w:rPr>
                <w:sz w:val="22"/>
                <w:szCs w:val="22"/>
              </w:rPr>
            </w:pPr>
          </w:p>
        </w:tc>
      </w:tr>
      <w:tr w:rsidR="0099676B" w:rsidRPr="003357B9" w:rsidTr="0099676B">
        <w:tc>
          <w:tcPr>
            <w:tcW w:w="788" w:type="dxa"/>
            <w:tcBorders>
              <w:top w:val="single" w:sz="4" w:space="0" w:color="auto"/>
              <w:left w:val="single" w:sz="4" w:space="0" w:color="auto"/>
              <w:bottom w:val="single" w:sz="4" w:space="0" w:color="auto"/>
              <w:right w:val="single" w:sz="4" w:space="0" w:color="auto"/>
            </w:tcBorders>
          </w:tcPr>
          <w:p w:rsidR="0099676B" w:rsidRPr="009726AD" w:rsidRDefault="0066569F" w:rsidP="00A716E9">
            <w:r>
              <w:lastRenderedPageBreak/>
              <w:t xml:space="preserve">2. </w:t>
            </w:r>
          </w:p>
        </w:tc>
        <w:tc>
          <w:tcPr>
            <w:tcW w:w="7258" w:type="dxa"/>
            <w:tcBorders>
              <w:top w:val="single" w:sz="4" w:space="0" w:color="auto"/>
              <w:left w:val="single" w:sz="4" w:space="0" w:color="auto"/>
              <w:bottom w:val="single" w:sz="4" w:space="0" w:color="auto"/>
              <w:right w:val="single" w:sz="4" w:space="0" w:color="auto"/>
            </w:tcBorders>
          </w:tcPr>
          <w:p w:rsidR="00C6235A" w:rsidRPr="00D30A4B" w:rsidRDefault="0099676B" w:rsidP="00C737F3">
            <w:pPr>
              <w:rPr>
                <w:b/>
                <w:sz w:val="22"/>
                <w:szCs w:val="22"/>
              </w:rPr>
            </w:pPr>
            <w:r w:rsidRPr="00D30A4B">
              <w:rPr>
                <w:b/>
                <w:sz w:val="22"/>
                <w:szCs w:val="22"/>
              </w:rPr>
              <w:t>Integrering v/Mattis</w:t>
            </w:r>
            <w:r w:rsidR="00D30A4B">
              <w:rPr>
                <w:b/>
                <w:sz w:val="22"/>
                <w:szCs w:val="22"/>
              </w:rPr>
              <w:t xml:space="preserve"> Aune: </w:t>
            </w:r>
            <w:r w:rsidR="00C6235A">
              <w:rPr>
                <w:sz w:val="22"/>
                <w:szCs w:val="22"/>
              </w:rPr>
              <w:t xml:space="preserve">Jeg er her som pleie- og omsorgsleder i første omgang. Vi har et prosjekt som berører øyrekka ganske mye. Fint for meg at Øyrådet finnes.  </w:t>
            </w:r>
          </w:p>
          <w:p w:rsidR="00C6235A" w:rsidRDefault="00C6235A" w:rsidP="00C737F3">
            <w:pPr>
              <w:rPr>
                <w:sz w:val="22"/>
                <w:szCs w:val="22"/>
              </w:rPr>
            </w:pPr>
            <w:r>
              <w:rPr>
                <w:sz w:val="22"/>
                <w:szCs w:val="22"/>
              </w:rPr>
              <w:t>Skjærgårdssykepleiere – 4 år midler primært sula og Mausund. Prosjektet handlet i første omgang om å ha kompetente i forhold til medisinering etc.</w:t>
            </w:r>
          </w:p>
          <w:p w:rsidR="00C6235A" w:rsidRDefault="00C6235A" w:rsidP="00C737F3">
            <w:pPr>
              <w:rPr>
                <w:sz w:val="22"/>
                <w:szCs w:val="22"/>
              </w:rPr>
            </w:pPr>
            <w:r>
              <w:rPr>
                <w:sz w:val="22"/>
                <w:szCs w:val="22"/>
              </w:rPr>
              <w:t>Vi bør se på veien videre – jeg ønsker å utfordre øyrådet på d</w:t>
            </w:r>
            <w:r w:rsidR="008D4A2D">
              <w:rPr>
                <w:sz w:val="22"/>
                <w:szCs w:val="22"/>
              </w:rPr>
              <w:t>ette. Har dere sett en endring?</w:t>
            </w:r>
          </w:p>
          <w:p w:rsidR="00C6235A" w:rsidRDefault="00C6235A" w:rsidP="00C737F3">
            <w:pPr>
              <w:rPr>
                <w:sz w:val="22"/>
                <w:szCs w:val="22"/>
              </w:rPr>
            </w:pPr>
          </w:p>
          <w:p w:rsidR="00C6235A" w:rsidRDefault="00C6235A" w:rsidP="00C737F3">
            <w:pPr>
              <w:rPr>
                <w:sz w:val="22"/>
                <w:szCs w:val="22"/>
              </w:rPr>
            </w:pPr>
            <w:r w:rsidRPr="00D30A4B">
              <w:rPr>
                <w:b/>
                <w:sz w:val="22"/>
                <w:szCs w:val="22"/>
              </w:rPr>
              <w:t>Vidar:</w:t>
            </w:r>
            <w:r>
              <w:rPr>
                <w:sz w:val="22"/>
                <w:szCs w:val="22"/>
              </w:rPr>
              <w:t xml:space="preserve"> Vi </w:t>
            </w:r>
            <w:r w:rsidR="0066569F">
              <w:rPr>
                <w:sz w:val="22"/>
                <w:szCs w:val="22"/>
              </w:rPr>
              <w:t>registrerer</w:t>
            </w:r>
            <w:r>
              <w:rPr>
                <w:sz w:val="22"/>
                <w:szCs w:val="22"/>
              </w:rPr>
              <w:t xml:space="preserve"> på </w:t>
            </w:r>
            <w:r w:rsidR="0066569F">
              <w:rPr>
                <w:sz w:val="22"/>
                <w:szCs w:val="22"/>
              </w:rPr>
              <w:t>Mausund</w:t>
            </w:r>
            <w:r>
              <w:rPr>
                <w:sz w:val="22"/>
                <w:szCs w:val="22"/>
              </w:rPr>
              <w:t xml:space="preserve"> at vi har fått hjelp til de eldre. I løpet av fem år har vi mye gamle folk på Mausund. Folk lever lengre, er friskere etc. men kan trenge hjelp. Skal det bygges boliger for</w:t>
            </w:r>
            <w:r w:rsidR="00A83626">
              <w:rPr>
                <w:sz w:val="22"/>
                <w:szCs w:val="22"/>
              </w:rPr>
              <w:t xml:space="preserve"> eldre bør 5 boliger bygges på M</w:t>
            </w:r>
            <w:r>
              <w:rPr>
                <w:sz w:val="22"/>
                <w:szCs w:val="22"/>
              </w:rPr>
              <w:t xml:space="preserve">ausund. </w:t>
            </w:r>
            <w:r w:rsidR="00D30A4B">
              <w:rPr>
                <w:sz w:val="22"/>
                <w:szCs w:val="22"/>
              </w:rPr>
              <w:t>Det nærmer seg situasjonen</w:t>
            </w:r>
            <w:r w:rsidR="00A83626">
              <w:rPr>
                <w:sz w:val="22"/>
                <w:szCs w:val="22"/>
              </w:rPr>
              <w:t xml:space="preserve">. De eldre har lyst til å bo der. Snittalderen høy. </w:t>
            </w:r>
          </w:p>
          <w:p w:rsidR="00A83626" w:rsidRDefault="00A83626" w:rsidP="00C737F3">
            <w:pPr>
              <w:rPr>
                <w:sz w:val="22"/>
                <w:szCs w:val="22"/>
              </w:rPr>
            </w:pPr>
          </w:p>
          <w:p w:rsidR="00A83626" w:rsidRDefault="00A83626" w:rsidP="00C737F3">
            <w:pPr>
              <w:rPr>
                <w:sz w:val="22"/>
                <w:szCs w:val="22"/>
              </w:rPr>
            </w:pPr>
            <w:r>
              <w:rPr>
                <w:sz w:val="22"/>
                <w:szCs w:val="22"/>
              </w:rPr>
              <w:t xml:space="preserve">Hjørdis og jeg har sittet i gruppen vedrørende heldøgns omsorg. Han som rådførte oss på dette sier at de som trenger mest ressurser bør sentraliseres. Vi har ikke sagt så mye om det ut over dette. Vi har noen utfordringer i forhold til rekruttering, kompetanse – </w:t>
            </w:r>
          </w:p>
          <w:p w:rsidR="00A83626" w:rsidRDefault="00A83626" w:rsidP="00C737F3">
            <w:pPr>
              <w:rPr>
                <w:sz w:val="22"/>
                <w:szCs w:val="22"/>
              </w:rPr>
            </w:pPr>
          </w:p>
          <w:p w:rsidR="00A83626" w:rsidRDefault="00A83626" w:rsidP="00C737F3">
            <w:pPr>
              <w:rPr>
                <w:sz w:val="22"/>
                <w:szCs w:val="22"/>
              </w:rPr>
            </w:pPr>
            <w:r w:rsidRPr="00D30A4B">
              <w:rPr>
                <w:b/>
                <w:sz w:val="22"/>
                <w:szCs w:val="22"/>
              </w:rPr>
              <w:t>Vidar:</w:t>
            </w:r>
            <w:r>
              <w:rPr>
                <w:sz w:val="22"/>
                <w:szCs w:val="22"/>
              </w:rPr>
              <w:t xml:space="preserve"> Jeg velger å snu det på hodet. Det skaper arbeidsplasser – gir mulighet til å flytte til øyrekken. Vi må ha fokus på kvinnelige arbeidsplasser. Har vi det – da har vi folk.  </w:t>
            </w:r>
          </w:p>
          <w:p w:rsidR="00A83626" w:rsidRDefault="00A83626" w:rsidP="00C737F3">
            <w:pPr>
              <w:rPr>
                <w:sz w:val="22"/>
                <w:szCs w:val="22"/>
              </w:rPr>
            </w:pPr>
          </w:p>
          <w:p w:rsidR="00A83626" w:rsidRDefault="00A83626" w:rsidP="00C737F3">
            <w:pPr>
              <w:rPr>
                <w:sz w:val="22"/>
                <w:szCs w:val="22"/>
              </w:rPr>
            </w:pPr>
            <w:r w:rsidRPr="00D30A4B">
              <w:rPr>
                <w:b/>
                <w:sz w:val="22"/>
                <w:szCs w:val="22"/>
              </w:rPr>
              <w:t>Mattis:</w:t>
            </w:r>
            <w:r>
              <w:rPr>
                <w:sz w:val="22"/>
                <w:szCs w:val="22"/>
              </w:rPr>
              <w:t xml:space="preserve"> Det handler mye om hvordan man skriver utlysningsteksten. Det er også snakk om den fleksible måten å utnytte kompetanse/re</w:t>
            </w:r>
            <w:r w:rsidR="008D4A2D">
              <w:rPr>
                <w:sz w:val="22"/>
                <w:szCs w:val="22"/>
              </w:rPr>
              <w:t>ssur</w:t>
            </w:r>
            <w:r>
              <w:rPr>
                <w:sz w:val="22"/>
                <w:szCs w:val="22"/>
              </w:rPr>
              <w:t xml:space="preserve">ser på. Vakter, helger – turnus generelt. Vet at det er et politisk engasjement for å se på dette for øyrekken også. Vi må også se på kostnader.  Det blir vanskelig å drive med </w:t>
            </w:r>
            <w:proofErr w:type="spellStart"/>
            <w:r>
              <w:rPr>
                <w:sz w:val="22"/>
                <w:szCs w:val="22"/>
              </w:rPr>
              <w:t>natt</w:t>
            </w:r>
            <w:r w:rsidR="008D4A2D">
              <w:rPr>
                <w:sz w:val="22"/>
                <w:szCs w:val="22"/>
              </w:rPr>
              <w:t>e</w:t>
            </w:r>
            <w:r>
              <w:rPr>
                <w:sz w:val="22"/>
                <w:szCs w:val="22"/>
              </w:rPr>
              <w:t>vaktsboliger</w:t>
            </w:r>
            <w:proofErr w:type="spellEnd"/>
            <w:r>
              <w:rPr>
                <w:sz w:val="22"/>
                <w:szCs w:val="22"/>
              </w:rPr>
              <w:t xml:space="preserve">. </w:t>
            </w:r>
          </w:p>
          <w:p w:rsidR="00A83626" w:rsidRDefault="00A83626" w:rsidP="00C737F3">
            <w:pPr>
              <w:rPr>
                <w:sz w:val="22"/>
                <w:szCs w:val="22"/>
              </w:rPr>
            </w:pPr>
          </w:p>
          <w:p w:rsidR="00A83626" w:rsidRDefault="00A83626" w:rsidP="00C737F3">
            <w:pPr>
              <w:rPr>
                <w:sz w:val="22"/>
                <w:szCs w:val="22"/>
              </w:rPr>
            </w:pPr>
            <w:r w:rsidRPr="00D30A4B">
              <w:rPr>
                <w:b/>
                <w:sz w:val="22"/>
                <w:szCs w:val="22"/>
              </w:rPr>
              <w:t>Pål:</w:t>
            </w:r>
            <w:r>
              <w:rPr>
                <w:sz w:val="22"/>
                <w:szCs w:val="22"/>
              </w:rPr>
              <w:t xml:space="preserve"> Vi må skille mellom omsorgsbolig og eldreboliger. Eldrebolig der de steller seg selv og for eksempel har hjemmehjelp. </w:t>
            </w:r>
          </w:p>
          <w:p w:rsidR="00A83626" w:rsidRDefault="00A83626" w:rsidP="00C737F3">
            <w:pPr>
              <w:rPr>
                <w:sz w:val="22"/>
                <w:szCs w:val="22"/>
              </w:rPr>
            </w:pPr>
          </w:p>
          <w:p w:rsidR="00A83626" w:rsidRDefault="00A83626" w:rsidP="00C737F3">
            <w:pPr>
              <w:rPr>
                <w:sz w:val="22"/>
                <w:szCs w:val="22"/>
              </w:rPr>
            </w:pPr>
            <w:r w:rsidRPr="00D30A4B">
              <w:rPr>
                <w:b/>
                <w:sz w:val="22"/>
                <w:szCs w:val="22"/>
              </w:rPr>
              <w:t>Håvard:</w:t>
            </w:r>
            <w:r>
              <w:rPr>
                <w:sz w:val="22"/>
                <w:szCs w:val="22"/>
              </w:rPr>
              <w:t xml:space="preserve"> Hvordan er finansieringen på dette?</w:t>
            </w:r>
          </w:p>
          <w:p w:rsidR="00A83626" w:rsidRDefault="00A83626" w:rsidP="00C737F3">
            <w:pPr>
              <w:rPr>
                <w:sz w:val="22"/>
                <w:szCs w:val="22"/>
              </w:rPr>
            </w:pPr>
          </w:p>
          <w:p w:rsidR="00A83626" w:rsidRDefault="00A83626" w:rsidP="00C737F3">
            <w:pPr>
              <w:rPr>
                <w:sz w:val="22"/>
                <w:szCs w:val="22"/>
              </w:rPr>
            </w:pPr>
            <w:r w:rsidRPr="00D30A4B">
              <w:rPr>
                <w:b/>
                <w:sz w:val="22"/>
                <w:szCs w:val="22"/>
              </w:rPr>
              <w:t>Mattis:</w:t>
            </w:r>
            <w:r>
              <w:rPr>
                <w:sz w:val="22"/>
                <w:szCs w:val="22"/>
              </w:rPr>
              <w:t xml:space="preserve"> Lettstelt bolig er det bygd en del av på Frøya – dette er i stor del privat regi. Husbanken har gode tilskuddordninger hvis man definerer det til omsorgsbolig. Der det ikke er fa</w:t>
            </w:r>
            <w:r w:rsidR="00B85AA6">
              <w:rPr>
                <w:sz w:val="22"/>
                <w:szCs w:val="22"/>
              </w:rPr>
              <w:t>st bemanning, så er det på Fast F</w:t>
            </w:r>
            <w:r>
              <w:rPr>
                <w:sz w:val="22"/>
                <w:szCs w:val="22"/>
              </w:rPr>
              <w:t xml:space="preserve">røya private som står for utbyggingen. </w:t>
            </w:r>
          </w:p>
          <w:p w:rsidR="00B85AA6" w:rsidRDefault="00B85AA6" w:rsidP="00C737F3">
            <w:pPr>
              <w:rPr>
                <w:sz w:val="22"/>
                <w:szCs w:val="22"/>
              </w:rPr>
            </w:pPr>
          </w:p>
          <w:p w:rsidR="00B85AA6" w:rsidRDefault="00B85AA6" w:rsidP="00C737F3">
            <w:pPr>
              <w:rPr>
                <w:sz w:val="22"/>
                <w:szCs w:val="22"/>
              </w:rPr>
            </w:pPr>
            <w:r>
              <w:rPr>
                <w:sz w:val="22"/>
                <w:szCs w:val="22"/>
              </w:rPr>
              <w:t xml:space="preserve">Dette er selvfinansierende boliger Frøya kommune har bygd. </w:t>
            </w:r>
          </w:p>
          <w:p w:rsidR="00B85AA6" w:rsidRDefault="00B85AA6" w:rsidP="00C737F3">
            <w:pPr>
              <w:rPr>
                <w:sz w:val="22"/>
                <w:szCs w:val="22"/>
              </w:rPr>
            </w:pPr>
          </w:p>
          <w:p w:rsidR="00B85AA6" w:rsidRDefault="00B85AA6" w:rsidP="00C737F3">
            <w:pPr>
              <w:rPr>
                <w:sz w:val="22"/>
                <w:szCs w:val="22"/>
              </w:rPr>
            </w:pPr>
            <w:r>
              <w:rPr>
                <w:sz w:val="22"/>
                <w:szCs w:val="22"/>
              </w:rPr>
              <w:t>Integrering:</w:t>
            </w:r>
          </w:p>
          <w:p w:rsidR="00B85AA6" w:rsidRDefault="00B85AA6" w:rsidP="00C737F3">
            <w:pPr>
              <w:rPr>
                <w:sz w:val="22"/>
                <w:szCs w:val="22"/>
              </w:rPr>
            </w:pPr>
            <w:r>
              <w:rPr>
                <w:sz w:val="22"/>
                <w:szCs w:val="22"/>
              </w:rPr>
              <w:t>1.1.16 går jeg over i integrering og koordinatorstilling.</w:t>
            </w:r>
          </w:p>
          <w:p w:rsidR="00B85AA6" w:rsidRDefault="00B85AA6" w:rsidP="00C737F3">
            <w:pPr>
              <w:rPr>
                <w:sz w:val="22"/>
                <w:szCs w:val="22"/>
              </w:rPr>
            </w:pPr>
          </w:p>
          <w:p w:rsidR="00B85AA6" w:rsidRDefault="00B85AA6" w:rsidP="00C737F3">
            <w:pPr>
              <w:rPr>
                <w:sz w:val="22"/>
                <w:szCs w:val="22"/>
              </w:rPr>
            </w:pPr>
            <w:r>
              <w:rPr>
                <w:sz w:val="22"/>
                <w:szCs w:val="22"/>
              </w:rPr>
              <w:t xml:space="preserve">En ting er kompetansekartleggingsprosjektet </w:t>
            </w:r>
          </w:p>
          <w:p w:rsidR="00B85AA6" w:rsidRDefault="00B85AA6" w:rsidP="00C737F3">
            <w:pPr>
              <w:rPr>
                <w:sz w:val="22"/>
                <w:szCs w:val="22"/>
              </w:rPr>
            </w:pPr>
            <w:r>
              <w:rPr>
                <w:sz w:val="22"/>
                <w:szCs w:val="22"/>
              </w:rPr>
              <w:t>Morgendagens omsorg, bygging av boliger for demente og helsehus</w:t>
            </w:r>
          </w:p>
          <w:p w:rsidR="00B85AA6" w:rsidRDefault="00B85AA6" w:rsidP="00C737F3">
            <w:pPr>
              <w:rPr>
                <w:sz w:val="22"/>
                <w:szCs w:val="22"/>
              </w:rPr>
            </w:pPr>
            <w:r>
              <w:rPr>
                <w:sz w:val="22"/>
                <w:szCs w:val="22"/>
              </w:rPr>
              <w:t>Ligger mye integrering i stillingen – politisk besluttet.</w:t>
            </w:r>
          </w:p>
          <w:p w:rsidR="00B85AA6" w:rsidRDefault="00B85AA6" w:rsidP="00C737F3">
            <w:pPr>
              <w:rPr>
                <w:sz w:val="22"/>
                <w:szCs w:val="22"/>
              </w:rPr>
            </w:pPr>
          </w:p>
          <w:p w:rsidR="00B85AA6" w:rsidRDefault="00B85AA6" w:rsidP="00C737F3">
            <w:pPr>
              <w:rPr>
                <w:sz w:val="22"/>
                <w:szCs w:val="22"/>
              </w:rPr>
            </w:pPr>
            <w:r w:rsidRPr="00D30A4B">
              <w:rPr>
                <w:b/>
                <w:sz w:val="22"/>
                <w:szCs w:val="22"/>
              </w:rPr>
              <w:t>Vidar:</w:t>
            </w:r>
            <w:r>
              <w:rPr>
                <w:sz w:val="22"/>
                <w:szCs w:val="22"/>
              </w:rPr>
              <w:t xml:space="preserve"> Vi vil ha stort fokus på folk til øyrekka. Ikke noe øyråd hvis ikke vi har folk i øyrekken. Litte «påfyll» av barn – det må vi ha for å få til vekst. Det finnes alltid noen som ønsker å flytte til øyrekken, vi må bare finne dem.</w:t>
            </w:r>
          </w:p>
          <w:p w:rsidR="00A83626" w:rsidRDefault="00A83626" w:rsidP="00C737F3">
            <w:pPr>
              <w:rPr>
                <w:sz w:val="22"/>
                <w:szCs w:val="22"/>
              </w:rPr>
            </w:pPr>
          </w:p>
          <w:p w:rsidR="00B85AA6" w:rsidRDefault="00B85AA6" w:rsidP="00C737F3">
            <w:pPr>
              <w:rPr>
                <w:sz w:val="22"/>
                <w:szCs w:val="22"/>
              </w:rPr>
            </w:pPr>
          </w:p>
          <w:p w:rsidR="00B85AA6" w:rsidRDefault="00B85AA6" w:rsidP="00C737F3">
            <w:pPr>
              <w:rPr>
                <w:sz w:val="22"/>
                <w:szCs w:val="22"/>
              </w:rPr>
            </w:pPr>
            <w:r w:rsidRPr="00D30A4B">
              <w:rPr>
                <w:b/>
                <w:sz w:val="22"/>
                <w:szCs w:val="22"/>
              </w:rPr>
              <w:t>Mattis:</w:t>
            </w:r>
            <w:r>
              <w:rPr>
                <w:sz w:val="22"/>
                <w:szCs w:val="22"/>
              </w:rPr>
              <w:t xml:space="preserve"> Må kanskje lage noen kriterier for hvordan man rekrutterer. </w:t>
            </w:r>
          </w:p>
          <w:p w:rsidR="00D30A4B" w:rsidRDefault="00B85AA6" w:rsidP="00C737F3">
            <w:pPr>
              <w:rPr>
                <w:sz w:val="22"/>
                <w:szCs w:val="22"/>
              </w:rPr>
            </w:pPr>
            <w:r w:rsidRPr="00D30A4B">
              <w:rPr>
                <w:b/>
                <w:sz w:val="22"/>
                <w:szCs w:val="22"/>
              </w:rPr>
              <w:t>Sverre:</w:t>
            </w:r>
            <w:r>
              <w:rPr>
                <w:sz w:val="22"/>
                <w:szCs w:val="22"/>
              </w:rPr>
              <w:t xml:space="preserve"> Kan skjærgårdssykepleieren hjelpe oss? </w:t>
            </w:r>
          </w:p>
          <w:p w:rsidR="00A83626" w:rsidRDefault="00B85AA6" w:rsidP="00C737F3">
            <w:pPr>
              <w:rPr>
                <w:sz w:val="22"/>
                <w:szCs w:val="22"/>
              </w:rPr>
            </w:pPr>
            <w:r w:rsidRPr="00D30A4B">
              <w:rPr>
                <w:b/>
                <w:sz w:val="22"/>
                <w:szCs w:val="22"/>
              </w:rPr>
              <w:t>Mattis:</w:t>
            </w:r>
            <w:r>
              <w:rPr>
                <w:sz w:val="22"/>
                <w:szCs w:val="22"/>
              </w:rPr>
              <w:t xml:space="preserve"> Ikke annet enn kartlegging og oppfølging, men ikke for eksempel medisinering. Det er vanskelig å få til.</w:t>
            </w:r>
            <w:r w:rsidR="00882D4F">
              <w:rPr>
                <w:sz w:val="22"/>
                <w:szCs w:val="22"/>
              </w:rPr>
              <w:t xml:space="preserve"> Mulighet å gjøre om vedtakene til BPA – mulig løsning i for de </w:t>
            </w:r>
            <w:proofErr w:type="gramStart"/>
            <w:r w:rsidR="00882D4F">
              <w:rPr>
                <w:sz w:val="22"/>
                <w:szCs w:val="22"/>
              </w:rPr>
              <w:t>i  Sørburøy</w:t>
            </w:r>
            <w:proofErr w:type="gramEnd"/>
            <w:r w:rsidR="00882D4F">
              <w:rPr>
                <w:sz w:val="22"/>
                <w:szCs w:val="22"/>
              </w:rPr>
              <w:t>.</w:t>
            </w:r>
          </w:p>
          <w:p w:rsidR="00882D4F" w:rsidRPr="00094B00" w:rsidRDefault="00882D4F" w:rsidP="00C737F3">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99676B" w:rsidRPr="003357B9" w:rsidRDefault="0099676B" w:rsidP="00672AA1">
            <w:pPr>
              <w:rPr>
                <w:sz w:val="22"/>
                <w:szCs w:val="22"/>
              </w:rPr>
            </w:pPr>
          </w:p>
        </w:tc>
      </w:tr>
      <w:tr w:rsidR="0099676B" w:rsidRPr="003357B9" w:rsidTr="0099676B">
        <w:tc>
          <w:tcPr>
            <w:tcW w:w="788" w:type="dxa"/>
            <w:tcBorders>
              <w:top w:val="single" w:sz="4" w:space="0" w:color="auto"/>
              <w:left w:val="single" w:sz="4" w:space="0" w:color="auto"/>
              <w:bottom w:val="single" w:sz="4" w:space="0" w:color="auto"/>
              <w:right w:val="single" w:sz="4" w:space="0" w:color="auto"/>
            </w:tcBorders>
          </w:tcPr>
          <w:p w:rsidR="0099676B" w:rsidRPr="009726AD" w:rsidRDefault="0066569F" w:rsidP="00A716E9">
            <w:r>
              <w:lastRenderedPageBreak/>
              <w:t>3</w:t>
            </w:r>
            <w:r w:rsidR="0099676B" w:rsidRPr="009726AD">
              <w:t>.</w:t>
            </w:r>
          </w:p>
        </w:tc>
        <w:tc>
          <w:tcPr>
            <w:tcW w:w="7258" w:type="dxa"/>
            <w:tcBorders>
              <w:top w:val="single" w:sz="4" w:space="0" w:color="auto"/>
              <w:left w:val="single" w:sz="4" w:space="0" w:color="auto"/>
              <w:bottom w:val="single" w:sz="4" w:space="0" w:color="auto"/>
              <w:right w:val="single" w:sz="4" w:space="0" w:color="auto"/>
            </w:tcBorders>
          </w:tcPr>
          <w:p w:rsidR="0099676B" w:rsidRDefault="0099676B" w:rsidP="00511C33">
            <w:pPr>
              <w:rPr>
                <w:sz w:val="22"/>
                <w:szCs w:val="22"/>
              </w:rPr>
            </w:pPr>
            <w:r>
              <w:rPr>
                <w:sz w:val="22"/>
                <w:szCs w:val="22"/>
              </w:rPr>
              <w:t>Folk til Øyrekka</w:t>
            </w:r>
            <w:r w:rsidR="00882D4F">
              <w:rPr>
                <w:sz w:val="22"/>
                <w:szCs w:val="22"/>
              </w:rPr>
              <w:t>:</w:t>
            </w:r>
          </w:p>
          <w:p w:rsidR="00882D4F" w:rsidRDefault="00827AAA" w:rsidP="00511C33">
            <w:pPr>
              <w:rPr>
                <w:sz w:val="22"/>
                <w:szCs w:val="22"/>
              </w:rPr>
            </w:pPr>
            <w:r>
              <w:rPr>
                <w:sz w:val="22"/>
                <w:szCs w:val="22"/>
              </w:rPr>
              <w:t>Uten folk i øyrekka – ikke noe øyråd.</w:t>
            </w:r>
          </w:p>
          <w:p w:rsidR="00D30A4B" w:rsidRDefault="00D30A4B" w:rsidP="00511C33">
            <w:pPr>
              <w:rPr>
                <w:sz w:val="22"/>
                <w:szCs w:val="22"/>
              </w:rPr>
            </w:pPr>
          </w:p>
          <w:p w:rsidR="00827AAA" w:rsidRPr="00D30A4B" w:rsidRDefault="00827AAA" w:rsidP="00827AAA">
            <w:pPr>
              <w:rPr>
                <w:b/>
                <w:sz w:val="22"/>
                <w:szCs w:val="22"/>
              </w:rPr>
            </w:pPr>
            <w:r w:rsidRPr="00D30A4B">
              <w:rPr>
                <w:b/>
                <w:sz w:val="22"/>
                <w:szCs w:val="22"/>
              </w:rPr>
              <w:t>Sverre</w:t>
            </w:r>
            <w:r w:rsidR="00D30A4B">
              <w:rPr>
                <w:b/>
                <w:sz w:val="22"/>
                <w:szCs w:val="22"/>
              </w:rPr>
              <w:t xml:space="preserve"> – </w:t>
            </w:r>
            <w:proofErr w:type="spellStart"/>
            <w:r w:rsidR="00D30A4B">
              <w:rPr>
                <w:b/>
                <w:sz w:val="22"/>
                <w:szCs w:val="22"/>
              </w:rPr>
              <w:t>Sør-Burøy</w:t>
            </w:r>
            <w:r w:rsidRPr="00D30A4B">
              <w:rPr>
                <w:b/>
                <w:sz w:val="22"/>
                <w:szCs w:val="22"/>
              </w:rPr>
              <w:t>:</w:t>
            </w:r>
            <w:r>
              <w:rPr>
                <w:sz w:val="22"/>
                <w:szCs w:val="22"/>
              </w:rPr>
              <w:t>Vi</w:t>
            </w:r>
            <w:proofErr w:type="spellEnd"/>
            <w:r>
              <w:rPr>
                <w:sz w:val="22"/>
                <w:szCs w:val="22"/>
              </w:rPr>
              <w:t xml:space="preserve"> trenger folk, men for å få folk må vi ha arbeidsplasser, derfor Froheim, så trenger vi hus. Solgt til rike folke. Kan bli flere arbeidsplasser når Offshoreanlegget kommer.</w:t>
            </w:r>
          </w:p>
          <w:p w:rsidR="00827AAA" w:rsidRDefault="00827AAA" w:rsidP="00827AAA">
            <w:pPr>
              <w:rPr>
                <w:sz w:val="22"/>
                <w:szCs w:val="22"/>
              </w:rPr>
            </w:pPr>
          </w:p>
          <w:p w:rsidR="00827AAA" w:rsidRDefault="00D30A4B" w:rsidP="00827AAA">
            <w:pPr>
              <w:rPr>
                <w:sz w:val="22"/>
                <w:szCs w:val="22"/>
              </w:rPr>
            </w:pPr>
            <w:r w:rsidRPr="00D30A4B">
              <w:rPr>
                <w:b/>
                <w:sz w:val="22"/>
                <w:szCs w:val="22"/>
              </w:rPr>
              <w:t xml:space="preserve">Bogøyvær </w:t>
            </w:r>
            <w:r>
              <w:rPr>
                <w:b/>
                <w:sz w:val="22"/>
                <w:szCs w:val="22"/>
              </w:rPr>
              <w:t>–</w:t>
            </w:r>
            <w:r w:rsidRPr="00D30A4B">
              <w:rPr>
                <w:b/>
                <w:sz w:val="22"/>
                <w:szCs w:val="22"/>
              </w:rPr>
              <w:t xml:space="preserve"> </w:t>
            </w:r>
            <w:r>
              <w:rPr>
                <w:b/>
                <w:sz w:val="22"/>
                <w:szCs w:val="22"/>
              </w:rPr>
              <w:t>May:</w:t>
            </w:r>
            <w:r w:rsidR="00827AAA">
              <w:rPr>
                <w:sz w:val="22"/>
                <w:szCs w:val="22"/>
              </w:rPr>
              <w:t xml:space="preserve"> det gjøres ikke så mye, lite hus, lite tomter. Det som bygges er hytter, det er ikke butikk. Har Supen Pub og Aksel Vold.</w:t>
            </w:r>
          </w:p>
          <w:p w:rsidR="00827AAA" w:rsidRDefault="00827AAA" w:rsidP="00827AAA">
            <w:pPr>
              <w:rPr>
                <w:sz w:val="22"/>
                <w:szCs w:val="22"/>
              </w:rPr>
            </w:pPr>
          </w:p>
          <w:p w:rsidR="00827AAA" w:rsidRDefault="00827AAA" w:rsidP="00827AAA">
            <w:pPr>
              <w:rPr>
                <w:sz w:val="22"/>
                <w:szCs w:val="22"/>
              </w:rPr>
            </w:pPr>
            <w:proofErr w:type="spellStart"/>
            <w:r w:rsidRPr="00D30A4B">
              <w:rPr>
                <w:b/>
                <w:sz w:val="22"/>
                <w:szCs w:val="22"/>
              </w:rPr>
              <w:t>Gjessingen</w:t>
            </w:r>
            <w:proofErr w:type="spellEnd"/>
            <w:r w:rsidR="00D30A4B" w:rsidRPr="00D30A4B">
              <w:rPr>
                <w:b/>
                <w:sz w:val="22"/>
                <w:szCs w:val="22"/>
              </w:rPr>
              <w:t xml:space="preserve"> - Merete</w:t>
            </w:r>
            <w:r w:rsidRPr="00D30A4B">
              <w:rPr>
                <w:b/>
                <w:sz w:val="22"/>
                <w:szCs w:val="22"/>
              </w:rPr>
              <w:t>:</w:t>
            </w:r>
            <w:r>
              <w:rPr>
                <w:sz w:val="22"/>
                <w:szCs w:val="22"/>
              </w:rPr>
              <w:t xml:space="preserve"> 1 ma</w:t>
            </w:r>
            <w:r w:rsidR="00D30A4B">
              <w:rPr>
                <w:sz w:val="22"/>
                <w:szCs w:val="22"/>
              </w:rPr>
              <w:t>nn som bor der. Vi er lovprist Sør-</w:t>
            </w:r>
            <w:proofErr w:type="spellStart"/>
            <w:r w:rsidR="00D30A4B">
              <w:rPr>
                <w:sz w:val="22"/>
                <w:szCs w:val="22"/>
              </w:rPr>
              <w:t>Burøy</w:t>
            </w:r>
            <w:proofErr w:type="spellEnd"/>
            <w:r>
              <w:rPr>
                <w:sz w:val="22"/>
                <w:szCs w:val="22"/>
              </w:rPr>
              <w:t xml:space="preserve">. Har vi ikke de og </w:t>
            </w:r>
            <w:proofErr w:type="spellStart"/>
            <w:r>
              <w:rPr>
                <w:sz w:val="22"/>
                <w:szCs w:val="22"/>
              </w:rPr>
              <w:t>Sauøya</w:t>
            </w:r>
            <w:proofErr w:type="spellEnd"/>
            <w:r>
              <w:rPr>
                <w:sz w:val="22"/>
                <w:szCs w:val="22"/>
              </w:rPr>
              <w:t xml:space="preserve"> så har vi ikke noe å lite på. Så lenge de har folk har vi båt. Hva </w:t>
            </w:r>
            <w:proofErr w:type="gramStart"/>
            <w:r>
              <w:rPr>
                <w:sz w:val="22"/>
                <w:szCs w:val="22"/>
              </w:rPr>
              <w:t>vi  (Øyrådet</w:t>
            </w:r>
            <w:proofErr w:type="gramEnd"/>
            <w:r w:rsidR="00D30A4B">
              <w:rPr>
                <w:sz w:val="22"/>
                <w:szCs w:val="22"/>
              </w:rPr>
              <w:t>)</w:t>
            </w:r>
            <w:r>
              <w:rPr>
                <w:sz w:val="22"/>
                <w:szCs w:val="22"/>
              </w:rPr>
              <w:t xml:space="preserve"> kan hjelpe dem med vet jeg ikke.</w:t>
            </w:r>
          </w:p>
          <w:p w:rsidR="00827AAA" w:rsidRDefault="00827AAA" w:rsidP="00827AAA">
            <w:pPr>
              <w:rPr>
                <w:sz w:val="22"/>
                <w:szCs w:val="22"/>
              </w:rPr>
            </w:pPr>
          </w:p>
          <w:p w:rsidR="00827AAA" w:rsidRPr="00D30A4B" w:rsidRDefault="00D30A4B" w:rsidP="00827AAA">
            <w:pPr>
              <w:rPr>
                <w:b/>
                <w:sz w:val="22"/>
                <w:szCs w:val="22"/>
              </w:rPr>
            </w:pPr>
            <w:r>
              <w:rPr>
                <w:b/>
                <w:sz w:val="22"/>
                <w:szCs w:val="22"/>
              </w:rPr>
              <w:t xml:space="preserve">Anton Ulrik - </w:t>
            </w:r>
            <w:proofErr w:type="spellStart"/>
            <w:r w:rsidR="00827AAA" w:rsidRPr="00D30A4B">
              <w:rPr>
                <w:b/>
                <w:sz w:val="22"/>
                <w:szCs w:val="22"/>
              </w:rPr>
              <w:t>Sauøy:</w:t>
            </w:r>
            <w:r w:rsidR="00827AAA">
              <w:rPr>
                <w:sz w:val="22"/>
                <w:szCs w:val="22"/>
              </w:rPr>
              <w:t>Vi</w:t>
            </w:r>
            <w:proofErr w:type="spellEnd"/>
            <w:r w:rsidR="00827AAA">
              <w:rPr>
                <w:sz w:val="22"/>
                <w:szCs w:val="22"/>
              </w:rPr>
              <w:t xml:space="preserve"> holder på å restaurere. Hotellet selger båten. Får vi til en del a-turer så kan vi komme langt. </w:t>
            </w:r>
            <w:r w:rsidR="00BD1E9B">
              <w:rPr>
                <w:sz w:val="22"/>
                <w:szCs w:val="22"/>
              </w:rPr>
              <w:t xml:space="preserve">Er en del økning i </w:t>
            </w:r>
            <w:r w:rsidR="008D4A2D">
              <w:rPr>
                <w:sz w:val="22"/>
                <w:szCs w:val="22"/>
              </w:rPr>
              <w:t>passasjerene</w:t>
            </w:r>
            <w:r w:rsidR="00BD1E9B">
              <w:rPr>
                <w:sz w:val="22"/>
                <w:szCs w:val="22"/>
              </w:rPr>
              <w:t>. Ser at Sauøy kan være en avlastning i forhold til Folkehøgskolen for Froheim. Det er håp. Arbeidsplasser – det må jo være noe som jobber også på sommeren.</w:t>
            </w:r>
          </w:p>
          <w:p w:rsidR="00BD1E9B" w:rsidRDefault="00BD1E9B" w:rsidP="00827AAA">
            <w:pPr>
              <w:rPr>
                <w:sz w:val="22"/>
                <w:szCs w:val="22"/>
              </w:rPr>
            </w:pPr>
            <w:r>
              <w:rPr>
                <w:sz w:val="22"/>
                <w:szCs w:val="22"/>
              </w:rPr>
              <w:t>Vidar: Hvis du får anløp hele året – så kan det være helårsdrift? V</w:t>
            </w:r>
            <w:r w:rsidR="008D4A2D">
              <w:rPr>
                <w:sz w:val="22"/>
                <w:szCs w:val="22"/>
              </w:rPr>
              <w:t>i har mye muligheter, stillhet,</w:t>
            </w:r>
            <w:r>
              <w:rPr>
                <w:sz w:val="22"/>
                <w:szCs w:val="22"/>
              </w:rPr>
              <w:t xml:space="preserve"> fotosafari etc.</w:t>
            </w:r>
          </w:p>
          <w:p w:rsidR="00BD1E9B" w:rsidRDefault="00BD1E9B" w:rsidP="00827AAA">
            <w:pPr>
              <w:rPr>
                <w:sz w:val="22"/>
                <w:szCs w:val="22"/>
              </w:rPr>
            </w:pPr>
          </w:p>
          <w:p w:rsidR="00BD1E9B" w:rsidRPr="00D30A4B" w:rsidRDefault="00D30A4B" w:rsidP="00827AAA">
            <w:pPr>
              <w:rPr>
                <w:b/>
                <w:sz w:val="22"/>
                <w:szCs w:val="22"/>
              </w:rPr>
            </w:pPr>
            <w:r>
              <w:rPr>
                <w:b/>
                <w:sz w:val="22"/>
                <w:szCs w:val="22"/>
              </w:rPr>
              <w:t xml:space="preserve">Halten - </w:t>
            </w:r>
            <w:r w:rsidR="00BD1E9B" w:rsidRPr="00D30A4B">
              <w:rPr>
                <w:b/>
                <w:sz w:val="22"/>
                <w:szCs w:val="22"/>
              </w:rPr>
              <w:t>Stian:</w:t>
            </w:r>
            <w:r>
              <w:rPr>
                <w:b/>
                <w:sz w:val="22"/>
                <w:szCs w:val="22"/>
              </w:rPr>
              <w:t xml:space="preserve"> </w:t>
            </w:r>
            <w:r w:rsidR="00BD1E9B">
              <w:rPr>
                <w:sz w:val="22"/>
                <w:szCs w:val="22"/>
              </w:rPr>
              <w:t>Vi er prisgitt anløp. Litt frem og tilbake med hvor ofte, når osv. De fleste so</w:t>
            </w:r>
            <w:r w:rsidR="008D4A2D">
              <w:rPr>
                <w:sz w:val="22"/>
                <w:szCs w:val="22"/>
              </w:rPr>
              <w:t>m</w:t>
            </w:r>
            <w:r w:rsidR="00BD1E9B">
              <w:rPr>
                <w:sz w:val="22"/>
                <w:szCs w:val="22"/>
              </w:rPr>
              <w:t xml:space="preserve"> er i Halten kommer fra andre steder enn Frøya. Opptatt av fasilitetene på Dyrøy – usikker på om det er bra nok. Vært en del klager. Usikker på om det aktivt gjøres for å få ut over noe folk er jeg usikker på. </w:t>
            </w:r>
          </w:p>
          <w:p w:rsidR="00BD1E9B" w:rsidRDefault="00BD1E9B" w:rsidP="00827AAA">
            <w:pPr>
              <w:rPr>
                <w:sz w:val="22"/>
                <w:szCs w:val="22"/>
              </w:rPr>
            </w:pPr>
          </w:p>
          <w:p w:rsidR="00BD1E9B" w:rsidRPr="00D30A4B" w:rsidRDefault="00D30A4B" w:rsidP="00827AAA">
            <w:pPr>
              <w:rPr>
                <w:b/>
                <w:sz w:val="22"/>
                <w:szCs w:val="22"/>
              </w:rPr>
            </w:pPr>
            <w:r>
              <w:rPr>
                <w:b/>
                <w:sz w:val="22"/>
                <w:szCs w:val="22"/>
              </w:rPr>
              <w:t xml:space="preserve">Mausund - </w:t>
            </w:r>
            <w:r w:rsidR="00BD1E9B" w:rsidRPr="00D30A4B">
              <w:rPr>
                <w:b/>
                <w:sz w:val="22"/>
                <w:szCs w:val="22"/>
              </w:rPr>
              <w:t>Håvard:</w:t>
            </w:r>
            <w:r>
              <w:rPr>
                <w:b/>
                <w:sz w:val="22"/>
                <w:szCs w:val="22"/>
              </w:rPr>
              <w:t xml:space="preserve"> </w:t>
            </w:r>
            <w:r w:rsidR="00BD1E9B">
              <w:rPr>
                <w:sz w:val="22"/>
                <w:szCs w:val="22"/>
              </w:rPr>
              <w:t xml:space="preserve">Har ikke vært gjort så mye utover høsten. Bolig er utfordring. Arbeidsplasser – der lente vi oss på </w:t>
            </w:r>
            <w:r>
              <w:rPr>
                <w:sz w:val="22"/>
                <w:szCs w:val="22"/>
              </w:rPr>
              <w:t>SalMar</w:t>
            </w:r>
            <w:r w:rsidR="00BD1E9B">
              <w:rPr>
                <w:sz w:val="22"/>
                <w:szCs w:val="22"/>
              </w:rPr>
              <w:t xml:space="preserve"> i forrige runde, har fått folk til å bosette seg og pendle til Frøya. </w:t>
            </w:r>
          </w:p>
          <w:p w:rsidR="00BD1E9B" w:rsidRDefault="00BD1E9B" w:rsidP="00827AAA">
            <w:pPr>
              <w:rPr>
                <w:sz w:val="22"/>
                <w:szCs w:val="22"/>
              </w:rPr>
            </w:pPr>
          </w:p>
          <w:p w:rsidR="00BD1E9B" w:rsidRDefault="00BD1E9B" w:rsidP="00827AAA">
            <w:pPr>
              <w:rPr>
                <w:sz w:val="22"/>
                <w:szCs w:val="22"/>
              </w:rPr>
            </w:pPr>
            <w:r w:rsidRPr="00D30A4B">
              <w:rPr>
                <w:b/>
                <w:sz w:val="22"/>
                <w:szCs w:val="22"/>
              </w:rPr>
              <w:t>Vidar:</w:t>
            </w:r>
            <w:r>
              <w:rPr>
                <w:sz w:val="22"/>
                <w:szCs w:val="22"/>
              </w:rPr>
              <w:t xml:space="preserve"> Vi må dra i gang en ny runde – folk til Mausund.</w:t>
            </w:r>
          </w:p>
          <w:p w:rsidR="00BD1E9B" w:rsidRDefault="00BD1E9B" w:rsidP="00827AAA">
            <w:pPr>
              <w:rPr>
                <w:sz w:val="22"/>
                <w:szCs w:val="22"/>
              </w:rPr>
            </w:pPr>
            <w:r w:rsidRPr="00D30A4B">
              <w:rPr>
                <w:b/>
                <w:sz w:val="22"/>
                <w:szCs w:val="22"/>
              </w:rPr>
              <w:t>May –</w:t>
            </w:r>
            <w:r>
              <w:rPr>
                <w:sz w:val="22"/>
                <w:szCs w:val="22"/>
              </w:rPr>
              <w:t xml:space="preserve"> det </w:t>
            </w:r>
            <w:r w:rsidR="0066569F">
              <w:rPr>
                <w:sz w:val="22"/>
                <w:szCs w:val="22"/>
              </w:rPr>
              <w:t>må også tenkes på parkering på D</w:t>
            </w:r>
            <w:r>
              <w:rPr>
                <w:sz w:val="22"/>
                <w:szCs w:val="22"/>
              </w:rPr>
              <w:t xml:space="preserve">yrøya hvis mange skal pendle. Det er et problem at dere </w:t>
            </w:r>
            <w:r w:rsidR="0066569F">
              <w:rPr>
                <w:sz w:val="22"/>
                <w:szCs w:val="22"/>
              </w:rPr>
              <w:t xml:space="preserve">fra øyrekken </w:t>
            </w:r>
            <w:r>
              <w:rPr>
                <w:sz w:val="22"/>
                <w:szCs w:val="22"/>
              </w:rPr>
              <w:t>parkerer på Dyrøya. Det skaper problemer. Ved folkevekst så må dere også tenke på ungene også – de er aktive og skal ha et tilbud.</w:t>
            </w:r>
          </w:p>
          <w:p w:rsidR="00BD1E9B" w:rsidRDefault="00BD1E9B" w:rsidP="00827AAA">
            <w:pPr>
              <w:rPr>
                <w:sz w:val="22"/>
                <w:szCs w:val="22"/>
              </w:rPr>
            </w:pPr>
          </w:p>
          <w:p w:rsidR="00BD1E9B" w:rsidRDefault="00BD1E9B" w:rsidP="00827AAA">
            <w:pPr>
              <w:rPr>
                <w:sz w:val="22"/>
                <w:szCs w:val="22"/>
              </w:rPr>
            </w:pPr>
            <w:r w:rsidRPr="00D30A4B">
              <w:rPr>
                <w:b/>
                <w:sz w:val="22"/>
                <w:szCs w:val="22"/>
              </w:rPr>
              <w:lastRenderedPageBreak/>
              <w:t>Anton Ulrik:</w:t>
            </w:r>
            <w:r>
              <w:rPr>
                <w:sz w:val="22"/>
                <w:szCs w:val="22"/>
              </w:rPr>
              <w:t xml:space="preserve"> Skal øyrådet skrive til kommunen vedrørende Dyrøya?</w:t>
            </w:r>
          </w:p>
          <w:p w:rsidR="00BD1E9B" w:rsidRDefault="0066569F" w:rsidP="00827AAA">
            <w:pPr>
              <w:rPr>
                <w:sz w:val="22"/>
                <w:szCs w:val="22"/>
              </w:rPr>
            </w:pPr>
            <w:r w:rsidRPr="008D4A2D">
              <w:rPr>
                <w:b/>
                <w:sz w:val="22"/>
                <w:szCs w:val="22"/>
              </w:rPr>
              <w:t>Pål</w:t>
            </w:r>
            <w:r w:rsidR="00BD1E9B" w:rsidRPr="008D4A2D">
              <w:rPr>
                <w:b/>
                <w:sz w:val="22"/>
                <w:szCs w:val="22"/>
              </w:rPr>
              <w:t>:</w:t>
            </w:r>
            <w:r w:rsidR="00BD1E9B">
              <w:rPr>
                <w:sz w:val="22"/>
                <w:szCs w:val="22"/>
              </w:rPr>
              <w:t xml:space="preserve"> Det legges trykk fra Frøya kommune mot fylkeskommunen for å få ting på plass. Påsken kommer fort i 2016.</w:t>
            </w:r>
          </w:p>
          <w:p w:rsidR="00BD1E9B" w:rsidRDefault="00BD1E9B" w:rsidP="00827AAA">
            <w:pPr>
              <w:rPr>
                <w:sz w:val="22"/>
                <w:szCs w:val="22"/>
              </w:rPr>
            </w:pPr>
          </w:p>
          <w:p w:rsidR="00BD1E9B" w:rsidRDefault="00BD1E9B" w:rsidP="00827AAA">
            <w:pPr>
              <w:rPr>
                <w:sz w:val="22"/>
                <w:szCs w:val="22"/>
              </w:rPr>
            </w:pPr>
            <w:r w:rsidRPr="00D30A4B">
              <w:rPr>
                <w:b/>
                <w:sz w:val="22"/>
                <w:szCs w:val="22"/>
              </w:rPr>
              <w:t>May:</w:t>
            </w:r>
            <w:r>
              <w:rPr>
                <w:sz w:val="22"/>
                <w:szCs w:val="22"/>
              </w:rPr>
              <w:t xml:space="preserve"> Greit å ta med noe fra de på Dyrøya også?</w:t>
            </w:r>
          </w:p>
          <w:p w:rsidR="00BD1E9B" w:rsidRDefault="00BD1E9B" w:rsidP="00827AAA">
            <w:pPr>
              <w:rPr>
                <w:sz w:val="22"/>
                <w:szCs w:val="22"/>
              </w:rPr>
            </w:pPr>
            <w:r w:rsidRPr="00D30A4B">
              <w:rPr>
                <w:b/>
                <w:sz w:val="22"/>
                <w:szCs w:val="22"/>
              </w:rPr>
              <w:t>Vidar:</w:t>
            </w:r>
            <w:r>
              <w:rPr>
                <w:sz w:val="22"/>
                <w:szCs w:val="22"/>
              </w:rPr>
              <w:t xml:space="preserve"> May har et poeng, men du kan ende opp med </w:t>
            </w:r>
            <w:proofErr w:type="gramStart"/>
            <w:r>
              <w:rPr>
                <w:sz w:val="22"/>
                <w:szCs w:val="22"/>
              </w:rPr>
              <w:t>å</w:t>
            </w:r>
            <w:proofErr w:type="gramEnd"/>
            <w:r>
              <w:rPr>
                <w:sz w:val="22"/>
                <w:szCs w:val="22"/>
              </w:rPr>
              <w:t xml:space="preserve"> ikke komme deg a</w:t>
            </w:r>
            <w:r w:rsidR="008D4A2D">
              <w:rPr>
                <w:sz w:val="22"/>
                <w:szCs w:val="22"/>
              </w:rPr>
              <w:t>v</w:t>
            </w:r>
            <w:r>
              <w:rPr>
                <w:sz w:val="22"/>
                <w:szCs w:val="22"/>
              </w:rPr>
              <w:t xml:space="preserve">gårde hvis du har med deg bilen. </w:t>
            </w:r>
            <w:bookmarkStart w:id="0" w:name="_GoBack"/>
            <w:bookmarkEnd w:id="0"/>
          </w:p>
          <w:p w:rsidR="00FC27BE" w:rsidRDefault="00FC27BE" w:rsidP="00827AAA">
            <w:pPr>
              <w:rPr>
                <w:sz w:val="22"/>
                <w:szCs w:val="22"/>
              </w:rPr>
            </w:pPr>
            <w:r w:rsidRPr="00D30A4B">
              <w:rPr>
                <w:b/>
                <w:sz w:val="22"/>
                <w:szCs w:val="22"/>
              </w:rPr>
              <w:t>Pål –</w:t>
            </w:r>
            <w:r>
              <w:rPr>
                <w:sz w:val="22"/>
                <w:szCs w:val="22"/>
              </w:rPr>
              <w:t xml:space="preserve"> ble laget midlertidig parkering på Sea Shell.  Fylkeskommunen ble gjort oppmerksom på at det var «billig asfalt» nå på slutten av året. Virket ikke som om det ble noen respons.</w:t>
            </w:r>
          </w:p>
          <w:p w:rsidR="00FC27BE" w:rsidRDefault="00FC27BE" w:rsidP="00827AAA">
            <w:pPr>
              <w:rPr>
                <w:sz w:val="22"/>
                <w:szCs w:val="22"/>
              </w:rPr>
            </w:pPr>
            <w:r w:rsidRPr="00D30A4B">
              <w:rPr>
                <w:b/>
                <w:sz w:val="22"/>
                <w:szCs w:val="22"/>
              </w:rPr>
              <w:t>Vidar:</w:t>
            </w:r>
            <w:r>
              <w:rPr>
                <w:sz w:val="22"/>
                <w:szCs w:val="22"/>
              </w:rPr>
              <w:t xml:space="preserve"> Veldig mørkt – sikkerheten ikke god. Ikke et eneste lys.</w:t>
            </w:r>
          </w:p>
          <w:p w:rsidR="00FC27BE" w:rsidRDefault="00FC27BE" w:rsidP="00827AAA">
            <w:pPr>
              <w:rPr>
                <w:sz w:val="22"/>
                <w:szCs w:val="22"/>
              </w:rPr>
            </w:pPr>
            <w:r w:rsidRPr="00D30A4B">
              <w:rPr>
                <w:b/>
                <w:sz w:val="22"/>
                <w:szCs w:val="22"/>
              </w:rPr>
              <w:t>Håvard:</w:t>
            </w:r>
            <w:r>
              <w:rPr>
                <w:sz w:val="22"/>
                <w:szCs w:val="22"/>
              </w:rPr>
              <w:t xml:space="preserve"> Er det lov? Har ikke fylket noen tilsynsmyndighet?</w:t>
            </w:r>
          </w:p>
          <w:p w:rsidR="00FC27BE" w:rsidRDefault="00316F57" w:rsidP="00827AAA">
            <w:pPr>
              <w:rPr>
                <w:sz w:val="22"/>
                <w:szCs w:val="22"/>
              </w:rPr>
            </w:pPr>
            <w:r w:rsidRPr="00D30A4B">
              <w:rPr>
                <w:b/>
                <w:sz w:val="22"/>
                <w:szCs w:val="22"/>
              </w:rPr>
              <w:t>Anton Ulrik:</w:t>
            </w:r>
            <w:r>
              <w:rPr>
                <w:sz w:val="22"/>
                <w:szCs w:val="22"/>
              </w:rPr>
              <w:t xml:space="preserve"> Kommunestyret kjørte gjennom saken vedrørende fergeleie. Burde vært lagt føringer for vei, parkering etc.</w:t>
            </w:r>
          </w:p>
          <w:p w:rsidR="00316F57" w:rsidRPr="00094B00" w:rsidRDefault="00316F57" w:rsidP="00827AAA">
            <w:pPr>
              <w:rPr>
                <w:sz w:val="22"/>
                <w:szCs w:val="22"/>
              </w:rPr>
            </w:pPr>
            <w:r w:rsidRPr="00D30A4B">
              <w:rPr>
                <w:b/>
                <w:sz w:val="22"/>
                <w:szCs w:val="22"/>
              </w:rPr>
              <w:t>Vidar:</w:t>
            </w:r>
            <w:r>
              <w:rPr>
                <w:sz w:val="22"/>
                <w:szCs w:val="22"/>
              </w:rPr>
              <w:t xml:space="preserve"> Hvis ATB starter sommerruten på askeonsdag så tar folk med seg bilen og da løser problemet seg. </w:t>
            </w:r>
          </w:p>
        </w:tc>
        <w:tc>
          <w:tcPr>
            <w:tcW w:w="1276" w:type="dxa"/>
            <w:tcBorders>
              <w:top w:val="single" w:sz="4" w:space="0" w:color="auto"/>
              <w:left w:val="single" w:sz="4" w:space="0" w:color="auto"/>
              <w:bottom w:val="single" w:sz="4" w:space="0" w:color="auto"/>
              <w:right w:val="single" w:sz="4" w:space="0" w:color="auto"/>
            </w:tcBorders>
          </w:tcPr>
          <w:p w:rsidR="0099676B" w:rsidRPr="003357B9" w:rsidRDefault="0099676B" w:rsidP="00511C33">
            <w:pPr>
              <w:rPr>
                <w:sz w:val="22"/>
                <w:szCs w:val="22"/>
              </w:rPr>
            </w:pPr>
          </w:p>
        </w:tc>
      </w:tr>
      <w:tr w:rsidR="0099676B" w:rsidRPr="003357B9" w:rsidTr="0099676B">
        <w:tc>
          <w:tcPr>
            <w:tcW w:w="788" w:type="dxa"/>
            <w:tcBorders>
              <w:top w:val="single" w:sz="4" w:space="0" w:color="auto"/>
              <w:left w:val="single" w:sz="4" w:space="0" w:color="auto"/>
              <w:bottom w:val="single" w:sz="4" w:space="0" w:color="auto"/>
              <w:right w:val="single" w:sz="4" w:space="0" w:color="auto"/>
            </w:tcBorders>
          </w:tcPr>
          <w:p w:rsidR="0099676B" w:rsidRPr="009726AD" w:rsidRDefault="0066569F" w:rsidP="00A716E9">
            <w:r>
              <w:lastRenderedPageBreak/>
              <w:t>4</w:t>
            </w:r>
            <w:r w:rsidR="0099676B" w:rsidRPr="009726AD">
              <w:t>.</w:t>
            </w:r>
          </w:p>
        </w:tc>
        <w:tc>
          <w:tcPr>
            <w:tcW w:w="7258" w:type="dxa"/>
            <w:tcBorders>
              <w:top w:val="single" w:sz="4" w:space="0" w:color="auto"/>
              <w:left w:val="single" w:sz="4" w:space="0" w:color="auto"/>
              <w:bottom w:val="single" w:sz="4" w:space="0" w:color="auto"/>
              <w:right w:val="single" w:sz="4" w:space="0" w:color="auto"/>
            </w:tcBorders>
          </w:tcPr>
          <w:p w:rsidR="00D30A4B" w:rsidRDefault="0099676B" w:rsidP="00F72D85">
            <w:pPr>
              <w:jc w:val="both"/>
              <w:rPr>
                <w:b/>
                <w:sz w:val="22"/>
                <w:szCs w:val="22"/>
              </w:rPr>
            </w:pPr>
            <w:r w:rsidRPr="0066569F">
              <w:rPr>
                <w:b/>
                <w:sz w:val="22"/>
                <w:szCs w:val="22"/>
              </w:rPr>
              <w:t xml:space="preserve">Folkehøgskole i Øyrekka </w:t>
            </w:r>
          </w:p>
          <w:p w:rsidR="00D30A4B" w:rsidRDefault="00D30A4B" w:rsidP="00F72D85">
            <w:pPr>
              <w:jc w:val="both"/>
              <w:rPr>
                <w:b/>
                <w:sz w:val="22"/>
                <w:szCs w:val="22"/>
              </w:rPr>
            </w:pPr>
          </w:p>
          <w:p w:rsidR="0066569F" w:rsidRPr="00D30A4B" w:rsidRDefault="0099676B" w:rsidP="00F72D85">
            <w:pPr>
              <w:jc w:val="both"/>
              <w:rPr>
                <w:b/>
                <w:sz w:val="22"/>
                <w:szCs w:val="22"/>
              </w:rPr>
            </w:pPr>
            <w:r w:rsidRPr="0066569F">
              <w:rPr>
                <w:b/>
                <w:sz w:val="22"/>
                <w:szCs w:val="22"/>
              </w:rPr>
              <w:t>v/Hjørdis</w:t>
            </w:r>
            <w:r w:rsidR="00D30A4B">
              <w:rPr>
                <w:b/>
                <w:sz w:val="22"/>
                <w:szCs w:val="22"/>
              </w:rPr>
              <w:t xml:space="preserve">: </w:t>
            </w:r>
            <w:r w:rsidR="0066569F">
              <w:rPr>
                <w:sz w:val="22"/>
                <w:szCs w:val="22"/>
              </w:rPr>
              <w:t>Saken kommer opp 19. januar. Bakgrunnen for dette er bla at rådmann ønsket å utsette den til da</w:t>
            </w:r>
            <w:r w:rsidR="00D30A4B">
              <w:rPr>
                <w:sz w:val="22"/>
                <w:szCs w:val="22"/>
              </w:rPr>
              <w:t xml:space="preserve"> blant annet </w:t>
            </w:r>
            <w:proofErr w:type="spellStart"/>
            <w:r w:rsidR="00D30A4B">
              <w:rPr>
                <w:sz w:val="22"/>
                <w:szCs w:val="22"/>
              </w:rPr>
              <w:t>pga</w:t>
            </w:r>
            <w:proofErr w:type="spellEnd"/>
            <w:r w:rsidR="00D30A4B">
              <w:rPr>
                <w:sz w:val="22"/>
                <w:szCs w:val="22"/>
              </w:rPr>
              <w:t xml:space="preserve"> av saken vedrørende bruke av grønne konsesjonspenger. Det er kommet en interpellasjon fra Alex Søreng om bruken av midlene «grønne konsesjoner»</w:t>
            </w:r>
            <w:r w:rsidR="0066569F">
              <w:rPr>
                <w:sz w:val="22"/>
                <w:szCs w:val="22"/>
              </w:rPr>
              <w:t xml:space="preserve">. </w:t>
            </w:r>
            <w:r w:rsidR="00D30A4B">
              <w:rPr>
                <w:sz w:val="22"/>
                <w:szCs w:val="22"/>
              </w:rPr>
              <w:t>Dette ønsker de å avklare før saken kommer opp. Det er lagt opp til fra saksbehandler at penger fra konsesjonene skal brukes til prosjektledelse, samt å sette av et fond til fremtidige investeringer.</w:t>
            </w:r>
          </w:p>
          <w:p w:rsidR="00D30A4B" w:rsidRDefault="00D30A4B" w:rsidP="00F72D85">
            <w:pPr>
              <w:jc w:val="both"/>
              <w:rPr>
                <w:sz w:val="22"/>
                <w:szCs w:val="22"/>
              </w:rPr>
            </w:pPr>
          </w:p>
          <w:p w:rsidR="005313AF" w:rsidRDefault="0066569F" w:rsidP="00F72D85">
            <w:pPr>
              <w:jc w:val="both"/>
              <w:rPr>
                <w:sz w:val="22"/>
                <w:szCs w:val="22"/>
              </w:rPr>
            </w:pPr>
            <w:r>
              <w:rPr>
                <w:sz w:val="22"/>
                <w:szCs w:val="22"/>
              </w:rPr>
              <w:t>Dette mener flere er for sent med tanke på fremdriften. Blir lite tid i forhold til tidsplan.</w:t>
            </w:r>
            <w:r w:rsidR="00D30A4B">
              <w:rPr>
                <w:sz w:val="22"/>
                <w:szCs w:val="22"/>
              </w:rPr>
              <w:t xml:space="preserve"> </w:t>
            </w:r>
            <w:r w:rsidR="005313AF">
              <w:rPr>
                <w:sz w:val="22"/>
                <w:szCs w:val="22"/>
              </w:rPr>
              <w:t>Kommunen har midler – forskuttering</w:t>
            </w:r>
            <w:r>
              <w:rPr>
                <w:sz w:val="22"/>
                <w:szCs w:val="22"/>
              </w:rPr>
              <w:t xml:space="preserve"> av prosjektledelse?</w:t>
            </w:r>
            <w:r w:rsidR="005313AF">
              <w:rPr>
                <w:sz w:val="22"/>
                <w:szCs w:val="22"/>
              </w:rPr>
              <w:t xml:space="preserve"> – </w:t>
            </w:r>
          </w:p>
          <w:p w:rsidR="005313AF" w:rsidRPr="00F72D85" w:rsidRDefault="005313AF" w:rsidP="00F72D85">
            <w:pPr>
              <w:jc w:val="both"/>
              <w:rPr>
                <w:sz w:val="22"/>
                <w:szCs w:val="22"/>
              </w:rPr>
            </w:pPr>
            <w:r>
              <w:rPr>
                <w:sz w:val="22"/>
                <w:szCs w:val="22"/>
              </w:rPr>
              <w:t xml:space="preserve">Hjørdis og Pål gir dette høy prioritet – mulighet med administrativt vedtak? </w:t>
            </w:r>
          </w:p>
        </w:tc>
        <w:tc>
          <w:tcPr>
            <w:tcW w:w="1276" w:type="dxa"/>
            <w:tcBorders>
              <w:top w:val="single" w:sz="4" w:space="0" w:color="auto"/>
              <w:left w:val="single" w:sz="4" w:space="0" w:color="auto"/>
              <w:bottom w:val="single" w:sz="4" w:space="0" w:color="auto"/>
              <w:right w:val="single" w:sz="4" w:space="0" w:color="auto"/>
            </w:tcBorders>
          </w:tcPr>
          <w:p w:rsidR="0099676B" w:rsidRDefault="0099676B" w:rsidP="00511C33">
            <w:pPr>
              <w:rPr>
                <w:sz w:val="22"/>
                <w:szCs w:val="22"/>
              </w:rPr>
            </w:pPr>
          </w:p>
        </w:tc>
      </w:tr>
      <w:tr w:rsidR="0099676B" w:rsidTr="0099676B">
        <w:tc>
          <w:tcPr>
            <w:tcW w:w="788" w:type="dxa"/>
            <w:tcBorders>
              <w:top w:val="single" w:sz="4" w:space="0" w:color="auto"/>
              <w:left w:val="single" w:sz="4" w:space="0" w:color="auto"/>
              <w:bottom w:val="single" w:sz="4" w:space="0" w:color="auto"/>
              <w:right w:val="single" w:sz="4" w:space="0" w:color="auto"/>
            </w:tcBorders>
          </w:tcPr>
          <w:p w:rsidR="0099676B" w:rsidRPr="009726AD" w:rsidRDefault="0066569F" w:rsidP="00A716E9">
            <w:r>
              <w:t>5</w:t>
            </w:r>
            <w:r w:rsidR="0099676B" w:rsidRPr="009726AD">
              <w:t>.</w:t>
            </w:r>
          </w:p>
        </w:tc>
        <w:tc>
          <w:tcPr>
            <w:tcW w:w="7258" w:type="dxa"/>
            <w:tcBorders>
              <w:top w:val="single" w:sz="4" w:space="0" w:color="auto"/>
              <w:left w:val="single" w:sz="4" w:space="0" w:color="auto"/>
              <w:bottom w:val="single" w:sz="4" w:space="0" w:color="auto"/>
              <w:right w:val="single" w:sz="4" w:space="0" w:color="auto"/>
            </w:tcBorders>
          </w:tcPr>
          <w:p w:rsidR="0099676B" w:rsidRDefault="0099676B" w:rsidP="00511C33">
            <w:pPr>
              <w:rPr>
                <w:b/>
                <w:sz w:val="22"/>
                <w:szCs w:val="22"/>
              </w:rPr>
            </w:pPr>
            <w:r w:rsidRPr="0066569F">
              <w:rPr>
                <w:b/>
                <w:sz w:val="22"/>
                <w:szCs w:val="22"/>
              </w:rPr>
              <w:t>Båt øyrekken</w:t>
            </w:r>
            <w:r w:rsidR="00B01523" w:rsidRPr="0066569F">
              <w:rPr>
                <w:b/>
                <w:sz w:val="22"/>
                <w:szCs w:val="22"/>
              </w:rPr>
              <w:t xml:space="preserve"> – Frovær</w:t>
            </w:r>
          </w:p>
          <w:p w:rsidR="0066569F" w:rsidRPr="0066569F" w:rsidRDefault="0066569F" w:rsidP="00511C33">
            <w:pPr>
              <w:rPr>
                <w:b/>
                <w:sz w:val="22"/>
                <w:szCs w:val="22"/>
              </w:rPr>
            </w:pPr>
          </w:p>
          <w:p w:rsidR="00B01523" w:rsidRDefault="0066569F" w:rsidP="00511C33">
            <w:pPr>
              <w:rPr>
                <w:sz w:val="22"/>
                <w:szCs w:val="22"/>
              </w:rPr>
            </w:pPr>
            <w:r w:rsidRPr="0066569F">
              <w:rPr>
                <w:b/>
                <w:sz w:val="22"/>
                <w:szCs w:val="22"/>
              </w:rPr>
              <w:t>Vidar:</w:t>
            </w:r>
            <w:r>
              <w:rPr>
                <w:sz w:val="22"/>
                <w:szCs w:val="22"/>
              </w:rPr>
              <w:t xml:space="preserve"> </w:t>
            </w:r>
            <w:r w:rsidR="00B01523">
              <w:rPr>
                <w:sz w:val="22"/>
                <w:szCs w:val="22"/>
              </w:rPr>
              <w:t xml:space="preserve">Har vært problemer siden dag 1. Mannskapet er ikke trygge på båten, folket er ikke trygge. Vært mange farlige situasjoner. Ny båt gått en uke nå, den fungerer veldig bra – mannskapet gir en positiv tilbakemelding, fungerer i dårlig vær. Med tanke på Froan og Halten er det også dårlig vær i Halten og Froan. Ønsker at Øyrådet forfatter brev til ATB der Frovær blir lagt ned og vi får Vetljefjord. Båten er sannsynligvis i selskapet om ikke lenge. </w:t>
            </w:r>
          </w:p>
          <w:p w:rsidR="00B01523" w:rsidRDefault="00B01523" w:rsidP="00511C33">
            <w:pPr>
              <w:rPr>
                <w:sz w:val="22"/>
                <w:szCs w:val="22"/>
              </w:rPr>
            </w:pPr>
            <w:r>
              <w:rPr>
                <w:sz w:val="22"/>
                <w:szCs w:val="22"/>
              </w:rPr>
              <w:t>Frovær blir ikke mer sjødyktig om de setter inn nye motorer og ruter. Mannskapet forteller om nestenulykker som er rapportert inn – vet ikke hvor de er. Mannskapet er ikke trygge og ikke de reisende heller.</w:t>
            </w:r>
          </w:p>
          <w:p w:rsidR="00B01523" w:rsidRDefault="00B01523" w:rsidP="00511C33">
            <w:pPr>
              <w:rPr>
                <w:sz w:val="22"/>
                <w:szCs w:val="22"/>
              </w:rPr>
            </w:pPr>
          </w:p>
          <w:p w:rsidR="00B01523" w:rsidRDefault="00B01523" w:rsidP="00511C33">
            <w:pPr>
              <w:rPr>
                <w:sz w:val="22"/>
                <w:szCs w:val="22"/>
              </w:rPr>
            </w:pPr>
            <w:r w:rsidRPr="0066569F">
              <w:rPr>
                <w:b/>
                <w:sz w:val="22"/>
                <w:szCs w:val="22"/>
              </w:rPr>
              <w:t>Jan Ingar –</w:t>
            </w:r>
            <w:r>
              <w:rPr>
                <w:sz w:val="22"/>
                <w:szCs w:val="22"/>
              </w:rPr>
              <w:t xml:space="preserve"> bør kjøre hardt på sikkerheten til passasjerene og fremkommelighet. Sikkerheten først og fremst.</w:t>
            </w:r>
          </w:p>
          <w:p w:rsidR="00B01523" w:rsidRDefault="00B01523" w:rsidP="00511C33">
            <w:pPr>
              <w:rPr>
                <w:sz w:val="22"/>
                <w:szCs w:val="22"/>
              </w:rPr>
            </w:pPr>
          </w:p>
          <w:p w:rsidR="00B01523" w:rsidRDefault="00B01523" w:rsidP="00511C33">
            <w:pPr>
              <w:rPr>
                <w:sz w:val="22"/>
                <w:szCs w:val="22"/>
              </w:rPr>
            </w:pPr>
            <w:r w:rsidRPr="0066569F">
              <w:rPr>
                <w:b/>
                <w:sz w:val="22"/>
                <w:szCs w:val="22"/>
              </w:rPr>
              <w:t>Pål:</w:t>
            </w:r>
            <w:r>
              <w:rPr>
                <w:sz w:val="22"/>
                <w:szCs w:val="22"/>
              </w:rPr>
              <w:t xml:space="preserve"> Helt utrolig at en båt levert i 2014 ikke er mer sjødyktig når man har de gamle båtene fra 70 </w:t>
            </w:r>
            <w:r w:rsidR="0066569F">
              <w:rPr>
                <w:sz w:val="22"/>
                <w:szCs w:val="22"/>
              </w:rPr>
              <w:t>tallet som har vært sjødyktige</w:t>
            </w:r>
            <w:r>
              <w:rPr>
                <w:sz w:val="22"/>
                <w:szCs w:val="22"/>
              </w:rPr>
              <w:t>.</w:t>
            </w:r>
          </w:p>
          <w:p w:rsidR="00B01523" w:rsidRDefault="00B01523" w:rsidP="00511C33">
            <w:pPr>
              <w:rPr>
                <w:sz w:val="22"/>
                <w:szCs w:val="22"/>
              </w:rPr>
            </w:pPr>
          </w:p>
          <w:p w:rsidR="00B01523" w:rsidRDefault="0066569F" w:rsidP="00511C33">
            <w:pPr>
              <w:rPr>
                <w:sz w:val="22"/>
                <w:szCs w:val="22"/>
              </w:rPr>
            </w:pPr>
            <w:r w:rsidRPr="0066569F">
              <w:rPr>
                <w:b/>
                <w:sz w:val="22"/>
                <w:szCs w:val="22"/>
              </w:rPr>
              <w:t>Sverre:</w:t>
            </w:r>
            <w:r>
              <w:rPr>
                <w:sz w:val="22"/>
                <w:szCs w:val="22"/>
              </w:rPr>
              <w:t xml:space="preserve"> </w:t>
            </w:r>
            <w:r w:rsidR="00B01523">
              <w:rPr>
                <w:sz w:val="22"/>
                <w:szCs w:val="22"/>
              </w:rPr>
              <w:t xml:space="preserve">Båten er tegnet og godkjent som 30 meter og er kappet i ettertid </w:t>
            </w:r>
            <w:r w:rsidR="002F57E4">
              <w:rPr>
                <w:sz w:val="22"/>
                <w:szCs w:val="22"/>
              </w:rPr>
              <w:t>til 25</w:t>
            </w:r>
            <w:r w:rsidR="00B01523">
              <w:rPr>
                <w:sz w:val="22"/>
                <w:szCs w:val="22"/>
              </w:rPr>
              <w:t>– tyngdepunkt endret. Motorene kjørers</w:t>
            </w:r>
            <w:r>
              <w:rPr>
                <w:sz w:val="22"/>
                <w:szCs w:val="22"/>
              </w:rPr>
              <w:t xml:space="preserve"> hardt</w:t>
            </w:r>
            <w:r w:rsidR="00B01523">
              <w:rPr>
                <w:sz w:val="22"/>
                <w:szCs w:val="22"/>
              </w:rPr>
              <w:t>.</w:t>
            </w:r>
          </w:p>
          <w:p w:rsidR="00B01523" w:rsidRDefault="0066569F" w:rsidP="00511C33">
            <w:pPr>
              <w:rPr>
                <w:sz w:val="22"/>
                <w:szCs w:val="22"/>
              </w:rPr>
            </w:pPr>
            <w:r>
              <w:rPr>
                <w:sz w:val="22"/>
                <w:szCs w:val="22"/>
              </w:rPr>
              <w:t>Send et skarp brev</w:t>
            </w:r>
            <w:r w:rsidR="00B01523">
              <w:rPr>
                <w:sz w:val="22"/>
                <w:szCs w:val="22"/>
              </w:rPr>
              <w:t>.</w:t>
            </w:r>
          </w:p>
          <w:p w:rsidR="00B01523" w:rsidRDefault="00B01523" w:rsidP="00511C33">
            <w:pPr>
              <w:rPr>
                <w:sz w:val="22"/>
                <w:szCs w:val="22"/>
              </w:rPr>
            </w:pPr>
          </w:p>
          <w:p w:rsidR="00B01523" w:rsidRDefault="00B01523" w:rsidP="00511C33">
            <w:pPr>
              <w:rPr>
                <w:sz w:val="22"/>
                <w:szCs w:val="22"/>
              </w:rPr>
            </w:pPr>
            <w:r w:rsidRPr="0066569F">
              <w:rPr>
                <w:b/>
                <w:sz w:val="22"/>
                <w:szCs w:val="22"/>
              </w:rPr>
              <w:t>Vidar:</w:t>
            </w:r>
            <w:r>
              <w:rPr>
                <w:sz w:val="22"/>
                <w:szCs w:val="22"/>
              </w:rPr>
              <w:t xml:space="preserve"> Jeg forfatter et brev i helga – sender det til øyrådet i ettertid, samt </w:t>
            </w:r>
            <w:r>
              <w:rPr>
                <w:sz w:val="22"/>
                <w:szCs w:val="22"/>
              </w:rPr>
              <w:lastRenderedPageBreak/>
              <w:t>Hjørdis, Pål og Berit.</w:t>
            </w:r>
            <w:r w:rsidR="0066569F">
              <w:rPr>
                <w:sz w:val="22"/>
                <w:szCs w:val="22"/>
              </w:rPr>
              <w:t xml:space="preserve"> </w:t>
            </w:r>
            <w:r>
              <w:rPr>
                <w:sz w:val="22"/>
                <w:szCs w:val="22"/>
              </w:rPr>
              <w:t>Redd for at informasjon ikke går videre til fylket – de bortforklarer problemene. De skylder på motoren, men det er ikke det som er utfordringen.</w:t>
            </w:r>
          </w:p>
          <w:p w:rsidR="00B01523" w:rsidRDefault="00B01523" w:rsidP="00511C33">
            <w:pPr>
              <w:rPr>
                <w:sz w:val="22"/>
                <w:szCs w:val="22"/>
              </w:rPr>
            </w:pPr>
          </w:p>
          <w:p w:rsidR="00B01523" w:rsidRDefault="00B01523" w:rsidP="00511C33">
            <w:pPr>
              <w:rPr>
                <w:sz w:val="22"/>
                <w:szCs w:val="22"/>
              </w:rPr>
            </w:pPr>
            <w:r w:rsidRPr="0066569F">
              <w:rPr>
                <w:b/>
                <w:sz w:val="22"/>
                <w:szCs w:val="22"/>
              </w:rPr>
              <w:t>Anton Ulrik:</w:t>
            </w:r>
            <w:r>
              <w:rPr>
                <w:sz w:val="22"/>
                <w:szCs w:val="22"/>
              </w:rPr>
              <w:t xml:space="preserve"> Je</w:t>
            </w:r>
            <w:r w:rsidR="0066569F">
              <w:rPr>
                <w:sz w:val="22"/>
                <w:szCs w:val="22"/>
              </w:rPr>
              <w:t>g ønsker at ordet «krav» er med</w:t>
            </w:r>
            <w:r>
              <w:rPr>
                <w:sz w:val="22"/>
                <w:szCs w:val="22"/>
              </w:rPr>
              <w:t xml:space="preserve">.– </w:t>
            </w:r>
          </w:p>
          <w:p w:rsidR="00B01523" w:rsidRDefault="00B01523" w:rsidP="00511C33">
            <w:pPr>
              <w:rPr>
                <w:sz w:val="22"/>
                <w:szCs w:val="22"/>
              </w:rPr>
            </w:pPr>
            <w:r>
              <w:rPr>
                <w:sz w:val="22"/>
                <w:szCs w:val="22"/>
              </w:rPr>
              <w:t xml:space="preserve">Vidar: Blir også sendt til politisk hold i fylket. Vi kan ikke dysse ned saken mer. Det går på sikkerheten løs. </w:t>
            </w:r>
          </w:p>
          <w:p w:rsidR="002F57E4" w:rsidRDefault="002F57E4" w:rsidP="00511C33">
            <w:pPr>
              <w:rPr>
                <w:sz w:val="22"/>
                <w:szCs w:val="22"/>
              </w:rPr>
            </w:pPr>
          </w:p>
          <w:p w:rsidR="002F57E4" w:rsidRDefault="002F57E4" w:rsidP="00511C33">
            <w:pPr>
              <w:rPr>
                <w:sz w:val="22"/>
                <w:szCs w:val="22"/>
              </w:rPr>
            </w:pPr>
            <w:r w:rsidRPr="0066569F">
              <w:rPr>
                <w:b/>
                <w:sz w:val="22"/>
                <w:szCs w:val="22"/>
              </w:rPr>
              <w:t>Anton Ulrik:</w:t>
            </w:r>
            <w:r>
              <w:rPr>
                <w:sz w:val="22"/>
                <w:szCs w:val="22"/>
              </w:rPr>
              <w:t xml:space="preserve"> Har trafikkrådet sendt bekymringsmelding utenom rutetilbudet?</w:t>
            </w:r>
          </w:p>
          <w:p w:rsidR="002F57E4" w:rsidRPr="006E13E1" w:rsidRDefault="002F57E4" w:rsidP="00511C33">
            <w:pPr>
              <w:rPr>
                <w:sz w:val="22"/>
                <w:szCs w:val="22"/>
              </w:rPr>
            </w:pPr>
            <w:r w:rsidRPr="0066569F">
              <w:rPr>
                <w:b/>
                <w:sz w:val="22"/>
                <w:szCs w:val="22"/>
              </w:rPr>
              <w:t>Sverre:</w:t>
            </w:r>
            <w:r>
              <w:rPr>
                <w:sz w:val="22"/>
                <w:szCs w:val="22"/>
              </w:rPr>
              <w:t xml:space="preserve"> Nei.</w:t>
            </w:r>
          </w:p>
        </w:tc>
        <w:tc>
          <w:tcPr>
            <w:tcW w:w="1276" w:type="dxa"/>
            <w:tcBorders>
              <w:top w:val="single" w:sz="4" w:space="0" w:color="auto"/>
              <w:left w:val="single" w:sz="4" w:space="0" w:color="auto"/>
              <w:bottom w:val="single" w:sz="4" w:space="0" w:color="auto"/>
              <w:right w:val="single" w:sz="4" w:space="0" w:color="auto"/>
            </w:tcBorders>
          </w:tcPr>
          <w:p w:rsidR="0099676B" w:rsidRDefault="0099676B" w:rsidP="00EE4838">
            <w:pPr>
              <w:rPr>
                <w:sz w:val="22"/>
                <w:szCs w:val="22"/>
              </w:rPr>
            </w:pPr>
          </w:p>
        </w:tc>
      </w:tr>
    </w:tbl>
    <w:p w:rsidR="002630E7" w:rsidRDefault="002630E7"/>
    <w:p w:rsidR="007C77A8" w:rsidRDefault="007C77A8"/>
    <w:p w:rsidR="00AE21AC" w:rsidRDefault="00AE21AC"/>
    <w:sectPr w:rsidR="00AE21A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A30" w:rsidRDefault="000A6A30" w:rsidP="00A124B2">
      <w:r>
        <w:separator/>
      </w:r>
    </w:p>
  </w:endnote>
  <w:endnote w:type="continuationSeparator" w:id="0">
    <w:p w:rsidR="000A6A30" w:rsidRDefault="000A6A30" w:rsidP="00A1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4B2" w:rsidRDefault="00A124B2" w:rsidP="00A124B2">
    <w:pPr>
      <w:pStyle w:val="Bunntekst"/>
      <w:jc w:val="center"/>
    </w:pPr>
    <w:r>
      <w:rPr>
        <w:noProof/>
      </w:rPr>
      <w:drawing>
        <wp:inline distT="0" distB="0" distL="0" distR="0" wp14:anchorId="22C59C52" wp14:editId="120AAFDD">
          <wp:extent cx="2435860" cy="775970"/>
          <wp:effectExtent l="0" t="0" r="2540" b="5080"/>
          <wp:docPr id="3" name="Bilde 3" descr="C:\Users\bsme\Pictures\Logo Fru00F8ya kommun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sme\Pictures\Logo Fru00F8ya kommune-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860" cy="775970"/>
                  </a:xfrm>
                  <a:prstGeom prst="rect">
                    <a:avLst/>
                  </a:prstGeom>
                  <a:noFill/>
                  <a:ln>
                    <a:noFill/>
                  </a:ln>
                </pic:spPr>
              </pic:pic>
            </a:graphicData>
          </a:graphic>
        </wp:inline>
      </w:drawing>
    </w:r>
  </w:p>
  <w:p w:rsidR="00A124B2" w:rsidRDefault="00A124B2">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A30" w:rsidRDefault="000A6A30" w:rsidP="00A124B2">
      <w:r>
        <w:separator/>
      </w:r>
    </w:p>
  </w:footnote>
  <w:footnote w:type="continuationSeparator" w:id="0">
    <w:p w:rsidR="000A6A30" w:rsidRDefault="000A6A30" w:rsidP="00A124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F33D0"/>
    <w:multiLevelType w:val="hybridMultilevel"/>
    <w:tmpl w:val="24E269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9787F4E"/>
    <w:multiLevelType w:val="hybridMultilevel"/>
    <w:tmpl w:val="064A8936"/>
    <w:lvl w:ilvl="0" w:tplc="1D500730">
      <w:start w:val="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3BF868DB"/>
    <w:multiLevelType w:val="hybridMultilevel"/>
    <w:tmpl w:val="E59080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3DB624F7"/>
    <w:multiLevelType w:val="hybridMultilevel"/>
    <w:tmpl w:val="9D08AE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3E3A02ED"/>
    <w:multiLevelType w:val="hybridMultilevel"/>
    <w:tmpl w:val="BDF054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3FC23965"/>
    <w:multiLevelType w:val="hybridMultilevel"/>
    <w:tmpl w:val="68E23E06"/>
    <w:lvl w:ilvl="0" w:tplc="11E0155A">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4B4A183D"/>
    <w:multiLevelType w:val="hybridMultilevel"/>
    <w:tmpl w:val="1D9EBF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713265BA"/>
    <w:multiLevelType w:val="hybridMultilevel"/>
    <w:tmpl w:val="97BCAD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794F2759"/>
    <w:multiLevelType w:val="hybridMultilevel"/>
    <w:tmpl w:val="54A0D6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7E125B74"/>
    <w:multiLevelType w:val="hybridMultilevel"/>
    <w:tmpl w:val="A84609DC"/>
    <w:lvl w:ilvl="0" w:tplc="43AEB6FE">
      <w:start w:val="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0"/>
  </w:num>
  <w:num w:numId="5">
    <w:abstractNumId w:val="6"/>
  </w:num>
  <w:num w:numId="6">
    <w:abstractNumId w:val="8"/>
  </w:num>
  <w:num w:numId="7">
    <w:abstractNumId w:val="4"/>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AB1"/>
    <w:rsid w:val="00001463"/>
    <w:rsid w:val="00023006"/>
    <w:rsid w:val="00036609"/>
    <w:rsid w:val="00042A87"/>
    <w:rsid w:val="00047127"/>
    <w:rsid w:val="00050C49"/>
    <w:rsid w:val="00054DC3"/>
    <w:rsid w:val="00057D16"/>
    <w:rsid w:val="00064FEF"/>
    <w:rsid w:val="00071995"/>
    <w:rsid w:val="000726A3"/>
    <w:rsid w:val="00094B00"/>
    <w:rsid w:val="00096842"/>
    <w:rsid w:val="000A0C1F"/>
    <w:rsid w:val="000A6230"/>
    <w:rsid w:val="000A6A30"/>
    <w:rsid w:val="000B5F0E"/>
    <w:rsid w:val="000D67F0"/>
    <w:rsid w:val="000E3AD1"/>
    <w:rsid w:val="000E5C84"/>
    <w:rsid w:val="000F00CA"/>
    <w:rsid w:val="000F4DE7"/>
    <w:rsid w:val="00101F77"/>
    <w:rsid w:val="00105A28"/>
    <w:rsid w:val="00126AE4"/>
    <w:rsid w:val="001479DE"/>
    <w:rsid w:val="00157A11"/>
    <w:rsid w:val="001617EC"/>
    <w:rsid w:val="0016563D"/>
    <w:rsid w:val="00166C45"/>
    <w:rsid w:val="00171EF3"/>
    <w:rsid w:val="00177BB2"/>
    <w:rsid w:val="0018091A"/>
    <w:rsid w:val="00191B4B"/>
    <w:rsid w:val="001926F9"/>
    <w:rsid w:val="0019666E"/>
    <w:rsid w:val="001A5FB2"/>
    <w:rsid w:val="001C2018"/>
    <w:rsid w:val="001E0604"/>
    <w:rsid w:val="001E77D0"/>
    <w:rsid w:val="001F10FD"/>
    <w:rsid w:val="001F25A7"/>
    <w:rsid w:val="001F4AE3"/>
    <w:rsid w:val="001F628D"/>
    <w:rsid w:val="002105BB"/>
    <w:rsid w:val="0021359F"/>
    <w:rsid w:val="00221394"/>
    <w:rsid w:val="002257B7"/>
    <w:rsid w:val="00237633"/>
    <w:rsid w:val="002501B9"/>
    <w:rsid w:val="00252FDF"/>
    <w:rsid w:val="002622F1"/>
    <w:rsid w:val="002630E7"/>
    <w:rsid w:val="0028086B"/>
    <w:rsid w:val="00281310"/>
    <w:rsid w:val="0028597F"/>
    <w:rsid w:val="002A209E"/>
    <w:rsid w:val="002A2C76"/>
    <w:rsid w:val="002A3A1D"/>
    <w:rsid w:val="002C76FF"/>
    <w:rsid w:val="002E25F1"/>
    <w:rsid w:val="002E3161"/>
    <w:rsid w:val="002E39FA"/>
    <w:rsid w:val="002F4552"/>
    <w:rsid w:val="002F57E4"/>
    <w:rsid w:val="00316F57"/>
    <w:rsid w:val="00322EC9"/>
    <w:rsid w:val="003357B9"/>
    <w:rsid w:val="00343DA1"/>
    <w:rsid w:val="00361F2A"/>
    <w:rsid w:val="00363D95"/>
    <w:rsid w:val="003668A6"/>
    <w:rsid w:val="00395BC4"/>
    <w:rsid w:val="003B4AB5"/>
    <w:rsid w:val="003C5B93"/>
    <w:rsid w:val="003D7BC9"/>
    <w:rsid w:val="003F2BDB"/>
    <w:rsid w:val="00404A47"/>
    <w:rsid w:val="00416C56"/>
    <w:rsid w:val="00422558"/>
    <w:rsid w:val="0043472A"/>
    <w:rsid w:val="00436176"/>
    <w:rsid w:val="004372DF"/>
    <w:rsid w:val="0044444C"/>
    <w:rsid w:val="00477E9E"/>
    <w:rsid w:val="004862FB"/>
    <w:rsid w:val="004876D1"/>
    <w:rsid w:val="00493D4D"/>
    <w:rsid w:val="004954D7"/>
    <w:rsid w:val="004A44C8"/>
    <w:rsid w:val="004B2597"/>
    <w:rsid w:val="004D2A6B"/>
    <w:rsid w:val="004E3209"/>
    <w:rsid w:val="004E3525"/>
    <w:rsid w:val="004F2B06"/>
    <w:rsid w:val="004F6E70"/>
    <w:rsid w:val="004F7790"/>
    <w:rsid w:val="00517AB3"/>
    <w:rsid w:val="00524433"/>
    <w:rsid w:val="005313AF"/>
    <w:rsid w:val="005421A1"/>
    <w:rsid w:val="00543D8B"/>
    <w:rsid w:val="005451D3"/>
    <w:rsid w:val="00550D12"/>
    <w:rsid w:val="0055533E"/>
    <w:rsid w:val="00555E99"/>
    <w:rsid w:val="0055727C"/>
    <w:rsid w:val="00560F81"/>
    <w:rsid w:val="0056590D"/>
    <w:rsid w:val="005730B2"/>
    <w:rsid w:val="005806E3"/>
    <w:rsid w:val="00586CF3"/>
    <w:rsid w:val="005A7070"/>
    <w:rsid w:val="005A79AF"/>
    <w:rsid w:val="005F61EF"/>
    <w:rsid w:val="00616CBE"/>
    <w:rsid w:val="00631DDF"/>
    <w:rsid w:val="00637086"/>
    <w:rsid w:val="00640F02"/>
    <w:rsid w:val="006412A0"/>
    <w:rsid w:val="00643651"/>
    <w:rsid w:val="0066569F"/>
    <w:rsid w:val="00677D49"/>
    <w:rsid w:val="0068332D"/>
    <w:rsid w:val="00683589"/>
    <w:rsid w:val="00691B7D"/>
    <w:rsid w:val="006977AC"/>
    <w:rsid w:val="006A2F4D"/>
    <w:rsid w:val="006A76A7"/>
    <w:rsid w:val="006B18ED"/>
    <w:rsid w:val="006B66CE"/>
    <w:rsid w:val="006E13E1"/>
    <w:rsid w:val="006F0844"/>
    <w:rsid w:val="006F0AD0"/>
    <w:rsid w:val="00707D61"/>
    <w:rsid w:val="00710429"/>
    <w:rsid w:val="007140D0"/>
    <w:rsid w:val="00726A75"/>
    <w:rsid w:val="00735812"/>
    <w:rsid w:val="00740DCC"/>
    <w:rsid w:val="00763603"/>
    <w:rsid w:val="00777850"/>
    <w:rsid w:val="00781A4F"/>
    <w:rsid w:val="007876F9"/>
    <w:rsid w:val="00791AE3"/>
    <w:rsid w:val="0079504D"/>
    <w:rsid w:val="007967DA"/>
    <w:rsid w:val="007A3B84"/>
    <w:rsid w:val="007A4648"/>
    <w:rsid w:val="007C77A8"/>
    <w:rsid w:val="007D17AB"/>
    <w:rsid w:val="007D18ED"/>
    <w:rsid w:val="007D753A"/>
    <w:rsid w:val="007E1621"/>
    <w:rsid w:val="007E4175"/>
    <w:rsid w:val="007F1F61"/>
    <w:rsid w:val="008053B6"/>
    <w:rsid w:val="008235A8"/>
    <w:rsid w:val="00827AAA"/>
    <w:rsid w:val="0084084A"/>
    <w:rsid w:val="00876E38"/>
    <w:rsid w:val="00882D4F"/>
    <w:rsid w:val="00886DAA"/>
    <w:rsid w:val="008B1295"/>
    <w:rsid w:val="008D4A2D"/>
    <w:rsid w:val="008E566E"/>
    <w:rsid w:val="008F1603"/>
    <w:rsid w:val="00905664"/>
    <w:rsid w:val="00911051"/>
    <w:rsid w:val="00913523"/>
    <w:rsid w:val="0091526B"/>
    <w:rsid w:val="00921F9E"/>
    <w:rsid w:val="00922176"/>
    <w:rsid w:val="00937BD2"/>
    <w:rsid w:val="00952AA2"/>
    <w:rsid w:val="009926E0"/>
    <w:rsid w:val="0099676B"/>
    <w:rsid w:val="009A2629"/>
    <w:rsid w:val="009B0AEE"/>
    <w:rsid w:val="009B67A7"/>
    <w:rsid w:val="009D462A"/>
    <w:rsid w:val="009D7DE7"/>
    <w:rsid w:val="009F3155"/>
    <w:rsid w:val="00A124B2"/>
    <w:rsid w:val="00A23F80"/>
    <w:rsid w:val="00A33A85"/>
    <w:rsid w:val="00A42562"/>
    <w:rsid w:val="00A4402D"/>
    <w:rsid w:val="00A50ECE"/>
    <w:rsid w:val="00A57C43"/>
    <w:rsid w:val="00A6154A"/>
    <w:rsid w:val="00A63D74"/>
    <w:rsid w:val="00A714FF"/>
    <w:rsid w:val="00A81764"/>
    <w:rsid w:val="00A81814"/>
    <w:rsid w:val="00A81DBB"/>
    <w:rsid w:val="00A83626"/>
    <w:rsid w:val="00A84926"/>
    <w:rsid w:val="00A9282F"/>
    <w:rsid w:val="00AA1698"/>
    <w:rsid w:val="00AA2A12"/>
    <w:rsid w:val="00AC153F"/>
    <w:rsid w:val="00AC7172"/>
    <w:rsid w:val="00AC7BF5"/>
    <w:rsid w:val="00AD1BD9"/>
    <w:rsid w:val="00AD59F5"/>
    <w:rsid w:val="00AE0588"/>
    <w:rsid w:val="00AE1139"/>
    <w:rsid w:val="00AE21AC"/>
    <w:rsid w:val="00B01523"/>
    <w:rsid w:val="00B10779"/>
    <w:rsid w:val="00B138EA"/>
    <w:rsid w:val="00B469D3"/>
    <w:rsid w:val="00B54185"/>
    <w:rsid w:val="00B5525A"/>
    <w:rsid w:val="00B57AB6"/>
    <w:rsid w:val="00B62276"/>
    <w:rsid w:val="00B70103"/>
    <w:rsid w:val="00B727A7"/>
    <w:rsid w:val="00B81FF7"/>
    <w:rsid w:val="00B82B53"/>
    <w:rsid w:val="00B85AA6"/>
    <w:rsid w:val="00B8751A"/>
    <w:rsid w:val="00B9096C"/>
    <w:rsid w:val="00BA0242"/>
    <w:rsid w:val="00BB1255"/>
    <w:rsid w:val="00BB6303"/>
    <w:rsid w:val="00BC1A1C"/>
    <w:rsid w:val="00BC788F"/>
    <w:rsid w:val="00BD1E9B"/>
    <w:rsid w:val="00BD7B4E"/>
    <w:rsid w:val="00C05D97"/>
    <w:rsid w:val="00C13AB1"/>
    <w:rsid w:val="00C17E8A"/>
    <w:rsid w:val="00C202A8"/>
    <w:rsid w:val="00C23209"/>
    <w:rsid w:val="00C2538C"/>
    <w:rsid w:val="00C27623"/>
    <w:rsid w:val="00C36365"/>
    <w:rsid w:val="00C36E26"/>
    <w:rsid w:val="00C3739B"/>
    <w:rsid w:val="00C56436"/>
    <w:rsid w:val="00C6235A"/>
    <w:rsid w:val="00C63974"/>
    <w:rsid w:val="00C64615"/>
    <w:rsid w:val="00C737F3"/>
    <w:rsid w:val="00C75788"/>
    <w:rsid w:val="00C83E70"/>
    <w:rsid w:val="00C8555B"/>
    <w:rsid w:val="00C862B7"/>
    <w:rsid w:val="00C87F00"/>
    <w:rsid w:val="00C96638"/>
    <w:rsid w:val="00CA31FB"/>
    <w:rsid w:val="00CA5685"/>
    <w:rsid w:val="00CC2C39"/>
    <w:rsid w:val="00CD70B6"/>
    <w:rsid w:val="00CD7972"/>
    <w:rsid w:val="00CE01EA"/>
    <w:rsid w:val="00CE628B"/>
    <w:rsid w:val="00CE6F9A"/>
    <w:rsid w:val="00D002A1"/>
    <w:rsid w:val="00D032C6"/>
    <w:rsid w:val="00D0577B"/>
    <w:rsid w:val="00D30A4B"/>
    <w:rsid w:val="00D362AC"/>
    <w:rsid w:val="00D37353"/>
    <w:rsid w:val="00D52A2C"/>
    <w:rsid w:val="00D61683"/>
    <w:rsid w:val="00D62C09"/>
    <w:rsid w:val="00D96870"/>
    <w:rsid w:val="00D97CF4"/>
    <w:rsid w:val="00DB1957"/>
    <w:rsid w:val="00DB38D0"/>
    <w:rsid w:val="00DB69BB"/>
    <w:rsid w:val="00DD4A1B"/>
    <w:rsid w:val="00DE212C"/>
    <w:rsid w:val="00DE23A3"/>
    <w:rsid w:val="00DF69AD"/>
    <w:rsid w:val="00E137B4"/>
    <w:rsid w:val="00E21681"/>
    <w:rsid w:val="00E36C53"/>
    <w:rsid w:val="00EA3941"/>
    <w:rsid w:val="00EB1065"/>
    <w:rsid w:val="00EB1DEC"/>
    <w:rsid w:val="00EB2C11"/>
    <w:rsid w:val="00ED6F89"/>
    <w:rsid w:val="00EE1F7A"/>
    <w:rsid w:val="00EE3744"/>
    <w:rsid w:val="00EE4838"/>
    <w:rsid w:val="00EF1B87"/>
    <w:rsid w:val="00F02A11"/>
    <w:rsid w:val="00F14C6B"/>
    <w:rsid w:val="00F21FD2"/>
    <w:rsid w:val="00F46EC3"/>
    <w:rsid w:val="00F70EF2"/>
    <w:rsid w:val="00F72D85"/>
    <w:rsid w:val="00F83BB4"/>
    <w:rsid w:val="00F877AB"/>
    <w:rsid w:val="00FA7B7B"/>
    <w:rsid w:val="00FB6485"/>
    <w:rsid w:val="00FC0C79"/>
    <w:rsid w:val="00FC27BE"/>
    <w:rsid w:val="00FC7B69"/>
    <w:rsid w:val="00FE3323"/>
    <w:rsid w:val="00FE5D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AB1"/>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C13AB1"/>
    <w:rPr>
      <w:rFonts w:ascii="Tahoma" w:hAnsi="Tahoma" w:cs="Tahoma"/>
      <w:sz w:val="16"/>
      <w:szCs w:val="16"/>
    </w:rPr>
  </w:style>
  <w:style w:type="character" w:customStyle="1" w:styleId="BobletekstTegn">
    <w:name w:val="Bobletekst Tegn"/>
    <w:basedOn w:val="Standardskriftforavsnitt"/>
    <w:link w:val="Bobletekst"/>
    <w:uiPriority w:val="99"/>
    <w:semiHidden/>
    <w:rsid w:val="00C13AB1"/>
    <w:rPr>
      <w:rFonts w:ascii="Tahoma" w:eastAsia="Times New Roman" w:hAnsi="Tahoma" w:cs="Tahoma"/>
      <w:sz w:val="16"/>
      <w:szCs w:val="16"/>
      <w:lang w:eastAsia="nb-NO"/>
    </w:rPr>
  </w:style>
  <w:style w:type="paragraph" w:styleId="Listeavsnitt">
    <w:name w:val="List Paragraph"/>
    <w:basedOn w:val="Normal"/>
    <w:uiPriority w:val="34"/>
    <w:qFormat/>
    <w:rsid w:val="002A2C76"/>
    <w:pPr>
      <w:ind w:left="720"/>
      <w:contextualSpacing/>
    </w:pPr>
  </w:style>
  <w:style w:type="paragraph" w:styleId="Topptekst">
    <w:name w:val="header"/>
    <w:basedOn w:val="Normal"/>
    <w:link w:val="TopptekstTegn"/>
    <w:uiPriority w:val="99"/>
    <w:unhideWhenUsed/>
    <w:rsid w:val="00A124B2"/>
    <w:pPr>
      <w:tabs>
        <w:tab w:val="center" w:pos="4536"/>
        <w:tab w:val="right" w:pos="9072"/>
      </w:tabs>
    </w:pPr>
  </w:style>
  <w:style w:type="character" w:customStyle="1" w:styleId="TopptekstTegn">
    <w:name w:val="Topptekst Tegn"/>
    <w:basedOn w:val="Standardskriftforavsnitt"/>
    <w:link w:val="Topptekst"/>
    <w:uiPriority w:val="99"/>
    <w:rsid w:val="00A124B2"/>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A124B2"/>
    <w:pPr>
      <w:tabs>
        <w:tab w:val="center" w:pos="4536"/>
        <w:tab w:val="right" w:pos="9072"/>
      </w:tabs>
    </w:pPr>
  </w:style>
  <w:style w:type="character" w:customStyle="1" w:styleId="BunntekstTegn">
    <w:name w:val="Bunntekst Tegn"/>
    <w:basedOn w:val="Standardskriftforavsnitt"/>
    <w:link w:val="Bunntekst"/>
    <w:uiPriority w:val="99"/>
    <w:rsid w:val="00A124B2"/>
    <w:rPr>
      <w:rFonts w:ascii="Times New Roman" w:eastAsia="Times New Roman" w:hAnsi="Times New Roman" w:cs="Times New Roman"/>
      <w:sz w:val="24"/>
      <w:szCs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AB1"/>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C13AB1"/>
    <w:rPr>
      <w:rFonts w:ascii="Tahoma" w:hAnsi="Tahoma" w:cs="Tahoma"/>
      <w:sz w:val="16"/>
      <w:szCs w:val="16"/>
    </w:rPr>
  </w:style>
  <w:style w:type="character" w:customStyle="1" w:styleId="BobletekstTegn">
    <w:name w:val="Bobletekst Tegn"/>
    <w:basedOn w:val="Standardskriftforavsnitt"/>
    <w:link w:val="Bobletekst"/>
    <w:uiPriority w:val="99"/>
    <w:semiHidden/>
    <w:rsid w:val="00C13AB1"/>
    <w:rPr>
      <w:rFonts w:ascii="Tahoma" w:eastAsia="Times New Roman" w:hAnsi="Tahoma" w:cs="Tahoma"/>
      <w:sz w:val="16"/>
      <w:szCs w:val="16"/>
      <w:lang w:eastAsia="nb-NO"/>
    </w:rPr>
  </w:style>
  <w:style w:type="paragraph" w:styleId="Listeavsnitt">
    <w:name w:val="List Paragraph"/>
    <w:basedOn w:val="Normal"/>
    <w:uiPriority w:val="34"/>
    <w:qFormat/>
    <w:rsid w:val="002A2C76"/>
    <w:pPr>
      <w:ind w:left="720"/>
      <w:contextualSpacing/>
    </w:pPr>
  </w:style>
  <w:style w:type="paragraph" w:styleId="Topptekst">
    <w:name w:val="header"/>
    <w:basedOn w:val="Normal"/>
    <w:link w:val="TopptekstTegn"/>
    <w:uiPriority w:val="99"/>
    <w:unhideWhenUsed/>
    <w:rsid w:val="00A124B2"/>
    <w:pPr>
      <w:tabs>
        <w:tab w:val="center" w:pos="4536"/>
        <w:tab w:val="right" w:pos="9072"/>
      </w:tabs>
    </w:pPr>
  </w:style>
  <w:style w:type="character" w:customStyle="1" w:styleId="TopptekstTegn">
    <w:name w:val="Topptekst Tegn"/>
    <w:basedOn w:val="Standardskriftforavsnitt"/>
    <w:link w:val="Topptekst"/>
    <w:uiPriority w:val="99"/>
    <w:rsid w:val="00A124B2"/>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A124B2"/>
    <w:pPr>
      <w:tabs>
        <w:tab w:val="center" w:pos="4536"/>
        <w:tab w:val="right" w:pos="9072"/>
      </w:tabs>
    </w:pPr>
  </w:style>
  <w:style w:type="character" w:customStyle="1" w:styleId="BunntekstTegn">
    <w:name w:val="Bunntekst Tegn"/>
    <w:basedOn w:val="Standardskriftforavsnitt"/>
    <w:link w:val="Bunntekst"/>
    <w:uiPriority w:val="99"/>
    <w:rsid w:val="00A124B2"/>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6</Pages>
  <Words>1920</Words>
  <Characters>10180</Characters>
  <Application>Microsoft Office Word</Application>
  <DocSecurity>0</DocSecurity>
  <Lines>84</Lines>
  <Paragraphs>24</Paragraphs>
  <ScaleCrop>false</ScaleCrop>
  <HeadingPairs>
    <vt:vector size="2" baseType="variant">
      <vt:variant>
        <vt:lpstr>Tittel</vt:lpstr>
      </vt:variant>
      <vt:variant>
        <vt:i4>1</vt:i4>
      </vt:variant>
    </vt:vector>
  </HeadingPairs>
  <TitlesOfParts>
    <vt:vector size="1" baseType="lpstr">
      <vt:lpstr/>
    </vt:vector>
  </TitlesOfParts>
  <Company>Frøya kommune</Company>
  <LinksUpToDate>false</LinksUpToDate>
  <CharactersWithSpaces>12076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mrno</dc:creator>
  <cp:lastModifiedBy>Hjørdis Årvik Smalø</cp:lastModifiedBy>
  <cp:revision>8</cp:revision>
  <cp:lastPrinted>2014-10-20T05:33:00Z</cp:lastPrinted>
  <dcterms:created xsi:type="dcterms:W3CDTF">2015-12-03T17:53:00Z</dcterms:created>
  <dcterms:modified xsi:type="dcterms:W3CDTF">2016-01-26T13:27:00Z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543393399</vt:i4>
  </property>
</Properties>
</file>