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EDA5D" w14:textId="38002308" w:rsidR="00393435" w:rsidRPr="003E0DA3" w:rsidRDefault="000035BB">
      <w:r w:rsidRPr="003E0DA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4CAFA9" wp14:editId="11086BC3">
                <wp:simplePos x="0" y="0"/>
                <wp:positionH relativeFrom="column">
                  <wp:posOffset>-170008</wp:posOffset>
                </wp:positionH>
                <wp:positionV relativeFrom="paragraph">
                  <wp:posOffset>551</wp:posOffset>
                </wp:positionV>
                <wp:extent cx="1313815" cy="1404620"/>
                <wp:effectExtent l="0" t="0" r="0" b="0"/>
                <wp:wrapSquare wrapText="bothSides"/>
                <wp:docPr id="82163219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7E951" w14:textId="05DEC9DA" w:rsidR="000035BB" w:rsidRDefault="000035BB" w:rsidP="000035BB">
                            <w:pPr>
                              <w:pStyle w:val="Undertittel"/>
                            </w:pPr>
                            <w:r>
                              <w:t>Vedlegg B7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4CAFA9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13.4pt;margin-top:.05pt;width:103.4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" filled="f" stroked="f">
                <v:textbox style="mso-fit-shape-to-text:t">
                  <w:txbxContent>
                    <w:p w14:paraId="6D97E951" w14:textId="05DEC9DA" w:rsidR="000035BB" w:rsidRDefault="000035BB" w:rsidP="000035BB">
                      <w:pPr>
                        <w:pStyle w:val="Undertittel"/>
                      </w:pPr>
                      <w:r>
                        <w:t>Vedlegg B7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1D52" w:rsidRPr="003E0DA3">
        <w:t xml:space="preserve">                                                                    </w:t>
      </w:r>
    </w:p>
    <w:p w14:paraId="6D284C9D" w14:textId="75A6A4AE" w:rsidR="00981D52" w:rsidRPr="003E0DA3" w:rsidRDefault="00981D52"/>
    <w:p w14:paraId="1508A757" w14:textId="77777777" w:rsidR="008F4C1C" w:rsidRPr="003E0DA3" w:rsidRDefault="008F4C1C"/>
    <w:p w14:paraId="676F0AC6" w14:textId="3CB3D315" w:rsidR="00981D52" w:rsidRDefault="00C638D0" w:rsidP="000035BB">
      <w:pPr>
        <w:rPr>
          <w:color w:val="000000" w:themeColor="text1"/>
          <w:sz w:val="40"/>
          <w:szCs w:val="40"/>
        </w:rPr>
      </w:pPr>
      <w:r w:rsidRPr="003E0DA3">
        <w:rPr>
          <w:color w:val="000000" w:themeColor="text1"/>
          <w:sz w:val="40"/>
          <w:szCs w:val="40"/>
        </w:rPr>
        <w:t>KRAVSPESIFIKASJON HØYDEBASSENG</w:t>
      </w:r>
    </w:p>
    <w:p w14:paraId="0C6F4E70" w14:textId="688B08D6" w:rsidR="000A7145" w:rsidRPr="003E0DA3" w:rsidRDefault="000A7145" w:rsidP="000035BB">
      <w:p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Vedlegg til VA norm</w:t>
      </w:r>
    </w:p>
    <w:p w14:paraId="1E866DA2" w14:textId="77777777" w:rsidR="000035BB" w:rsidRPr="003E0DA3" w:rsidRDefault="000035BB" w:rsidP="000035BB">
      <w:pPr>
        <w:rPr>
          <w:color w:val="000000" w:themeColor="text1"/>
          <w:sz w:val="40"/>
          <w:szCs w:val="40"/>
        </w:rPr>
      </w:pPr>
    </w:p>
    <w:p w14:paraId="6184E50C" w14:textId="488290A3" w:rsidR="00981D52" w:rsidRPr="003E0DA3" w:rsidRDefault="00981D52" w:rsidP="00981D52">
      <w:pPr>
        <w:jc w:val="center"/>
        <w:rPr>
          <w:sz w:val="72"/>
          <w:szCs w:val="72"/>
        </w:rPr>
      </w:pPr>
      <w:r w:rsidRPr="003E0DA3">
        <w:rPr>
          <w:noProof/>
        </w:rPr>
        <w:drawing>
          <wp:inline distT="0" distB="0" distL="0" distR="0" wp14:anchorId="7ECE6465" wp14:editId="03B50760">
            <wp:extent cx="5143500" cy="230731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4690" cy="234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C2AB" w14:textId="77777777" w:rsidR="0027648B" w:rsidRPr="003E0DA3" w:rsidRDefault="0027648B" w:rsidP="00A317A6">
      <w:pPr>
        <w:jc w:val="center"/>
        <w:rPr>
          <w:sz w:val="24"/>
          <w:szCs w:val="24"/>
        </w:rPr>
      </w:pPr>
    </w:p>
    <w:p w14:paraId="57902B78" w14:textId="77777777" w:rsidR="00BC4A15" w:rsidRPr="003E0DA3" w:rsidRDefault="00BC4A15" w:rsidP="00BC4A15">
      <w:pPr>
        <w:rPr>
          <w:sz w:val="24"/>
          <w:szCs w:val="24"/>
        </w:rPr>
      </w:pPr>
    </w:p>
    <w:p w14:paraId="476A4082" w14:textId="77777777" w:rsidR="00E00EAA" w:rsidRPr="003E0DA3" w:rsidRDefault="00E00EAA" w:rsidP="00A317A6">
      <w:pPr>
        <w:jc w:val="center"/>
        <w:rPr>
          <w:sz w:val="24"/>
          <w:szCs w:val="24"/>
        </w:rPr>
      </w:pPr>
    </w:p>
    <w:p w14:paraId="227F0DDE" w14:textId="77777777" w:rsidR="0091510C" w:rsidRPr="003E0DA3" w:rsidRDefault="0091510C" w:rsidP="00A317A6">
      <w:pPr>
        <w:jc w:val="center"/>
        <w:rPr>
          <w:sz w:val="24"/>
          <w:szCs w:val="24"/>
        </w:rPr>
      </w:pPr>
    </w:p>
    <w:p w14:paraId="7E542C1C" w14:textId="5D8C97D5" w:rsidR="0091510C" w:rsidRPr="003E0DA3" w:rsidRDefault="007371F2" w:rsidP="000035BB">
      <w:pPr>
        <w:rPr>
          <w:sz w:val="24"/>
          <w:szCs w:val="24"/>
        </w:rPr>
      </w:pPr>
      <w:r>
        <w:rPr>
          <w:sz w:val="24"/>
          <w:szCs w:val="24"/>
        </w:rPr>
        <w:t>30</w:t>
      </w:r>
      <w:r w:rsidR="00BB0397">
        <w:rPr>
          <w:sz w:val="24"/>
          <w:szCs w:val="24"/>
        </w:rPr>
        <w:t>.0</w:t>
      </w:r>
      <w:r>
        <w:rPr>
          <w:sz w:val="24"/>
          <w:szCs w:val="24"/>
        </w:rPr>
        <w:t>5</w:t>
      </w:r>
      <w:r w:rsidR="00BB0397">
        <w:rPr>
          <w:sz w:val="24"/>
          <w:szCs w:val="24"/>
        </w:rPr>
        <w:t>.2025</w:t>
      </w:r>
    </w:p>
    <w:p w14:paraId="0E5C5BA2" w14:textId="77777777" w:rsidR="00462957" w:rsidRPr="003E0DA3" w:rsidRDefault="00462957" w:rsidP="000035BB">
      <w:pPr>
        <w:rPr>
          <w:sz w:val="24"/>
          <w:szCs w:val="24"/>
        </w:rPr>
      </w:pPr>
    </w:p>
    <w:p w14:paraId="49E1B47F" w14:textId="6BD5649B" w:rsidR="00462957" w:rsidRPr="003E0DA3" w:rsidRDefault="00462957">
      <w:pPr>
        <w:rPr>
          <w:i/>
          <w:iCs/>
          <w:sz w:val="24"/>
          <w:szCs w:val="24"/>
        </w:rPr>
      </w:pPr>
    </w:p>
    <w:p w14:paraId="650E4417" w14:textId="1D7F8332" w:rsidR="000035BB" w:rsidRPr="003E0DA3" w:rsidRDefault="000035BB">
      <w:r w:rsidRPr="003E0DA3">
        <w:br w:type="page"/>
      </w:r>
    </w:p>
    <w:p w14:paraId="3FD8CA83" w14:textId="77777777" w:rsidR="005A4C86" w:rsidRPr="003E0DA3" w:rsidRDefault="005A4C86" w:rsidP="005A4C86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931164679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0AEA207E" w14:textId="33F010C6" w:rsidR="005A4C86" w:rsidRPr="003E0DA3" w:rsidRDefault="005A4C86" w:rsidP="008D1D0F">
          <w:pPr>
            <w:pStyle w:val="Overskriftforinnhaldsliste"/>
            <w:numPr>
              <w:ilvl w:val="0"/>
              <w:numId w:val="0"/>
            </w:numPr>
            <w:ind w:left="432" w:hanging="432"/>
          </w:pPr>
          <w:r w:rsidRPr="003E0DA3">
            <w:t>Innholdsfortegnelse</w:t>
          </w:r>
        </w:p>
        <w:p w14:paraId="1C591567" w14:textId="7B79BE29" w:rsidR="00626A7D" w:rsidRDefault="005A4C86">
          <w:pPr>
            <w:pStyle w:val="INNH1"/>
            <w:tabs>
              <w:tab w:val="left" w:pos="440"/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:lang w:val="nn-NO" w:eastAsia="nn-NO"/>
              <w14:ligatures w14:val="standardContextual"/>
            </w:rPr>
          </w:pPr>
          <w:r w:rsidRPr="003E0DA3">
            <w:fldChar w:fldCharType="begin"/>
          </w:r>
          <w:r w:rsidRPr="003E0DA3">
            <w:instrText xml:space="preserve"> TOC \o "1-3" \h \z \u </w:instrText>
          </w:r>
          <w:r w:rsidRPr="003E0DA3">
            <w:fldChar w:fldCharType="separate"/>
          </w:r>
          <w:hyperlink w:anchor="_Toc187307846" w:history="1">
            <w:r w:rsidR="00626A7D" w:rsidRPr="009C5F9D">
              <w:rPr>
                <w:rStyle w:val="Hyperkopling"/>
                <w:noProof/>
              </w:rPr>
              <w:t>1</w:t>
            </w:r>
            <w:r w:rsidR="00626A7D">
              <w:rPr>
                <w:rFonts w:cstheme="minorBidi"/>
                <w:noProof/>
                <w:kern w:val="2"/>
                <w:sz w:val="24"/>
                <w:szCs w:val="24"/>
                <w:lang w:val="nn-NO" w:eastAsia="nn-NO"/>
                <w14:ligatures w14:val="standardContextual"/>
              </w:rPr>
              <w:tab/>
            </w:r>
            <w:r w:rsidR="00626A7D" w:rsidRPr="009C5F9D">
              <w:rPr>
                <w:rStyle w:val="Hyperkopling"/>
                <w:noProof/>
              </w:rPr>
              <w:t>Generelt</w:t>
            </w:r>
            <w:r w:rsidR="00626A7D">
              <w:rPr>
                <w:noProof/>
                <w:webHidden/>
              </w:rPr>
              <w:tab/>
            </w:r>
            <w:r w:rsidR="00626A7D">
              <w:rPr>
                <w:noProof/>
                <w:webHidden/>
              </w:rPr>
              <w:fldChar w:fldCharType="begin"/>
            </w:r>
            <w:r w:rsidR="00626A7D">
              <w:rPr>
                <w:noProof/>
                <w:webHidden/>
              </w:rPr>
              <w:instrText xml:space="preserve"> PAGEREF _Toc187307846 \h </w:instrText>
            </w:r>
            <w:r w:rsidR="00626A7D">
              <w:rPr>
                <w:noProof/>
                <w:webHidden/>
              </w:rPr>
            </w:r>
            <w:r w:rsidR="00626A7D">
              <w:rPr>
                <w:noProof/>
                <w:webHidden/>
              </w:rPr>
              <w:fldChar w:fldCharType="separate"/>
            </w:r>
            <w:r w:rsidR="00626A7D">
              <w:rPr>
                <w:noProof/>
                <w:webHidden/>
              </w:rPr>
              <w:t>3</w:t>
            </w:r>
            <w:r w:rsidR="00626A7D">
              <w:rPr>
                <w:noProof/>
                <w:webHidden/>
              </w:rPr>
              <w:fldChar w:fldCharType="end"/>
            </w:r>
          </w:hyperlink>
        </w:p>
        <w:p w14:paraId="2096BF66" w14:textId="6163C964" w:rsidR="00626A7D" w:rsidRDefault="00626A7D">
          <w:pPr>
            <w:pStyle w:val="INNH1"/>
            <w:tabs>
              <w:tab w:val="left" w:pos="440"/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:lang w:val="nn-NO" w:eastAsia="nn-NO"/>
              <w14:ligatures w14:val="standardContextual"/>
            </w:rPr>
          </w:pPr>
          <w:hyperlink w:anchor="_Toc187307847" w:history="1">
            <w:r w:rsidRPr="009C5F9D">
              <w:rPr>
                <w:rStyle w:val="Hyperkopling"/>
                <w:noProof/>
              </w:rPr>
              <w:t>2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nn-NO" w:eastAsia="nn-NO"/>
                <w14:ligatures w14:val="standardContextual"/>
              </w:rPr>
              <w:tab/>
            </w:r>
            <w:r w:rsidRPr="009C5F9D">
              <w:rPr>
                <w:rStyle w:val="Hyperkopling"/>
                <w:noProof/>
              </w:rPr>
              <w:t>Beskrivelse av bassenget og lokalisering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_Toc187307847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39819F" w14:textId="6B6AC00B" w:rsidR="00626A7D" w:rsidRDefault="00626A7D">
          <w:pPr>
            <w:pStyle w:val="INNH1"/>
            <w:tabs>
              <w:tab w:val="left" w:pos="440"/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:lang w:val="nn-NO" w:eastAsia="nn-NO"/>
              <w14:ligatures w14:val="standardContextual"/>
            </w:rPr>
          </w:pPr>
          <w:hyperlink w:anchor="_Toc187307848" w:history="1">
            <w:r w:rsidRPr="009C5F9D">
              <w:rPr>
                <w:rStyle w:val="Hyperkopling"/>
                <w:noProof/>
              </w:rPr>
              <w:t>3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nn-NO" w:eastAsia="nn-NO"/>
                <w14:ligatures w14:val="standardContextual"/>
              </w:rPr>
              <w:tab/>
            </w:r>
            <w:r w:rsidRPr="009C5F9D">
              <w:rPr>
                <w:rStyle w:val="Hyperkopling"/>
                <w:noProof/>
              </w:rPr>
              <w:t>Grensesnitt mot anleggsentreprise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_Toc187307848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2E9B3D" w14:textId="477E29B3" w:rsidR="00626A7D" w:rsidRDefault="00626A7D">
          <w:pPr>
            <w:pStyle w:val="INNH1"/>
            <w:tabs>
              <w:tab w:val="left" w:pos="440"/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:lang w:val="nn-NO" w:eastAsia="nn-NO"/>
              <w14:ligatures w14:val="standardContextual"/>
            </w:rPr>
          </w:pPr>
          <w:hyperlink w:anchor="_Toc187307849" w:history="1">
            <w:r w:rsidRPr="009C5F9D">
              <w:rPr>
                <w:rStyle w:val="Hyperkopling"/>
                <w:noProof/>
              </w:rPr>
              <w:t>4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nn-NO" w:eastAsia="nn-NO"/>
                <w14:ligatures w14:val="standardContextual"/>
              </w:rPr>
              <w:tab/>
            </w:r>
            <w:r w:rsidRPr="009C5F9D">
              <w:rPr>
                <w:rStyle w:val="Hyperkopling"/>
                <w:noProof/>
              </w:rPr>
              <w:t>Konstruksjonsarbeider for høydebasseng og ventilkammer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_Toc187307849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062AE9" w14:textId="4F56FECF" w:rsidR="00626A7D" w:rsidRDefault="00626A7D">
          <w:pPr>
            <w:pStyle w:val="INNH1"/>
            <w:tabs>
              <w:tab w:val="left" w:pos="440"/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:lang w:val="nn-NO" w:eastAsia="nn-NO"/>
              <w14:ligatures w14:val="standardContextual"/>
            </w:rPr>
          </w:pPr>
          <w:hyperlink w:anchor="_Toc187307850" w:history="1">
            <w:r w:rsidRPr="009C5F9D">
              <w:rPr>
                <w:rStyle w:val="Hyperkopling"/>
                <w:noProof/>
              </w:rPr>
              <w:t>5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nn-NO" w:eastAsia="nn-NO"/>
                <w14:ligatures w14:val="standardContextual"/>
              </w:rPr>
              <w:tab/>
            </w:r>
            <w:r w:rsidRPr="009C5F9D">
              <w:rPr>
                <w:rStyle w:val="Hyperkopling"/>
                <w:noProof/>
              </w:rPr>
              <w:t>Rør og armaturer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_Toc187307850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A8E585" w14:textId="341B35CD" w:rsidR="00626A7D" w:rsidRDefault="00626A7D">
          <w:pPr>
            <w:pStyle w:val="INNH1"/>
            <w:tabs>
              <w:tab w:val="left" w:pos="440"/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:lang w:val="nn-NO" w:eastAsia="nn-NO"/>
              <w14:ligatures w14:val="standardContextual"/>
            </w:rPr>
          </w:pPr>
          <w:hyperlink w:anchor="_Toc187307851" w:history="1">
            <w:r w:rsidRPr="009C5F9D">
              <w:rPr>
                <w:rStyle w:val="Hyperkopling"/>
                <w:noProof/>
              </w:rPr>
              <w:t>6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nn-NO" w:eastAsia="nn-NO"/>
                <w14:ligatures w14:val="standardContextual"/>
              </w:rPr>
              <w:tab/>
            </w:r>
            <w:r w:rsidRPr="009C5F9D">
              <w:rPr>
                <w:rStyle w:val="Hyperkopling"/>
                <w:noProof/>
              </w:rPr>
              <w:t>Installasjoner for drift, Styring/overvåking og elektro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_Toc187307851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79E4A1" w14:textId="3429A450" w:rsidR="00626A7D" w:rsidRDefault="00626A7D">
          <w:pPr>
            <w:pStyle w:val="INNH1"/>
            <w:tabs>
              <w:tab w:val="left" w:pos="440"/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:lang w:val="nn-NO" w:eastAsia="nn-NO"/>
              <w14:ligatures w14:val="standardContextual"/>
            </w:rPr>
          </w:pPr>
          <w:hyperlink w:anchor="_Toc187307852" w:history="1">
            <w:r w:rsidRPr="009C5F9D">
              <w:rPr>
                <w:rStyle w:val="Hyperkopling"/>
                <w:noProof/>
              </w:rPr>
              <w:t>7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nn-NO" w:eastAsia="nn-NO"/>
                <w14:ligatures w14:val="standardContextual"/>
              </w:rPr>
              <w:tab/>
            </w:r>
            <w:r w:rsidRPr="009C5F9D">
              <w:rPr>
                <w:rStyle w:val="Hyperkopling"/>
                <w:noProof/>
              </w:rPr>
              <w:t>Ventilasjonsanlegg for høydebasseng og ventilkammer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_Toc187307852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4A8A3" w14:textId="69ADA57E" w:rsidR="00626A7D" w:rsidRDefault="00626A7D">
          <w:pPr>
            <w:pStyle w:val="INNH1"/>
            <w:tabs>
              <w:tab w:val="left" w:pos="440"/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:lang w:val="nn-NO" w:eastAsia="nn-NO"/>
              <w14:ligatures w14:val="standardContextual"/>
            </w:rPr>
          </w:pPr>
          <w:hyperlink w:anchor="_Toc187307853" w:history="1">
            <w:r w:rsidRPr="009C5F9D">
              <w:rPr>
                <w:rStyle w:val="Hyperkopling"/>
                <w:noProof/>
              </w:rPr>
              <w:t>8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nn-NO" w:eastAsia="nn-NO"/>
                <w14:ligatures w14:val="standardContextual"/>
              </w:rPr>
              <w:tab/>
            </w:r>
            <w:r w:rsidRPr="009C5F9D">
              <w:rPr>
                <w:rStyle w:val="Hyperkopling"/>
                <w:noProof/>
              </w:rPr>
              <w:t>Kraner og løfteutstyr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_Toc187307853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65F3D" w14:textId="10E3BF5E" w:rsidR="00626A7D" w:rsidRDefault="00626A7D">
          <w:pPr>
            <w:pStyle w:val="INNH1"/>
            <w:tabs>
              <w:tab w:val="left" w:pos="440"/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:lang w:val="nn-NO" w:eastAsia="nn-NO"/>
              <w14:ligatures w14:val="standardContextual"/>
            </w:rPr>
          </w:pPr>
          <w:hyperlink w:anchor="_Toc187307854" w:history="1">
            <w:r w:rsidRPr="009C5F9D">
              <w:rPr>
                <w:rStyle w:val="Hyperkopling"/>
                <w:noProof/>
              </w:rPr>
              <w:t>9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nn-NO" w:eastAsia="nn-NO"/>
                <w14:ligatures w14:val="standardContextual"/>
              </w:rPr>
              <w:tab/>
            </w:r>
            <w:r w:rsidRPr="009C5F9D">
              <w:rPr>
                <w:rStyle w:val="Hyperkopling"/>
                <w:noProof/>
              </w:rPr>
              <w:t>Merking av utstyr og rør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_Toc187307854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081D3" w14:textId="3D5C1840" w:rsidR="00626A7D" w:rsidRDefault="00626A7D">
          <w:pPr>
            <w:pStyle w:val="INNH1"/>
            <w:tabs>
              <w:tab w:val="left" w:pos="720"/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:lang w:val="nn-NO" w:eastAsia="nn-NO"/>
              <w14:ligatures w14:val="standardContextual"/>
            </w:rPr>
          </w:pPr>
          <w:hyperlink w:anchor="_Toc187307855" w:history="1">
            <w:r w:rsidRPr="009C5F9D">
              <w:rPr>
                <w:rStyle w:val="Hyperkopling"/>
                <w:noProof/>
              </w:rPr>
              <w:t>10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nn-NO" w:eastAsia="nn-NO"/>
                <w14:ligatures w14:val="standardContextual"/>
              </w:rPr>
              <w:tab/>
            </w:r>
            <w:r w:rsidRPr="009C5F9D">
              <w:rPr>
                <w:rStyle w:val="Hyperkopling"/>
                <w:noProof/>
              </w:rPr>
              <w:t>OVERTAKELSE, PRØVEDRIFT, OPPLÆRING OG DOKUMENTASJON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_Toc187307855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14D3F" w14:textId="320396A1" w:rsidR="00626A7D" w:rsidRDefault="00626A7D">
          <w:pPr>
            <w:pStyle w:val="INNH2"/>
            <w:tabs>
              <w:tab w:val="left" w:pos="960"/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:lang w:val="nn-NO" w:eastAsia="nn-NO"/>
              <w14:ligatures w14:val="standardContextual"/>
            </w:rPr>
          </w:pPr>
          <w:hyperlink w:anchor="_Toc187307856" w:history="1">
            <w:r w:rsidRPr="009C5F9D">
              <w:rPr>
                <w:rStyle w:val="Hyperkopling"/>
                <w:noProof/>
              </w:rPr>
              <w:t>10.1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nn-NO" w:eastAsia="nn-NO"/>
                <w14:ligatures w14:val="standardContextual"/>
              </w:rPr>
              <w:tab/>
            </w:r>
            <w:r w:rsidRPr="009C5F9D">
              <w:rPr>
                <w:rStyle w:val="Hyperkopling"/>
                <w:noProof/>
              </w:rPr>
              <w:t>Rengjøring, spyling og desinfisering av rør og ustyr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_Toc187307856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FD62AB" w14:textId="74707848" w:rsidR="00626A7D" w:rsidRDefault="00626A7D">
          <w:pPr>
            <w:pStyle w:val="INNH2"/>
            <w:tabs>
              <w:tab w:val="left" w:pos="960"/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:lang w:val="nn-NO" w:eastAsia="nn-NO"/>
              <w14:ligatures w14:val="standardContextual"/>
            </w:rPr>
          </w:pPr>
          <w:hyperlink w:anchor="_Toc187307857" w:history="1">
            <w:r w:rsidRPr="009C5F9D">
              <w:rPr>
                <w:rStyle w:val="Hyperkopling"/>
                <w:noProof/>
              </w:rPr>
              <w:t>10.2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nn-NO" w:eastAsia="nn-NO"/>
                <w14:ligatures w14:val="standardContextual"/>
              </w:rPr>
              <w:tab/>
            </w:r>
            <w:r w:rsidRPr="009C5F9D">
              <w:rPr>
                <w:rStyle w:val="Hyperkopling"/>
                <w:noProof/>
              </w:rPr>
              <w:t>Rengjøring, desinfisering, oppfylling, kontroll og idriftsettelse av basseng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_Toc187307857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BF32D5" w14:textId="4F88D124" w:rsidR="00626A7D" w:rsidRDefault="00626A7D">
          <w:pPr>
            <w:pStyle w:val="INNH2"/>
            <w:tabs>
              <w:tab w:val="left" w:pos="960"/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:lang w:val="nn-NO" w:eastAsia="nn-NO"/>
              <w14:ligatures w14:val="standardContextual"/>
            </w:rPr>
          </w:pPr>
          <w:hyperlink w:anchor="_Toc187307858" w:history="1">
            <w:r w:rsidRPr="009C5F9D">
              <w:rPr>
                <w:rStyle w:val="Hyperkopling"/>
                <w:noProof/>
              </w:rPr>
              <w:t>10.3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nn-NO" w:eastAsia="nn-NO"/>
                <w14:ligatures w14:val="standardContextual"/>
              </w:rPr>
              <w:tab/>
            </w:r>
            <w:r w:rsidRPr="009C5F9D">
              <w:rPr>
                <w:rStyle w:val="Hyperkopling"/>
                <w:noProof/>
              </w:rPr>
              <w:t>Prøvedrift: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_Toc187307858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0DE0D5" w14:textId="304B25A3" w:rsidR="00626A7D" w:rsidRDefault="00626A7D">
          <w:pPr>
            <w:pStyle w:val="INNH1"/>
            <w:tabs>
              <w:tab w:val="left" w:pos="720"/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:lang w:val="nn-NO" w:eastAsia="nn-NO"/>
              <w14:ligatures w14:val="standardContextual"/>
            </w:rPr>
          </w:pPr>
          <w:hyperlink w:anchor="_Toc187307859" w:history="1">
            <w:r w:rsidRPr="009C5F9D">
              <w:rPr>
                <w:rStyle w:val="Hyperkopling"/>
                <w:noProof/>
              </w:rPr>
              <w:t>11</w:t>
            </w:r>
            <w:r>
              <w:rPr>
                <w:rFonts w:cstheme="minorBidi"/>
                <w:noProof/>
                <w:kern w:val="2"/>
                <w:sz w:val="24"/>
                <w:szCs w:val="24"/>
                <w:lang w:val="nn-NO" w:eastAsia="nn-NO"/>
                <w14:ligatures w14:val="standardContextual"/>
              </w:rPr>
              <w:tab/>
            </w:r>
            <w:r w:rsidRPr="009C5F9D">
              <w:rPr>
                <w:rStyle w:val="Hyperkopling"/>
                <w:noProof/>
              </w:rPr>
              <w:t>Pristilbud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_Toc187307859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6AEB2" w14:textId="7B7721D8" w:rsidR="0019014C" w:rsidRPr="00626A7D" w:rsidRDefault="005A4C86" w:rsidP="0019014C">
          <w:pPr>
            <w:sectPr w:rsidR="0019014C" w:rsidRPr="00626A7D">
              <w:pgSz w:w="12240" w:h="15840"/>
              <w:pgMar w:top="1440" w:right="1440" w:bottom="1440" w:left="1440" w:header="708" w:footer="708" w:gutter="0"/>
              <w:cols w:space="708"/>
              <w:docGrid w:linePitch="360"/>
            </w:sectPr>
          </w:pPr>
          <w:r w:rsidRPr="003E0DA3">
            <w:rPr>
              <w:b/>
              <w:bCs/>
            </w:rPr>
            <w:fldChar w:fldCharType="end"/>
          </w:r>
        </w:p>
      </w:sdtContent>
    </w:sdt>
    <w:tbl>
      <w:tblPr>
        <w:tblStyle w:val="Tabellrutenett1"/>
        <w:tblpPr w:leftFromText="142" w:rightFromText="142" w:vertAnchor="page" w:horzAnchor="page" w:tblpX="1" w:tblpY="12937"/>
        <w:tblOverlap w:val="never"/>
        <w:tblW w:w="8931" w:type="dxa"/>
        <w:tblBorders>
          <w:insideH w:val="none" w:sz="0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558"/>
        <w:gridCol w:w="1002"/>
        <w:gridCol w:w="4536"/>
        <w:gridCol w:w="1275"/>
        <w:gridCol w:w="1560"/>
      </w:tblGrid>
      <w:tr w:rsidR="00090C9B" w:rsidRPr="003E0DA3" w14:paraId="29791EB5" w14:textId="77777777" w:rsidTr="008C4362">
        <w:trPr>
          <w:trHeight w:val="340"/>
        </w:trPr>
        <w:tc>
          <w:tcPr>
            <w:tcW w:w="558" w:type="dxa"/>
            <w:shd w:val="clear" w:color="auto" w:fill="auto"/>
            <w:vAlign w:val="center"/>
          </w:tcPr>
          <w:p w14:paraId="731D163F" w14:textId="00AB6295" w:rsidR="00090C9B" w:rsidRPr="003E0DA3" w:rsidRDefault="00090C9B" w:rsidP="005A4C86">
            <w:pPr>
              <w:rPr>
                <w:rFonts w:eastAsiaTheme="majorEastAsia" w:cstheme="majorBidi"/>
                <w:bCs/>
                <w:caps/>
                <w:sz w:val="22"/>
                <w:szCs w:val="22"/>
              </w:rPr>
            </w:pPr>
            <w:bookmarkStart w:id="0" w:name="revTabell"/>
          </w:p>
        </w:tc>
        <w:tc>
          <w:tcPr>
            <w:tcW w:w="1002" w:type="dxa"/>
            <w:shd w:val="clear" w:color="auto" w:fill="auto"/>
            <w:vAlign w:val="center"/>
          </w:tcPr>
          <w:p w14:paraId="3DEB6C9E" w14:textId="0DB8AC01" w:rsidR="00090C9B" w:rsidRPr="003E0DA3" w:rsidRDefault="00090C9B" w:rsidP="005A4C86">
            <w:pPr>
              <w:rPr>
                <w:rFonts w:eastAsiaTheme="majorEastAsia" w:cstheme="majorBidi"/>
                <w:bCs/>
                <w:caps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0BB2BB73" w14:textId="669C1AAF" w:rsidR="00090C9B" w:rsidRPr="003E0DA3" w:rsidRDefault="00090C9B" w:rsidP="005A4C86">
            <w:pPr>
              <w:rPr>
                <w:rFonts w:eastAsiaTheme="majorEastAsia" w:cstheme="majorBidi"/>
                <w:bCs/>
                <w:caps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62CDDA48" w14:textId="3726CD3B" w:rsidR="00090C9B" w:rsidRPr="003E0DA3" w:rsidRDefault="00090C9B" w:rsidP="005A4C86">
            <w:pPr>
              <w:rPr>
                <w:rFonts w:eastAsiaTheme="majorEastAsia" w:cstheme="majorBidi"/>
                <w:bCs/>
                <w:caps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E3BDC25" w14:textId="099F164A" w:rsidR="00090C9B" w:rsidRPr="003E0DA3" w:rsidRDefault="00090C9B" w:rsidP="005A4C86">
            <w:pPr>
              <w:rPr>
                <w:rFonts w:eastAsiaTheme="majorEastAsia" w:cstheme="majorBidi"/>
                <w:bCs/>
                <w:caps/>
                <w:sz w:val="22"/>
                <w:szCs w:val="22"/>
              </w:rPr>
            </w:pPr>
          </w:p>
        </w:tc>
      </w:tr>
      <w:tr w:rsidR="00090C9B" w:rsidRPr="003E0DA3" w14:paraId="5D67D004" w14:textId="77777777" w:rsidTr="008C4362">
        <w:trPr>
          <w:trHeight w:val="340"/>
        </w:trPr>
        <w:tc>
          <w:tcPr>
            <w:tcW w:w="558" w:type="dxa"/>
            <w:shd w:val="clear" w:color="auto" w:fill="auto"/>
            <w:vAlign w:val="center"/>
          </w:tcPr>
          <w:p w14:paraId="269BC020" w14:textId="3A24086A" w:rsidR="00090C9B" w:rsidRPr="003E0DA3" w:rsidRDefault="00090C9B" w:rsidP="005A4C86">
            <w:pPr>
              <w:rPr>
                <w:rFonts w:eastAsiaTheme="majorEastAsia" w:cstheme="majorBidi"/>
                <w:bCs/>
                <w:sz w:val="22"/>
                <w:szCs w:val="22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14:paraId="40265235" w14:textId="52A5B52B" w:rsidR="00090C9B" w:rsidRPr="003E0DA3" w:rsidRDefault="00090C9B" w:rsidP="005A4C86">
            <w:pPr>
              <w:rPr>
                <w:rFonts w:eastAsiaTheme="majorEastAsia" w:cstheme="majorBidi"/>
                <w:bCs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192C9924" w14:textId="39782EBC" w:rsidR="00090C9B" w:rsidRPr="003E0DA3" w:rsidRDefault="00090C9B" w:rsidP="005A4C86">
            <w:pPr>
              <w:rPr>
                <w:rFonts w:eastAsiaTheme="majorEastAsia" w:cstheme="majorBidi"/>
                <w:bCs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EFBC468" w14:textId="53E5FF18" w:rsidR="00090C9B" w:rsidRPr="003E0DA3" w:rsidRDefault="00090C9B" w:rsidP="005A4C86">
            <w:pPr>
              <w:rPr>
                <w:rFonts w:eastAsiaTheme="majorEastAsia" w:cstheme="majorBidi"/>
                <w:bCs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BAAAACF" w14:textId="49F194CB" w:rsidR="00090C9B" w:rsidRPr="003E0DA3" w:rsidRDefault="00090C9B" w:rsidP="005A4C86">
            <w:pPr>
              <w:rPr>
                <w:rFonts w:eastAsiaTheme="majorEastAsia" w:cstheme="majorBidi"/>
                <w:bCs/>
                <w:sz w:val="22"/>
                <w:szCs w:val="22"/>
              </w:rPr>
            </w:pPr>
          </w:p>
        </w:tc>
      </w:tr>
    </w:tbl>
    <w:p w14:paraId="0744C1F4" w14:textId="7DFEEB9D" w:rsidR="00A317A6" w:rsidRPr="003E0DA3" w:rsidRDefault="00A317A6" w:rsidP="008D1D0F">
      <w:pPr>
        <w:pStyle w:val="Overskrift1"/>
      </w:pPr>
      <w:bookmarkStart w:id="1" w:name="_Toc102065470"/>
      <w:bookmarkStart w:id="2" w:name="_Toc102065738"/>
      <w:bookmarkStart w:id="3" w:name="_Toc187307846"/>
      <w:bookmarkEnd w:id="0"/>
      <w:bookmarkEnd w:id="1"/>
      <w:bookmarkEnd w:id="2"/>
      <w:r w:rsidRPr="003E0DA3">
        <w:t>Generelt</w:t>
      </w:r>
      <w:bookmarkEnd w:id="3"/>
      <w:r w:rsidRPr="003E0DA3">
        <w:t xml:space="preserve"> </w:t>
      </w:r>
    </w:p>
    <w:p w14:paraId="50BAC999" w14:textId="4D728CE4" w:rsidR="00506465" w:rsidRPr="003E0DA3" w:rsidRDefault="00A317A6" w:rsidP="00B11786">
      <w:r w:rsidRPr="003E0DA3">
        <w:t xml:space="preserve">Denne </w:t>
      </w:r>
      <w:r w:rsidR="00506465" w:rsidRPr="003E0DA3">
        <w:t>kravspesifikasjonen beskriver krav som skal vurderes i forhold til utarbeidelse av</w:t>
      </w:r>
      <w:r w:rsidR="008340ED" w:rsidRPr="003E0DA3">
        <w:t xml:space="preserve"> tilbud</w:t>
      </w:r>
      <w:r w:rsidR="00506465" w:rsidRPr="003E0DA3">
        <w:t xml:space="preserve"> for levering og montering av høydebasseng med ventilkammer</w:t>
      </w:r>
      <w:r w:rsidR="003337D8">
        <w:t>.</w:t>
      </w:r>
      <w:r w:rsidR="00506465" w:rsidRPr="003E0DA3">
        <w:t xml:space="preserve"> </w:t>
      </w:r>
    </w:p>
    <w:p w14:paraId="050F6FCB" w14:textId="5C804C5F" w:rsidR="00506465" w:rsidRPr="003E0DA3" w:rsidRDefault="00506465" w:rsidP="00B11786">
      <w:r w:rsidRPr="003E0DA3">
        <w:t xml:space="preserve">Høydebasseng og ventilkammer skal alltid tilfredsstille krav som fremgår av Plan- og bygningsloven med tilhørende forskrifter, byggherreforskriften og Arbeidstilsynets bestemmelser. </w:t>
      </w:r>
    </w:p>
    <w:p w14:paraId="40FEB220" w14:textId="19D6A8B0" w:rsidR="00506465" w:rsidRPr="003E0DA3" w:rsidRDefault="003337D8" w:rsidP="00B11786">
      <w:r>
        <w:t>Tilbudspris skal</w:t>
      </w:r>
      <w:r w:rsidR="00506465" w:rsidRPr="003E0DA3">
        <w:t xml:space="preserve"> gjeld</w:t>
      </w:r>
      <w:r>
        <w:t>e</w:t>
      </w:r>
      <w:r w:rsidR="00506465" w:rsidRPr="003E0DA3">
        <w:t xml:space="preserve"> komplett leveranse av høydebasseng i </w:t>
      </w:r>
      <w:proofErr w:type="spellStart"/>
      <w:r w:rsidR="00506465" w:rsidRPr="003E0DA3">
        <w:t>hht</w:t>
      </w:r>
      <w:proofErr w:type="spellEnd"/>
      <w:r w:rsidR="00506465" w:rsidRPr="003E0DA3">
        <w:t xml:space="preserve">. denne kravspesifikasjonen, vedlagt tilbudsforespørsel, vedlagt tegninger og avtaler under </w:t>
      </w:r>
      <w:r w:rsidR="008340ED" w:rsidRPr="003E0DA3">
        <w:t xml:space="preserve">eventuell </w:t>
      </w:r>
      <w:r w:rsidR="00506465" w:rsidRPr="003E0DA3">
        <w:t>befaring. Det forutsettes at tilbyder selv vurderer og medregner en fullverdig utførelse</w:t>
      </w:r>
      <w:r w:rsidRPr="003337D8">
        <w:t xml:space="preserve"> </w:t>
      </w:r>
      <w:r w:rsidRPr="003E0DA3">
        <w:t>i prisen</w:t>
      </w:r>
      <w:r w:rsidR="00506465" w:rsidRPr="003E0DA3">
        <w:t xml:space="preserve">. </w:t>
      </w:r>
    </w:p>
    <w:p w14:paraId="55B5D93E" w14:textId="04DFED1D" w:rsidR="00506465" w:rsidRPr="003E0DA3" w:rsidRDefault="00506465" w:rsidP="00B11786">
      <w:r w:rsidRPr="003E0DA3">
        <w:t xml:space="preserve">Tekniske krav i dette dokumentet skal tilfredsstilles. Tilbyder må nøye gjennomgå alle kapitler, underkapitler og tilhørende punkter. Alle forbehold skal oppsummeres i tilbudsbrev som angitt i konkurransegrunnlaget. </w:t>
      </w:r>
    </w:p>
    <w:p w14:paraId="661D17ED" w14:textId="5D8026E9" w:rsidR="0079029E" w:rsidRPr="003E0DA3" w:rsidRDefault="0079029E" w:rsidP="008D1D0F">
      <w:pPr>
        <w:pStyle w:val="Overskrift1"/>
      </w:pPr>
      <w:bookmarkStart w:id="4" w:name="_Toc187307847"/>
      <w:r w:rsidRPr="003E0DA3">
        <w:t>Beskrivelse av bassenget og lokalisering</w:t>
      </w:r>
      <w:bookmarkEnd w:id="4"/>
    </w:p>
    <w:p w14:paraId="396648A8" w14:textId="1DE518D0" w:rsidR="0079029E" w:rsidRPr="003E0DA3" w:rsidRDefault="0079029E" w:rsidP="00B11786">
      <w:r w:rsidRPr="003E0DA3">
        <w:t xml:space="preserve">Høydebassenget </w:t>
      </w:r>
      <w:r w:rsidR="00CB2D5E" w:rsidRPr="003E0DA3">
        <w:t xml:space="preserve">skal plasseres på eiendommen gnr. </w:t>
      </w:r>
      <w:r w:rsidR="00CB2D5E" w:rsidRPr="003E0DA3">
        <w:rPr>
          <w:highlight w:val="yellow"/>
        </w:rPr>
        <w:t>____</w:t>
      </w:r>
      <w:r w:rsidR="00CB2D5E" w:rsidRPr="003E0DA3">
        <w:t xml:space="preserve"> bnr. </w:t>
      </w:r>
      <w:r w:rsidR="00CB2D5E" w:rsidRPr="003E0DA3">
        <w:rPr>
          <w:highlight w:val="yellow"/>
        </w:rPr>
        <w:t>____</w:t>
      </w:r>
      <w:r w:rsidR="00CB2D5E" w:rsidRPr="003E0DA3">
        <w:t xml:space="preserve"> som vist på vedlagte kartskisse (</w:t>
      </w:r>
      <w:proofErr w:type="spellStart"/>
      <w:r w:rsidR="00CB2D5E" w:rsidRPr="003E0DA3">
        <w:t>vedl</w:t>
      </w:r>
      <w:proofErr w:type="spellEnd"/>
      <w:r w:rsidR="00CB2D5E" w:rsidRPr="003E0DA3">
        <w:t xml:space="preserve">. 1). </w:t>
      </w:r>
    </w:p>
    <w:p w14:paraId="78F5B036" w14:textId="27DB6C5E" w:rsidR="00CB2D5E" w:rsidRPr="003E0DA3" w:rsidRDefault="00CB2D5E" w:rsidP="00B11786">
      <w:r w:rsidRPr="003E0DA3">
        <w:t xml:space="preserve">Bassenget skal etableres med </w:t>
      </w:r>
      <w:r w:rsidRPr="003E0DA3">
        <w:rPr>
          <w:highlight w:val="yellow"/>
        </w:rPr>
        <w:t>(antall)</w:t>
      </w:r>
      <w:r w:rsidRPr="003E0DA3">
        <w:t xml:space="preserve"> vanntanker, med </w:t>
      </w:r>
      <w:r w:rsidRPr="003E0DA3">
        <w:rPr>
          <w:highlight w:val="yellow"/>
        </w:rPr>
        <w:t>felles</w:t>
      </w:r>
      <w:r w:rsidRPr="003E0DA3">
        <w:t xml:space="preserve"> trappetårn med innvendig lufting og </w:t>
      </w:r>
      <w:proofErr w:type="spellStart"/>
      <w:r w:rsidRPr="003E0DA3">
        <w:t>serviceiceluker</w:t>
      </w:r>
      <w:proofErr w:type="spellEnd"/>
      <w:r w:rsidRPr="003E0DA3">
        <w:t xml:space="preserve">. Vannvolum til sammen </w:t>
      </w:r>
      <w:r w:rsidRPr="003E0DA3">
        <w:rPr>
          <w:highlight w:val="yellow"/>
        </w:rPr>
        <w:t>____</w:t>
      </w:r>
      <w:r w:rsidRPr="003E0DA3">
        <w:t xml:space="preserve"> m3. med diameter </w:t>
      </w:r>
      <w:r w:rsidRPr="003E0DA3">
        <w:rPr>
          <w:highlight w:val="yellow"/>
        </w:rPr>
        <w:t>___</w:t>
      </w:r>
      <w:r w:rsidRPr="003E0DA3">
        <w:t xml:space="preserve"> m (alternativt </w:t>
      </w:r>
      <w:r w:rsidRPr="003E0DA3">
        <w:rPr>
          <w:highlight w:val="yellow"/>
        </w:rPr>
        <w:t>__</w:t>
      </w:r>
      <w:r w:rsidRPr="003E0DA3">
        <w:t xml:space="preserve"> m). Maks vannspeil på </w:t>
      </w:r>
      <w:r w:rsidRPr="00DB77F7">
        <w:rPr>
          <w:highlight w:val="yellow"/>
        </w:rPr>
        <w:t>kote____ m</w:t>
      </w:r>
      <w:r w:rsidRPr="003E0DA3">
        <w:t xml:space="preserve">. Ventilkammer skal tilknyttes høydebasseng med innvendig trappetårn for adkomst til inspeksjonsluke. </w:t>
      </w:r>
      <w:r w:rsidR="00CF3BCB" w:rsidRPr="00E53584">
        <w:t>Trappetårn kan</w:t>
      </w:r>
      <w:r w:rsidR="00E53584" w:rsidRPr="00E53584">
        <w:t xml:space="preserve"> ved godkjenning av VA ansvarlig</w:t>
      </w:r>
      <w:r w:rsidR="00CF3BCB" w:rsidRPr="00E53584">
        <w:t xml:space="preserve"> unnlates på mindre høydebasseng.</w:t>
      </w:r>
    </w:p>
    <w:p w14:paraId="34CBA02A" w14:textId="77777777" w:rsidR="00D70A61" w:rsidRPr="00B11786" w:rsidRDefault="00D70A61" w:rsidP="00B11786">
      <w:pPr>
        <w:rPr>
          <w:rStyle w:val="normaltextrun"/>
          <w:rFonts w:cs="Calibri"/>
          <w:b/>
          <w:bCs/>
          <w:color w:val="000000" w:themeColor="text1"/>
          <w:sz w:val="24"/>
          <w:szCs w:val="24"/>
        </w:rPr>
      </w:pPr>
      <w:r w:rsidRPr="00B11786">
        <w:rPr>
          <w:rStyle w:val="normaltextrun"/>
          <w:rFonts w:cs="Calibri"/>
          <w:b/>
          <w:bCs/>
          <w:color w:val="000000" w:themeColor="text1"/>
          <w:sz w:val="24"/>
          <w:szCs w:val="24"/>
        </w:rPr>
        <w:t xml:space="preserve">Høydebasseng og ventilkammer skal plasseres slik at det er tilstrekkelig plass for snuing med stor bil. Rundt bassenget skal det være tilstrekkelig plass for tilkomst med varebil med tilhengerlift. </w:t>
      </w:r>
    </w:p>
    <w:p w14:paraId="74A774E9" w14:textId="5354EE6D" w:rsidR="00CB2D5E" w:rsidRPr="003E0DA3" w:rsidRDefault="00CB2D5E" w:rsidP="00B11786">
      <w:r w:rsidRPr="003E0DA3">
        <w:t>Figur 1 viser hvordan ……… høydebasseng vil inngå i kommunens vannforsyningsanlegg.</w:t>
      </w:r>
    </w:p>
    <w:p w14:paraId="35C83AAF" w14:textId="2B05825F" w:rsidR="00CB2D5E" w:rsidRPr="003E0DA3" w:rsidRDefault="00CB2D5E" w:rsidP="00A317A6">
      <w:pPr>
        <w:rPr>
          <w:rFonts w:ascii="Calibri" w:hAnsi="Calibri" w:cs="Calibri"/>
          <w:color w:val="000000" w:themeColor="text1"/>
        </w:rPr>
      </w:pPr>
      <w:r w:rsidRPr="003E0DA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ED5A7E" wp14:editId="7E9AE767">
                <wp:simplePos x="0" y="0"/>
                <wp:positionH relativeFrom="column">
                  <wp:posOffset>-19050</wp:posOffset>
                </wp:positionH>
                <wp:positionV relativeFrom="paragraph">
                  <wp:posOffset>127000</wp:posOffset>
                </wp:positionV>
                <wp:extent cx="5486400" cy="2219325"/>
                <wp:effectExtent l="0" t="0" r="19050" b="2857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A6AF9" w14:textId="58198E2A" w:rsidR="00CB2D5E" w:rsidRDefault="00CB2D5E">
                            <w:r w:rsidRPr="00374986">
                              <w:rPr>
                                <w:highlight w:val="yellow"/>
                              </w:rPr>
                              <w:t>Sett inn situasjonskart her.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D5A7E" id="_x0000_s1027" type="#_x0000_t202" style="position:absolute;margin-left:-1.5pt;margin-top:10pt;width:6in;height:17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">
                <v:textbox>
                  <w:txbxContent>
                    <w:p w14:paraId="420A6AF9" w14:textId="58198E2A" w:rsidR="00CB2D5E" w:rsidRDefault="00CB2D5E">
                      <w:r w:rsidRPr="00374986">
                        <w:rPr>
                          <w:highlight w:val="yellow"/>
                        </w:rPr>
                        <w:t>Sett inn situasjonskart her.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AAF393" w14:textId="77777777" w:rsidR="00CB2D5E" w:rsidRPr="003E0DA3" w:rsidRDefault="00CB2D5E" w:rsidP="00A317A6">
      <w:pPr>
        <w:rPr>
          <w:rFonts w:ascii="Calibri" w:hAnsi="Calibri" w:cs="Calibri"/>
          <w:color w:val="000000"/>
        </w:rPr>
      </w:pPr>
    </w:p>
    <w:p w14:paraId="2542BC1B" w14:textId="77777777" w:rsidR="00CB2D5E" w:rsidRPr="003E0DA3" w:rsidRDefault="00CB2D5E" w:rsidP="00A317A6">
      <w:pPr>
        <w:rPr>
          <w:rFonts w:ascii="Calibri" w:hAnsi="Calibri" w:cs="Calibri"/>
          <w:color w:val="000000"/>
        </w:rPr>
      </w:pPr>
    </w:p>
    <w:p w14:paraId="3AAC93AB" w14:textId="77777777" w:rsidR="00CB2D5E" w:rsidRPr="003E0DA3" w:rsidRDefault="00CB2D5E" w:rsidP="00A317A6">
      <w:pPr>
        <w:rPr>
          <w:rFonts w:ascii="Calibri" w:hAnsi="Calibri" w:cs="Calibri"/>
          <w:color w:val="000000"/>
        </w:rPr>
      </w:pPr>
    </w:p>
    <w:p w14:paraId="562AC366" w14:textId="77777777" w:rsidR="00CB2D5E" w:rsidRPr="003E0DA3" w:rsidRDefault="00CB2D5E" w:rsidP="00A317A6">
      <w:pPr>
        <w:rPr>
          <w:rFonts w:ascii="Calibri" w:hAnsi="Calibri" w:cs="Calibri"/>
          <w:color w:val="000000"/>
        </w:rPr>
      </w:pPr>
    </w:p>
    <w:p w14:paraId="59D502A7" w14:textId="77777777" w:rsidR="00CB2D5E" w:rsidRPr="003E0DA3" w:rsidRDefault="00CB2D5E" w:rsidP="00A317A6">
      <w:pPr>
        <w:rPr>
          <w:rFonts w:ascii="Calibri" w:hAnsi="Calibri" w:cs="Calibri"/>
          <w:color w:val="000000"/>
        </w:rPr>
      </w:pPr>
    </w:p>
    <w:p w14:paraId="61FD6653" w14:textId="77777777" w:rsidR="00CB2D5E" w:rsidRPr="003E0DA3" w:rsidRDefault="00CB2D5E" w:rsidP="00A317A6">
      <w:pPr>
        <w:rPr>
          <w:rFonts w:ascii="Calibri" w:hAnsi="Calibri" w:cs="Calibri"/>
          <w:color w:val="000000"/>
        </w:rPr>
      </w:pPr>
    </w:p>
    <w:p w14:paraId="2AD05658" w14:textId="77777777" w:rsidR="004A7F76" w:rsidRPr="003E0DA3" w:rsidRDefault="004A7F76" w:rsidP="00CB2D5E">
      <w:pPr>
        <w:pStyle w:val="Bilettekst"/>
        <w:rPr>
          <w:color w:val="000000" w:themeColor="text1"/>
        </w:rPr>
      </w:pPr>
    </w:p>
    <w:p w14:paraId="6808A1DE" w14:textId="77777777" w:rsidR="004A7F76" w:rsidRPr="003E0DA3" w:rsidRDefault="004A7F76" w:rsidP="00CB2D5E">
      <w:pPr>
        <w:pStyle w:val="Bilettekst"/>
        <w:rPr>
          <w:color w:val="000000" w:themeColor="text1"/>
        </w:rPr>
      </w:pPr>
    </w:p>
    <w:p w14:paraId="05A65AA6" w14:textId="77777777" w:rsidR="004A7F76" w:rsidRPr="003E0DA3" w:rsidRDefault="004A7F76" w:rsidP="00CB2D5E">
      <w:pPr>
        <w:pStyle w:val="Bilettekst"/>
        <w:rPr>
          <w:color w:val="000000" w:themeColor="text1"/>
        </w:rPr>
      </w:pPr>
    </w:p>
    <w:p w14:paraId="779C4F75" w14:textId="07D544D2" w:rsidR="00CB2D5E" w:rsidRPr="003E0DA3" w:rsidRDefault="00CB2D5E" w:rsidP="00CB2D5E">
      <w:pPr>
        <w:pStyle w:val="Bilettekst"/>
        <w:rPr>
          <w:color w:val="000000" w:themeColor="text1"/>
        </w:rPr>
      </w:pPr>
      <w:r w:rsidRPr="003E0DA3">
        <w:rPr>
          <w:color w:val="000000" w:themeColor="text1"/>
        </w:rPr>
        <w:t xml:space="preserve">Figur </w:t>
      </w:r>
      <w:r w:rsidRPr="003E0DA3">
        <w:rPr>
          <w:color w:val="000000" w:themeColor="text1"/>
        </w:rPr>
        <w:fldChar w:fldCharType="begin"/>
      </w:r>
      <w:r w:rsidRPr="003E0DA3">
        <w:rPr>
          <w:color w:val="000000" w:themeColor="text1"/>
        </w:rPr>
        <w:instrText xml:space="preserve"> SEQ Figur \* ARABIC </w:instrText>
      </w:r>
      <w:r w:rsidRPr="003E0DA3">
        <w:rPr>
          <w:color w:val="000000" w:themeColor="text1"/>
        </w:rPr>
        <w:fldChar w:fldCharType="separate"/>
      </w:r>
      <w:r w:rsidR="00626A7D">
        <w:rPr>
          <w:noProof/>
          <w:color w:val="000000" w:themeColor="text1"/>
        </w:rPr>
        <w:t>1</w:t>
      </w:r>
      <w:r w:rsidRPr="003E0DA3">
        <w:rPr>
          <w:color w:val="000000" w:themeColor="text1"/>
        </w:rPr>
        <w:fldChar w:fldCharType="end"/>
      </w:r>
      <w:r w:rsidRPr="003E0DA3">
        <w:rPr>
          <w:color w:val="000000" w:themeColor="text1"/>
        </w:rPr>
        <w:t xml:space="preserve">  Situasjonsplan for tilknytning av høydebasseng til kommunalt vannforsyningsanlegg</w:t>
      </w:r>
    </w:p>
    <w:p w14:paraId="7CE15AB1" w14:textId="77777777" w:rsidR="005A4C86" w:rsidRPr="003E0DA3" w:rsidRDefault="005A4C86" w:rsidP="00A317A6">
      <w:pPr>
        <w:rPr>
          <w:rFonts w:ascii="Calibri" w:hAnsi="Calibri" w:cs="Calibri"/>
          <w:color w:val="000000"/>
        </w:rPr>
      </w:pPr>
    </w:p>
    <w:p w14:paraId="78EF6DAC" w14:textId="67DF98F0" w:rsidR="00A317A6" w:rsidRPr="003E0DA3" w:rsidRDefault="00A317A6" w:rsidP="00B11786">
      <w:r w:rsidRPr="003E0DA3">
        <w:t>Totalentreprisen for</w:t>
      </w:r>
      <w:r w:rsidR="00CB2D5E" w:rsidRPr="003E0DA3">
        <w:t xml:space="preserve"> levering av </w:t>
      </w:r>
      <w:r w:rsidRPr="003E0DA3">
        <w:t>høydebasseng omfatter komplett levering og montering av høydebasseng med ventilkammer som omfatter blant annet:</w:t>
      </w:r>
    </w:p>
    <w:p w14:paraId="144F6828" w14:textId="7A6AD829" w:rsidR="00A317A6" w:rsidRPr="003E0DA3" w:rsidRDefault="00A317A6" w:rsidP="00B11786">
      <w:pPr>
        <w:pStyle w:val="Listeavsnitt"/>
        <w:numPr>
          <w:ilvl w:val="0"/>
          <w:numId w:val="30"/>
        </w:numPr>
      </w:pPr>
      <w:r w:rsidRPr="003E0DA3">
        <w:t>Prosjektering av alle leveranser i totalentreprisen</w:t>
      </w:r>
      <w:r w:rsidR="00CB2D5E" w:rsidRPr="003E0DA3">
        <w:t>.</w:t>
      </w:r>
    </w:p>
    <w:p w14:paraId="455B85FF" w14:textId="5963EEBE" w:rsidR="00A317A6" w:rsidRPr="003E0DA3" w:rsidRDefault="00A317A6" w:rsidP="00B11786">
      <w:pPr>
        <w:pStyle w:val="Listeavsnitt"/>
        <w:numPr>
          <w:ilvl w:val="0"/>
          <w:numId w:val="30"/>
        </w:numPr>
      </w:pPr>
      <w:r w:rsidRPr="003E0DA3">
        <w:t xml:space="preserve">I samarbeid med byggherren koordinere leveransen med tilstøtende anleggsentreprise som omfatter grunnarbeider, veiarbeider og utendørs ledningsanlegg for VA og EL/signal. </w:t>
      </w:r>
    </w:p>
    <w:p w14:paraId="63305BB4" w14:textId="35DB3713" w:rsidR="00A317A6" w:rsidRPr="003E0DA3" w:rsidRDefault="00A317A6" w:rsidP="00B11786">
      <w:pPr>
        <w:pStyle w:val="Listeavsnitt"/>
        <w:numPr>
          <w:ilvl w:val="0"/>
          <w:numId w:val="30"/>
        </w:numPr>
      </w:pPr>
      <w:r w:rsidRPr="003E0DA3">
        <w:t>Etablering av betongkonstruksjoner som bunnplate/ring for høydebasseng</w:t>
      </w:r>
      <w:r w:rsidR="00CB2D5E" w:rsidRPr="003E0DA3">
        <w:t>.</w:t>
      </w:r>
    </w:p>
    <w:p w14:paraId="513B00F3" w14:textId="191FA644" w:rsidR="00A317A6" w:rsidRPr="003E0DA3" w:rsidRDefault="00A317A6" w:rsidP="00B11786">
      <w:pPr>
        <w:pStyle w:val="Listeavsnitt"/>
        <w:numPr>
          <w:ilvl w:val="0"/>
          <w:numId w:val="30"/>
        </w:numPr>
      </w:pPr>
      <w:r w:rsidRPr="003E0DA3">
        <w:t>Etablering av betongkonstruksjoner og overbygg for ventilkammer</w:t>
      </w:r>
      <w:r w:rsidR="00CB2D5E" w:rsidRPr="003E0DA3">
        <w:t>.</w:t>
      </w:r>
    </w:p>
    <w:p w14:paraId="5FA04E15" w14:textId="5F009799" w:rsidR="00A317A6" w:rsidRPr="003E0DA3" w:rsidRDefault="00A317A6" w:rsidP="00B11786">
      <w:pPr>
        <w:pStyle w:val="Listeavsnitt"/>
        <w:numPr>
          <w:ilvl w:val="0"/>
          <w:numId w:val="30"/>
        </w:numPr>
      </w:pPr>
      <w:r w:rsidRPr="003E0DA3">
        <w:t>Levering og montering av komplett prefabrikkert høydebasseng</w:t>
      </w:r>
      <w:r w:rsidR="00CB2D5E" w:rsidRPr="003E0DA3">
        <w:t>.</w:t>
      </w:r>
    </w:p>
    <w:p w14:paraId="77100DAC" w14:textId="15735448" w:rsidR="008C4362" w:rsidRPr="003E0DA3" w:rsidRDefault="008C4362" w:rsidP="00B11786">
      <w:pPr>
        <w:pStyle w:val="Listeavsnitt"/>
        <w:numPr>
          <w:ilvl w:val="0"/>
          <w:numId w:val="30"/>
        </w:numPr>
      </w:pPr>
      <w:r w:rsidRPr="003E0DA3">
        <w:t>Levering og montering av trykkøkningspumpe</w:t>
      </w:r>
      <w:r w:rsidR="004D3FA8" w:rsidRPr="003E0DA3">
        <w:t xml:space="preserve"> </w:t>
      </w:r>
      <w:r w:rsidR="004D3FA8" w:rsidRPr="00B11786">
        <w:rPr>
          <w:color w:val="000000" w:themeColor="text1"/>
        </w:rPr>
        <w:t>for</w:t>
      </w:r>
      <w:r w:rsidR="00CB2D5E" w:rsidRPr="00B11786">
        <w:rPr>
          <w:color w:val="000000" w:themeColor="text1"/>
        </w:rPr>
        <w:t xml:space="preserve"> intern </w:t>
      </w:r>
      <w:r w:rsidR="004D3FA8" w:rsidRPr="00B11786">
        <w:rPr>
          <w:color w:val="000000" w:themeColor="text1"/>
        </w:rPr>
        <w:t>vannforsyning</w:t>
      </w:r>
      <w:r w:rsidR="00CB2D5E" w:rsidRPr="003E0DA3">
        <w:t xml:space="preserve">. </w:t>
      </w:r>
    </w:p>
    <w:p w14:paraId="05A04D6B" w14:textId="77777777" w:rsidR="00CB2D5E" w:rsidRPr="003E0DA3" w:rsidRDefault="00A317A6" w:rsidP="00B11786">
      <w:pPr>
        <w:pStyle w:val="Listeavsnitt"/>
        <w:numPr>
          <w:ilvl w:val="0"/>
          <w:numId w:val="30"/>
        </w:numPr>
      </w:pPr>
      <w:r w:rsidRPr="003E0DA3">
        <w:t>Levering og montering av maskinteknisk utrustning og rør/rørdeler</w:t>
      </w:r>
      <w:r w:rsidR="00CB2D5E" w:rsidRPr="003E0DA3">
        <w:t>.</w:t>
      </w:r>
    </w:p>
    <w:p w14:paraId="25B286EC" w14:textId="4890D027" w:rsidR="008A6B55" w:rsidRPr="003E0DA3" w:rsidRDefault="00A317A6" w:rsidP="00B11786">
      <w:pPr>
        <w:pStyle w:val="Listeavsnitt"/>
        <w:numPr>
          <w:ilvl w:val="0"/>
          <w:numId w:val="30"/>
        </w:numPr>
      </w:pPr>
      <w:r w:rsidRPr="00B11786">
        <w:rPr>
          <w:color w:val="000000" w:themeColor="text1"/>
        </w:rPr>
        <w:t>Levering og montering av ventilasjonsanleg</w:t>
      </w:r>
      <w:r w:rsidR="00CB2D5E" w:rsidRPr="00B11786">
        <w:rPr>
          <w:color w:val="000000" w:themeColor="text1"/>
        </w:rPr>
        <w:t>g.</w:t>
      </w:r>
    </w:p>
    <w:p w14:paraId="2CE5AB28" w14:textId="768E4FDE" w:rsidR="00A317A6" w:rsidRPr="003E0DA3" w:rsidRDefault="00A317A6" w:rsidP="00B11786">
      <w:pPr>
        <w:pStyle w:val="Listeavsnitt"/>
        <w:numPr>
          <w:ilvl w:val="0"/>
          <w:numId w:val="30"/>
        </w:numPr>
      </w:pPr>
      <w:r w:rsidRPr="003E0DA3">
        <w:t>Levering o</w:t>
      </w:r>
      <w:r w:rsidR="00CB2D5E" w:rsidRPr="003E0DA3">
        <w:t>g</w:t>
      </w:r>
      <w:r w:rsidRPr="003E0DA3">
        <w:t xml:space="preserve"> montering av EL-installasjoner og styring/overvåking</w:t>
      </w:r>
    </w:p>
    <w:p w14:paraId="01E3E158" w14:textId="77777777" w:rsidR="00A317A6" w:rsidRPr="003E0DA3" w:rsidRDefault="00A317A6" w:rsidP="00B11786">
      <w:pPr>
        <w:pStyle w:val="Listeavsnitt"/>
        <w:numPr>
          <w:ilvl w:val="0"/>
          <w:numId w:val="30"/>
        </w:numPr>
      </w:pPr>
      <w:r w:rsidRPr="003E0DA3">
        <w:t>Prøvedrift/test og idriftsettelse av høydebasseng og ventilkammer</w:t>
      </w:r>
    </w:p>
    <w:p w14:paraId="4C10E22D" w14:textId="1FEBA46D" w:rsidR="00CB2D5E" w:rsidRPr="003E0DA3" w:rsidRDefault="00A317A6" w:rsidP="00B11786">
      <w:pPr>
        <w:pStyle w:val="Listeavsnitt"/>
        <w:numPr>
          <w:ilvl w:val="0"/>
          <w:numId w:val="30"/>
        </w:numPr>
      </w:pPr>
      <w:r w:rsidRPr="003E0DA3">
        <w:t>Bidra i byggesak</w:t>
      </w:r>
      <w:r w:rsidR="00153714">
        <w:t>er</w:t>
      </w:r>
      <w:r w:rsidRPr="003E0DA3">
        <w:t xml:space="preserve"> med søknad om </w:t>
      </w:r>
      <w:r w:rsidR="00BD7AD2">
        <w:t>byggetillatelse</w:t>
      </w:r>
      <w:r w:rsidRPr="003E0DA3">
        <w:t>,</w:t>
      </w:r>
      <w:r w:rsidR="00A40A98">
        <w:t xml:space="preserve"> </w:t>
      </w:r>
      <w:r w:rsidR="00A40A98" w:rsidRPr="003E0DA3">
        <w:t>brukstillatelse</w:t>
      </w:r>
      <w:r w:rsidR="00A40A98">
        <w:t xml:space="preserve"> og</w:t>
      </w:r>
      <w:r w:rsidRPr="003E0DA3">
        <w:t xml:space="preserve"> ferdigattest.      </w:t>
      </w:r>
    </w:p>
    <w:p w14:paraId="6105CE49" w14:textId="0B96841C" w:rsidR="00A317A6" w:rsidRPr="003E0DA3" w:rsidRDefault="00DB0D13" w:rsidP="00B11786">
      <w:r w:rsidRPr="003E0DA3">
        <w:t>Høydebasseng</w:t>
      </w:r>
      <w:r w:rsidR="00914444" w:rsidRPr="003E0DA3">
        <w:t xml:space="preserve">et </w:t>
      </w:r>
      <w:r w:rsidR="00A317A6" w:rsidRPr="003E0DA3">
        <w:t xml:space="preserve">er planlagt som </w:t>
      </w:r>
      <w:r w:rsidR="00914444" w:rsidRPr="003E0DA3">
        <w:t xml:space="preserve">et </w:t>
      </w:r>
      <w:r w:rsidR="00351673" w:rsidRPr="00B11786">
        <w:rPr>
          <w:i/>
          <w:iCs/>
          <w:highlight w:val="yellow"/>
        </w:rPr>
        <w:t>gjennomstrømmings/</w:t>
      </w:r>
      <w:r w:rsidR="00A317A6" w:rsidRPr="00B11786">
        <w:rPr>
          <w:i/>
          <w:iCs/>
          <w:highlight w:val="yellow"/>
        </w:rPr>
        <w:t>motstrøms</w:t>
      </w:r>
      <w:r w:rsidR="00351673" w:rsidRPr="00B11786">
        <w:rPr>
          <w:i/>
          <w:iCs/>
          <w:highlight w:val="yellow"/>
        </w:rPr>
        <w:t>/side</w:t>
      </w:r>
      <w:r w:rsidR="00A317A6" w:rsidRPr="00B11786">
        <w:rPr>
          <w:i/>
          <w:iCs/>
          <w:highlight w:val="yellow"/>
        </w:rPr>
        <w:t>basseng</w:t>
      </w:r>
      <w:r w:rsidR="00A317A6" w:rsidRPr="00B11786">
        <w:rPr>
          <w:highlight w:val="yellow"/>
        </w:rPr>
        <w:t xml:space="preserve"> der en enkelt vannledning (</w:t>
      </w:r>
      <w:proofErr w:type="spellStart"/>
      <w:r w:rsidR="00A317A6" w:rsidRPr="00B11786">
        <w:rPr>
          <w:highlight w:val="yellow"/>
        </w:rPr>
        <w:t>VL</w:t>
      </w:r>
      <w:r w:rsidR="00351673" w:rsidRPr="00B11786">
        <w:rPr>
          <w:highlight w:val="yellow"/>
        </w:rPr>
        <w:t>xxx</w:t>
      </w:r>
      <w:proofErr w:type="spellEnd"/>
      <w:r w:rsidR="00607E7A" w:rsidRPr="00B11786">
        <w:rPr>
          <w:highlight w:val="yellow"/>
        </w:rPr>
        <w:t xml:space="preserve"> </w:t>
      </w:r>
      <w:r w:rsidR="00A317A6" w:rsidRPr="00B11786">
        <w:rPr>
          <w:highlight w:val="yellow"/>
        </w:rPr>
        <w:t>mm PE) både vil forsyne bassenget og lede vann ut fra bassenget til abonnenter</w:t>
      </w:r>
      <w:r w:rsidR="00A317A6" w:rsidRPr="003E0DA3">
        <w:t xml:space="preserve">. Vann fra overløp og vann fra rengjøring </w:t>
      </w:r>
      <w:r w:rsidR="00CC3AEC" w:rsidRPr="003E0DA3">
        <w:t xml:space="preserve">ledes inn på egen overvannsledning/eventuelt terreng. </w:t>
      </w:r>
      <w:r w:rsidR="003955BA" w:rsidRPr="003E0DA3">
        <w:t xml:space="preserve"> U</w:t>
      </w:r>
      <w:r w:rsidR="00A317A6" w:rsidRPr="003E0DA3">
        <w:t>tvendig vannledning og tappeledning inngår i anleggsentreprisen.</w:t>
      </w:r>
    </w:p>
    <w:p w14:paraId="36C7B6D7" w14:textId="77777777" w:rsidR="00A317A6" w:rsidRPr="003E0DA3" w:rsidRDefault="00A317A6" w:rsidP="008D1D0F"/>
    <w:p w14:paraId="5B263FC2" w14:textId="5B7AF3DB" w:rsidR="003042D9" w:rsidRPr="0004604F" w:rsidRDefault="00E15F2E" w:rsidP="003042D9">
      <w:pPr>
        <w:widowControl w:val="0"/>
        <w:spacing w:after="0" w:line="240" w:lineRule="auto"/>
        <w:rPr>
          <w:rFonts w:eastAsia="Calibri" w:cs="Times New Roman"/>
        </w:rPr>
      </w:pPr>
      <w:r w:rsidRPr="003E0DA3">
        <w:t>Norsk Vann rapport nr. 181 «Veiledning i bygging og drift av drikkevannsbasseng» og VA-</w:t>
      </w:r>
      <w:r w:rsidRPr="003E0DA3">
        <w:lastRenderedPageBreak/>
        <w:t>miljøblad nr. 122 skal være førende for valg av løsninger. Prosjektert høydebasseng og ventilkammer med valg av leverandører til installasjoner i høydebasseng og ventilkammer skal presenteres kommune</w:t>
      </w:r>
      <w:r w:rsidR="000748EE" w:rsidRPr="003E0DA3">
        <w:t>n</w:t>
      </w:r>
      <w:r w:rsidRPr="003E0DA3">
        <w:t xml:space="preserve"> for gjennomgang før endelig løsning blir valgt. Driftskontrollanlegg skal samkjøres med kommunens øvrige driftskontrollsyste</w:t>
      </w:r>
      <w:r w:rsidR="000748EE" w:rsidRPr="003E0DA3">
        <w:t>m</w:t>
      </w:r>
      <w:r w:rsidRPr="003E0DA3">
        <w:t xml:space="preserve">. </w:t>
      </w:r>
      <w:r w:rsidR="005E7EF6" w:rsidRPr="003E0DA3">
        <w:t xml:space="preserve">Det skal </w:t>
      </w:r>
      <w:r w:rsidR="00A40A98">
        <w:t>være</w:t>
      </w:r>
      <w:r w:rsidR="005E7EF6" w:rsidRPr="003E0DA3">
        <w:t xml:space="preserve"> søm</w:t>
      </w:r>
      <w:r w:rsidR="00FB6FD3" w:rsidRPr="003E0DA3">
        <w:t>l</w:t>
      </w:r>
      <w:r w:rsidR="005E7EF6" w:rsidRPr="003E0DA3">
        <w:t>øs kommunikasjon mellom PLS og frekvensom</w:t>
      </w:r>
      <w:r w:rsidR="00FB6FD3" w:rsidRPr="003E0DA3">
        <w:t>fo</w:t>
      </w:r>
      <w:r w:rsidR="005E7EF6" w:rsidRPr="003E0DA3">
        <w:t>rmer</w:t>
      </w:r>
      <w:r w:rsidR="00FB6FD3" w:rsidRPr="003E0DA3">
        <w:t xml:space="preserve">e </w:t>
      </w:r>
      <w:r w:rsidR="005E7EF6" w:rsidRPr="003E0DA3">
        <w:t xml:space="preserve">uten behov </w:t>
      </w:r>
      <w:r w:rsidR="003955BA" w:rsidRPr="003E0DA3">
        <w:t>f</w:t>
      </w:r>
      <w:r w:rsidR="005E7EF6" w:rsidRPr="003E0DA3">
        <w:t>or grensesn</w:t>
      </w:r>
      <w:r w:rsidR="00E574D0" w:rsidRPr="003E0DA3">
        <w:t>i</w:t>
      </w:r>
      <w:r w:rsidR="005E7EF6" w:rsidRPr="003E0DA3">
        <w:t>tt/</w:t>
      </w:r>
      <w:proofErr w:type="spellStart"/>
      <w:r w:rsidR="005E7EF6" w:rsidRPr="003E0DA3">
        <w:t>gateway</w:t>
      </w:r>
      <w:proofErr w:type="spellEnd"/>
      <w:r w:rsidR="005E7EF6" w:rsidRPr="003E0DA3">
        <w:t>, eller annen form for «</w:t>
      </w:r>
      <w:proofErr w:type="spellStart"/>
      <w:r w:rsidR="005E7EF6" w:rsidRPr="003E0DA3">
        <w:t>blackbox</w:t>
      </w:r>
      <w:proofErr w:type="spellEnd"/>
      <w:r w:rsidR="005E7EF6" w:rsidRPr="003E0DA3">
        <w:t xml:space="preserve">». Dette gjelder også for annet styreorgan. </w:t>
      </w:r>
      <w:r w:rsidR="004F6643">
        <w:t xml:space="preserve">Kommunen skal være eier av all data og leverandør kan ikke kreve betalt for </w:t>
      </w:r>
      <w:r w:rsidR="004F6643" w:rsidRPr="004F6643">
        <w:t>d</w:t>
      </w:r>
      <w:r w:rsidR="003042D9" w:rsidRPr="004F6643">
        <w:rPr>
          <w:rFonts w:eastAsia="Calibri" w:cs="Times New Roman"/>
        </w:rPr>
        <w:t>ataoverføring til</w:t>
      </w:r>
      <w:r w:rsidR="00E53584" w:rsidRPr="004F6643">
        <w:rPr>
          <w:rFonts w:eastAsia="Calibri" w:cs="Times New Roman"/>
        </w:rPr>
        <w:t xml:space="preserve"> og </w:t>
      </w:r>
      <w:r w:rsidR="003042D9" w:rsidRPr="004F6643">
        <w:rPr>
          <w:rFonts w:eastAsia="Calibri" w:cs="Times New Roman"/>
        </w:rPr>
        <w:t>mellom toppsystem</w:t>
      </w:r>
      <w:r w:rsidR="004F6643" w:rsidRPr="004F6643">
        <w:rPr>
          <w:rFonts w:eastAsia="Calibri" w:cs="Times New Roman"/>
        </w:rPr>
        <w:t>.</w:t>
      </w:r>
    </w:p>
    <w:p w14:paraId="0164F481" w14:textId="6568D695" w:rsidR="005E7EF6" w:rsidRPr="003E0DA3" w:rsidRDefault="005E7EF6" w:rsidP="008D1D0F"/>
    <w:p w14:paraId="165E661F" w14:textId="092F7973" w:rsidR="005A4C86" w:rsidRPr="003E0DA3" w:rsidRDefault="00421E54" w:rsidP="00A317A6">
      <w:r w:rsidRPr="003E0DA3">
        <w:t>Totale</w:t>
      </w:r>
      <w:r w:rsidR="00A317A6" w:rsidRPr="003E0DA3">
        <w:t xml:space="preserve">ntreprenøren skal dokumentere sitt </w:t>
      </w:r>
      <w:r w:rsidR="004C7E98">
        <w:t>kvalitetssystem</w:t>
      </w:r>
      <w:r w:rsidR="00A317A6" w:rsidRPr="003E0DA3">
        <w:t xml:space="preserve">- og internkontrollsystem før oppstart. Det vil bli krevd sentral eller lokal godkjenning i tiltaksklasse </w:t>
      </w:r>
      <w:r w:rsidR="00B40A73" w:rsidRPr="003E0DA3">
        <w:t>3</w:t>
      </w:r>
      <w:r w:rsidR="00A317A6" w:rsidRPr="003E0DA3">
        <w:t>.</w:t>
      </w:r>
    </w:p>
    <w:p w14:paraId="48CFA081" w14:textId="1702E018" w:rsidR="00A317A6" w:rsidRPr="003E0DA3" w:rsidRDefault="00A317A6" w:rsidP="005A4C86">
      <w:pPr>
        <w:pStyle w:val="Overskrift1"/>
      </w:pPr>
      <w:bookmarkStart w:id="5" w:name="_Toc187307848"/>
      <w:r w:rsidRPr="003E0DA3">
        <w:t>Grensesnitt mot anleggsentreprise</w:t>
      </w:r>
      <w:bookmarkEnd w:id="5"/>
    </w:p>
    <w:p w14:paraId="604D621B" w14:textId="77777777" w:rsidR="00A317A6" w:rsidRPr="003E0DA3" w:rsidRDefault="00A317A6" w:rsidP="00B11786"/>
    <w:p w14:paraId="13B99F92" w14:textId="4CB1E83A" w:rsidR="00A317A6" w:rsidRPr="003E0DA3" w:rsidRDefault="00A317A6" w:rsidP="00B11786">
      <w:r w:rsidRPr="003E0DA3">
        <w:t>Totalentreprise for høydebasseng og ventilkammer har grensesnitt og må koordinere med tilstøtende anleggsentreprise som omfatter:</w:t>
      </w:r>
    </w:p>
    <w:p w14:paraId="532B5DE2" w14:textId="77777777" w:rsidR="00A317A6" w:rsidRPr="003E0DA3" w:rsidRDefault="00A317A6" w:rsidP="00A317A6">
      <w:pPr>
        <w:pStyle w:val="Default"/>
        <w:rPr>
          <w:sz w:val="22"/>
          <w:szCs w:val="22"/>
        </w:rPr>
      </w:pPr>
    </w:p>
    <w:p w14:paraId="41BD89A2" w14:textId="77777777" w:rsidR="00A317A6" w:rsidRPr="003E0DA3" w:rsidRDefault="00A317A6" w:rsidP="00B11786">
      <w:pPr>
        <w:pStyle w:val="Listeavsnitt"/>
        <w:numPr>
          <w:ilvl w:val="0"/>
          <w:numId w:val="31"/>
        </w:numPr>
      </w:pPr>
      <w:r w:rsidRPr="003E0DA3">
        <w:t xml:space="preserve">Grunn- og terrengarbeider for opparbeidelse av tomt for høydebasseng og ventilkammer forberedt for betongarbeider for høydebasseng og ventilkammer   </w:t>
      </w:r>
    </w:p>
    <w:p w14:paraId="1F55E039" w14:textId="6026DBF9" w:rsidR="00A317A6" w:rsidRPr="003E0DA3" w:rsidRDefault="00A317A6" w:rsidP="00B11786">
      <w:pPr>
        <w:pStyle w:val="Listeavsnitt"/>
        <w:numPr>
          <w:ilvl w:val="0"/>
          <w:numId w:val="31"/>
        </w:numPr>
      </w:pPr>
      <w:r w:rsidRPr="003E0DA3">
        <w:t xml:space="preserve">Avsluttende terrengarbeider med </w:t>
      </w:r>
      <w:r w:rsidR="00C05011" w:rsidRPr="003E0DA3">
        <w:t>tilbake fylling</w:t>
      </w:r>
      <w:r w:rsidRPr="003E0DA3">
        <w:t xml:space="preserve"> rundt konstruksjoner og etablering av kjøredekke</w:t>
      </w:r>
    </w:p>
    <w:p w14:paraId="3C87B26A" w14:textId="4DD1D6AB" w:rsidR="00A317A6" w:rsidRPr="003E0DA3" w:rsidRDefault="00A317A6" w:rsidP="00B11786">
      <w:pPr>
        <w:pStyle w:val="Listeavsnitt"/>
        <w:numPr>
          <w:ilvl w:val="0"/>
          <w:numId w:val="31"/>
        </w:numPr>
      </w:pPr>
      <w:r w:rsidRPr="003E0DA3">
        <w:t xml:space="preserve">Etablering av utendørs vann- og tappeledninger fram til </w:t>
      </w:r>
      <w:r w:rsidR="00B40A73" w:rsidRPr="003E0DA3">
        <w:t>6</w:t>
      </w:r>
      <w:r w:rsidRPr="003E0DA3">
        <w:t xml:space="preserve"> meter utenfor </w:t>
      </w:r>
      <w:proofErr w:type="spellStart"/>
      <w:r w:rsidRPr="003E0DA3">
        <w:t>veggliv</w:t>
      </w:r>
      <w:proofErr w:type="spellEnd"/>
    </w:p>
    <w:p w14:paraId="3CD45FD4" w14:textId="77777777" w:rsidR="00A317A6" w:rsidRPr="003E0DA3" w:rsidRDefault="00A317A6" w:rsidP="00B11786">
      <w:pPr>
        <w:pStyle w:val="Listeavsnitt"/>
        <w:numPr>
          <w:ilvl w:val="0"/>
          <w:numId w:val="31"/>
        </w:numPr>
      </w:pPr>
      <w:r w:rsidRPr="003E0DA3">
        <w:t>Etablering av utendørs EL- og signalkabler fram til høydebasseng</w:t>
      </w:r>
    </w:p>
    <w:p w14:paraId="759F1887" w14:textId="0A880993" w:rsidR="0078435F" w:rsidRPr="003E0DA3" w:rsidRDefault="00A317A6" w:rsidP="00B11786">
      <w:pPr>
        <w:pStyle w:val="Listeavsnitt"/>
        <w:numPr>
          <w:ilvl w:val="0"/>
          <w:numId w:val="31"/>
        </w:numPr>
      </w:pPr>
      <w:r w:rsidRPr="003E0DA3">
        <w:t xml:space="preserve">Adkomstveg til høydebasseng fra </w:t>
      </w:r>
      <w:r w:rsidR="0078435F" w:rsidRPr="003E0DA3">
        <w:t xml:space="preserve">avkjørsel </w:t>
      </w:r>
      <w:r w:rsidR="00914444" w:rsidRPr="00B11786">
        <w:rPr>
          <w:highlight w:val="yellow"/>
        </w:rPr>
        <w:t>_____________</w:t>
      </w:r>
      <w:r w:rsidR="00595924" w:rsidRPr="00B11786">
        <w:rPr>
          <w:highlight w:val="yellow"/>
        </w:rPr>
        <w:t>.</w:t>
      </w:r>
    </w:p>
    <w:p w14:paraId="12D4E1CE" w14:textId="0430EC08" w:rsidR="00E15F2E" w:rsidRPr="003E0DA3" w:rsidRDefault="00A317A6" w:rsidP="00B11786">
      <w:r w:rsidRPr="003E0DA3">
        <w:t>Anleggsentreprisen vil i hovedsak utføres før arbeider med høydebasseng</w:t>
      </w:r>
      <w:r w:rsidR="00AE6DF3" w:rsidRPr="003E0DA3">
        <w:t>.</w:t>
      </w:r>
      <w:r w:rsidRPr="003E0DA3">
        <w:t xml:space="preserve"> </w:t>
      </w:r>
      <w:r w:rsidR="00AE6DF3" w:rsidRPr="003E0DA3">
        <w:t>A</w:t>
      </w:r>
      <w:r w:rsidRPr="003E0DA3">
        <w:t xml:space="preserve">nleggsvei og areal for lagring av </w:t>
      </w:r>
      <w:r w:rsidR="001134F9" w:rsidRPr="003E0DA3">
        <w:t>bl.a.</w:t>
      </w:r>
      <w:r w:rsidRPr="003E0DA3">
        <w:t xml:space="preserve"> prefabrikkerte elementer vil derfor være tilgjengelig for denne totalentreprisen. Det må likevel påregnes noe samtidige arbeider i grensesnittet mellom entreprisene som for eksempel tilkopling til utvendig ledningsanlegg for vann, overvann og elektro som er inkludert i denne entreprisen.</w:t>
      </w:r>
    </w:p>
    <w:p w14:paraId="07A1A145" w14:textId="1AED0B3D" w:rsidR="00A317A6" w:rsidRPr="003E0DA3" w:rsidRDefault="00A317A6" w:rsidP="00A317A6">
      <w:r w:rsidRPr="003E0DA3">
        <w:t xml:space="preserve">     </w:t>
      </w:r>
    </w:p>
    <w:p w14:paraId="5EB481B2" w14:textId="77777777" w:rsidR="00A317A6" w:rsidRPr="003E0DA3" w:rsidRDefault="00A317A6" w:rsidP="00A317A6">
      <w:pPr>
        <w:pStyle w:val="Overskrift1"/>
      </w:pPr>
      <w:bookmarkStart w:id="6" w:name="_Toc187307849"/>
      <w:r w:rsidRPr="003E0DA3">
        <w:t>Konstruksjonsarbeider for høydebasseng og ventilkammer</w:t>
      </w:r>
      <w:bookmarkEnd w:id="6"/>
    </w:p>
    <w:p w14:paraId="4DE07B41" w14:textId="77777777" w:rsidR="00A317A6" w:rsidRPr="003E0DA3" w:rsidRDefault="00A317A6" w:rsidP="00A317A6">
      <w:pPr>
        <w:pStyle w:val="Default"/>
        <w:rPr>
          <w:sz w:val="22"/>
          <w:szCs w:val="22"/>
        </w:rPr>
      </w:pPr>
    </w:p>
    <w:p w14:paraId="7F2FDECD" w14:textId="0A7104DB" w:rsidR="005A4C86" w:rsidRPr="003E0DA3" w:rsidRDefault="005A4C86" w:rsidP="00A317A6">
      <w:pPr>
        <w:rPr>
          <w:b/>
          <w:bCs/>
        </w:rPr>
      </w:pPr>
      <w:r w:rsidRPr="003E0DA3">
        <w:rPr>
          <w:b/>
          <w:bCs/>
        </w:rPr>
        <w:t>Høydebasseng og ventilkammer:</w:t>
      </w:r>
    </w:p>
    <w:p w14:paraId="001413E4" w14:textId="349BA894" w:rsidR="00914444" w:rsidRPr="003E0DA3" w:rsidRDefault="00A317A6" w:rsidP="00A317A6">
      <w:r w:rsidRPr="003E0DA3">
        <w:t>Grunnundersøkelser og befaring for lokalisering av</w:t>
      </w:r>
      <w:r w:rsidR="00914444" w:rsidRPr="003E0DA3">
        <w:t xml:space="preserve"> </w:t>
      </w:r>
      <w:r w:rsidRPr="003E0DA3">
        <w:t>høydebasseng</w:t>
      </w:r>
      <w:r w:rsidR="00914444" w:rsidRPr="003E0DA3">
        <w:t>et</w:t>
      </w:r>
      <w:r w:rsidRPr="003E0DA3">
        <w:t xml:space="preserve"> indikerer at konstruksjonen </w:t>
      </w:r>
      <w:r w:rsidRPr="003E0DA3">
        <w:rPr>
          <w:highlight w:val="yellow"/>
        </w:rPr>
        <w:t xml:space="preserve">blir plassert på </w:t>
      </w:r>
      <w:r w:rsidR="00552D95" w:rsidRPr="003E0DA3">
        <w:rPr>
          <w:highlight w:val="yellow"/>
        </w:rPr>
        <w:t>løsmasser/</w:t>
      </w:r>
      <w:r w:rsidRPr="003E0DA3">
        <w:rPr>
          <w:highlight w:val="yellow"/>
        </w:rPr>
        <w:t>fjellgrunn som arronderes med sprengsteinmasser</w:t>
      </w:r>
      <w:r w:rsidRPr="003E0DA3">
        <w:t xml:space="preserve">. </w:t>
      </w:r>
    </w:p>
    <w:p w14:paraId="37E5548A" w14:textId="3FCD8100" w:rsidR="00A317A6" w:rsidRPr="003E0DA3" w:rsidRDefault="00421E54" w:rsidP="00A317A6">
      <w:r w:rsidRPr="003E0DA3">
        <w:lastRenderedPageBreak/>
        <w:t>Totale</w:t>
      </w:r>
      <w:r w:rsidR="00A317A6" w:rsidRPr="003E0DA3">
        <w:t>ntreprenøren må angi kote</w:t>
      </w:r>
      <w:r w:rsidR="00682762" w:rsidRPr="003E0DA3">
        <w:t xml:space="preserve"> </w:t>
      </w:r>
      <w:r w:rsidR="00A317A6" w:rsidRPr="003E0DA3">
        <w:t xml:space="preserve">høyde og fraksjon på </w:t>
      </w:r>
      <w:r w:rsidR="004D3FA8" w:rsidRPr="003E0DA3">
        <w:t xml:space="preserve">oppfylling og </w:t>
      </w:r>
      <w:r w:rsidR="00914444" w:rsidRPr="003E0DA3">
        <w:t xml:space="preserve">type </w:t>
      </w:r>
      <w:r w:rsidR="004D3FA8" w:rsidRPr="003E0DA3">
        <w:t xml:space="preserve">avrettingsmasse som undergrunn før </w:t>
      </w:r>
      <w:r w:rsidR="00682762" w:rsidRPr="003E0DA3">
        <w:t>støpe arbeider</w:t>
      </w:r>
      <w:r w:rsidR="00914444" w:rsidRPr="003E0DA3">
        <w:t xml:space="preserve">. Dette </w:t>
      </w:r>
      <w:r w:rsidR="004D3FA8" w:rsidRPr="003E0DA3">
        <w:t xml:space="preserve">må koordineres med anleggsentreprenør og bestemmes endelig </w:t>
      </w:r>
      <w:r w:rsidR="00914444" w:rsidRPr="003E0DA3">
        <w:t>av t</w:t>
      </w:r>
      <w:r w:rsidR="004D3FA8" w:rsidRPr="003E0DA3">
        <w:t xml:space="preserve">otalentreprenør.  Leverandøren av høydebasseng må også angi </w:t>
      </w:r>
      <w:r w:rsidR="00A317A6" w:rsidRPr="003E0DA3">
        <w:t>nødvendig utgraving for utløpsrør fra basseng til ventilkammer.</w:t>
      </w:r>
    </w:p>
    <w:p w14:paraId="73E9097F" w14:textId="7D9EB6BD" w:rsidR="00A317A6" w:rsidRPr="003E0DA3" w:rsidRDefault="00A317A6" w:rsidP="00A317A6">
      <w:r w:rsidRPr="003E0DA3">
        <w:t xml:space="preserve">Høydebasseng skal installeres på bunnplate av betong med innstøpte utløpsrør til ventilkammer.  Prefabrikkert sirkulært høydebasseng skal isoleres og utføres </w:t>
      </w:r>
      <w:r w:rsidRPr="0037551D">
        <w:t>med kledning bestemt av kommunen.</w:t>
      </w:r>
      <w:r w:rsidR="00925539" w:rsidRPr="0037551D">
        <w:t xml:space="preserve"> </w:t>
      </w:r>
      <w:r w:rsidR="00883C3D" w:rsidRPr="0037551D">
        <w:t xml:space="preserve">Bassenget skal </w:t>
      </w:r>
      <w:r w:rsidR="002E55B6" w:rsidRPr="0037551D">
        <w:t>ha tilstrekkelig</w:t>
      </w:r>
      <w:r w:rsidR="00883C3D" w:rsidRPr="0037551D">
        <w:t xml:space="preserve"> is</w:t>
      </w:r>
      <w:r w:rsidR="002E55B6" w:rsidRPr="0037551D">
        <w:t>olasjonsevne</w:t>
      </w:r>
      <w:r w:rsidR="00883C3D" w:rsidRPr="0037551D">
        <w:t xml:space="preserve"> for å unngå </w:t>
      </w:r>
      <w:r w:rsidR="007C17BC" w:rsidRPr="0037551D">
        <w:t xml:space="preserve">sesongrelaterte utfordringer som frost om vinteren og </w:t>
      </w:r>
      <w:r w:rsidR="006376A8" w:rsidRPr="0037551D">
        <w:t>høy temperatur om sommeren.</w:t>
      </w:r>
    </w:p>
    <w:p w14:paraId="2AB28F48" w14:textId="18D5F750" w:rsidR="005A4C86" w:rsidRPr="003E0DA3" w:rsidRDefault="00A317A6" w:rsidP="00A317A6">
      <w:r w:rsidRPr="003E0DA3">
        <w:t xml:space="preserve">Innvendig skal høydebassenget ha glatte og vedlikeholdsfrie overflater som skal være enkle og rengjøre, også over tid. Betongplate i bassenget skal plastres med samme materiale som veggene.  Bassenget skal etableres med innvendig lys for inspeksjon. </w:t>
      </w:r>
    </w:p>
    <w:p w14:paraId="7A59220F" w14:textId="69174E68" w:rsidR="00A317A6" w:rsidRDefault="00A317A6" w:rsidP="00A317A6">
      <w:r w:rsidRPr="003E0DA3">
        <w:t xml:space="preserve">Tak på basseng skal være kjegleformet med fall mot yttervegger og skal ha styrke for å tåle </w:t>
      </w:r>
      <w:r w:rsidRPr="006E3156">
        <w:t>opptredende snølast.  Avrenning fra tak ned på terreng.</w:t>
      </w:r>
      <w:r w:rsidR="007D36A3" w:rsidRPr="006E3156">
        <w:t xml:space="preserve"> Det skal ikke være innvendig </w:t>
      </w:r>
      <w:proofErr w:type="spellStart"/>
      <w:r w:rsidR="007D36A3" w:rsidRPr="006E3156">
        <w:t>taknedløp</w:t>
      </w:r>
      <w:proofErr w:type="spellEnd"/>
      <w:r w:rsidR="007D36A3" w:rsidRPr="006E3156">
        <w:t>.</w:t>
      </w:r>
      <w:r w:rsidRPr="006E3156">
        <w:t xml:space="preserve"> Bassenget skal ha innvendig luker i trappetårn for tilkomst og inspeksjon/vedlikehold.</w:t>
      </w:r>
      <w:r w:rsidR="00CC2334" w:rsidRPr="006E3156">
        <w:t xml:space="preserve"> Eventuelt </w:t>
      </w:r>
      <w:r w:rsidR="007D36A3" w:rsidRPr="006E3156">
        <w:t>luker</w:t>
      </w:r>
      <w:r w:rsidR="001B2347" w:rsidRPr="006E3156">
        <w:t xml:space="preserve"> for inspeksjon/vedlikehold</w:t>
      </w:r>
      <w:r w:rsidR="007D36A3" w:rsidRPr="006E3156">
        <w:t xml:space="preserve"> i tak</w:t>
      </w:r>
      <w:r w:rsidR="002949ED" w:rsidRPr="006E3156">
        <w:t xml:space="preserve"> og vegg</w:t>
      </w:r>
      <w:r w:rsidR="001B2347" w:rsidRPr="006E3156">
        <w:t xml:space="preserve"> for basseng uten trappetårn.</w:t>
      </w:r>
      <w:r w:rsidR="00F05179" w:rsidRPr="006E3156">
        <w:t xml:space="preserve"> Alle luker skal være tette og</w:t>
      </w:r>
      <w:r w:rsidR="001536D1" w:rsidRPr="006E3156">
        <w:t xml:space="preserve"> være utformet for å</w:t>
      </w:r>
      <w:r w:rsidR="00F05179" w:rsidRPr="006E3156">
        <w:t xml:space="preserve"> hindre </w:t>
      </w:r>
      <w:r w:rsidR="00A06B48" w:rsidRPr="006E3156">
        <w:t>inntrenging av forurensing.</w:t>
      </w:r>
    </w:p>
    <w:p w14:paraId="6D6DFACE" w14:textId="67C318C0" w:rsidR="00EC7CF7" w:rsidRPr="003E0DA3" w:rsidRDefault="006E3156" w:rsidP="00A317A6">
      <w:r w:rsidRPr="006E3156">
        <w:t xml:space="preserve">Alle inspeksjonsluker skal være utstyr med alarm mot innbrudd. </w:t>
      </w:r>
      <w:r w:rsidR="00EC7CF7" w:rsidRPr="006E3156">
        <w:t xml:space="preserve">Ved åpning av inspeksjonsluke uten </w:t>
      </w:r>
      <w:r w:rsidR="00280760" w:rsidRPr="006E3156">
        <w:t>kvittering av alarm, skal basseng automatisk gå i bypass.</w:t>
      </w:r>
    </w:p>
    <w:p w14:paraId="65A93B1F" w14:textId="0D93B783" w:rsidR="002E178C" w:rsidRPr="003E0DA3" w:rsidRDefault="007F77CF" w:rsidP="00A317A6">
      <w:r w:rsidRPr="003E0DA3">
        <w:t xml:space="preserve">Dersom det er fare for takras, må det etableres </w:t>
      </w:r>
      <w:proofErr w:type="spellStart"/>
      <w:r w:rsidRPr="003E0DA3">
        <w:t>snøsikring</w:t>
      </w:r>
      <w:proofErr w:type="spellEnd"/>
      <w:r w:rsidRPr="003E0DA3">
        <w:t xml:space="preserve"> over inngangsparti. Vindskier og annet trevirke som kan bli spesielt utsatt for vær, skal være tildekt av </w:t>
      </w:r>
      <w:r w:rsidR="007A0994">
        <w:t>beslag</w:t>
      </w:r>
      <w:r w:rsidRPr="003E0DA3">
        <w:t xml:space="preserve">. </w:t>
      </w:r>
    </w:p>
    <w:p w14:paraId="01F58501" w14:textId="12AD6BE8" w:rsidR="00BB292E" w:rsidRDefault="00A317A6" w:rsidP="00A317A6">
      <w:r w:rsidRPr="003E0DA3">
        <w:t xml:space="preserve">Se </w:t>
      </w:r>
      <w:r w:rsidR="006E3156">
        <w:t>F</w:t>
      </w:r>
      <w:r w:rsidRPr="006E3156">
        <w:t>igur 2 for</w:t>
      </w:r>
      <w:r w:rsidRPr="003E0DA3">
        <w:t xml:space="preserve"> prinsipp for ventilkammer som skal tilknyttes høydebasseng under </w:t>
      </w:r>
      <w:r w:rsidR="0041664C" w:rsidRPr="003E0DA3">
        <w:t>bunn-</w:t>
      </w:r>
      <w:r w:rsidRPr="003E0DA3">
        <w:t>nivå</w:t>
      </w:r>
      <w:r w:rsidR="0041664C" w:rsidRPr="003E0DA3">
        <w:t xml:space="preserve"> basseng</w:t>
      </w:r>
      <w:r w:rsidRPr="003E0DA3">
        <w:t xml:space="preserve"> med maskinteknisk utrustning</w:t>
      </w:r>
      <w:r w:rsidR="00126794" w:rsidRPr="003E0DA3">
        <w:t>, fortrinnsvis på bakkeplan (tilpasses terrenget)</w:t>
      </w:r>
      <w:r w:rsidRPr="003E0DA3">
        <w:t xml:space="preserve">. Konstruksjon under terreng skal </w:t>
      </w:r>
      <w:r w:rsidR="003D652F" w:rsidRPr="003E0DA3">
        <w:t xml:space="preserve">dreneres med ledning ut til terreng eller </w:t>
      </w:r>
      <w:r w:rsidRPr="003E0DA3">
        <w:t>være utført i vanntett betong. I inngangsparti/rom på terrengnivå skal det etableres areal for elektro/automasjon og ventilasjon, samt håndvask og spyleslange. Innvendig trappetårn etableres for adkomst til inspeksjonsluke for høydebasseng.</w:t>
      </w:r>
      <w:r w:rsidR="00126794" w:rsidRPr="003E0DA3">
        <w:t xml:space="preserve"> </w:t>
      </w:r>
    </w:p>
    <w:p w14:paraId="52F95941" w14:textId="77777777" w:rsidR="00162784" w:rsidRPr="003E0DA3" w:rsidRDefault="00162784" w:rsidP="00162784">
      <w:pPr>
        <w:pStyle w:val="Default"/>
        <w:keepNext/>
      </w:pPr>
      <w:r w:rsidRPr="003E0DA3">
        <w:rPr>
          <w:noProof/>
        </w:rPr>
        <w:lastRenderedPageBreak/>
        <w:drawing>
          <wp:inline distT="0" distB="0" distL="0" distR="0" wp14:anchorId="6EDD1F75" wp14:editId="69DB9154">
            <wp:extent cx="5907966" cy="3444240"/>
            <wp:effectExtent l="0" t="0" r="0" b="3810"/>
            <wp:docPr id="9" name="Picture 9" descr="Et bilde som inneholder møbler, skjermbilde, gulv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Et bilde som inneholder møbler, skjermbilde, gulv, innendørs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3689" cy="345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5D54" w14:textId="5F768CE2" w:rsidR="00162784" w:rsidRPr="003E0DA3" w:rsidRDefault="00162784" w:rsidP="00162784">
      <w:pPr>
        <w:pStyle w:val="Bilettekst"/>
      </w:pPr>
      <w:r w:rsidRPr="003E0DA3">
        <w:t xml:space="preserve">Figur </w:t>
      </w:r>
      <w:r w:rsidRPr="003E0DA3">
        <w:fldChar w:fldCharType="begin"/>
      </w:r>
      <w:r w:rsidRPr="003E0DA3">
        <w:instrText xml:space="preserve"> SEQ Figur \* ARABIC </w:instrText>
      </w:r>
      <w:r w:rsidRPr="003E0DA3">
        <w:fldChar w:fldCharType="separate"/>
      </w:r>
      <w:r>
        <w:rPr>
          <w:noProof/>
        </w:rPr>
        <w:t>2</w:t>
      </w:r>
      <w:r w:rsidRPr="003E0DA3">
        <w:fldChar w:fldCharType="end"/>
      </w:r>
      <w:r w:rsidRPr="003E0DA3">
        <w:t xml:space="preserve">  Snitt av høydebasseng med ventilkammer og innvendig trappetårn (</w:t>
      </w:r>
      <w:proofErr w:type="spellStart"/>
      <w:r w:rsidRPr="003E0DA3">
        <w:t>Brimer</w:t>
      </w:r>
      <w:proofErr w:type="spellEnd"/>
      <w:r w:rsidRPr="003E0DA3">
        <w:t>)</w:t>
      </w:r>
    </w:p>
    <w:p w14:paraId="487C88A5" w14:textId="09BD6495" w:rsidR="00A317A6" w:rsidRPr="003E0DA3" w:rsidRDefault="007F77CF" w:rsidP="00A317A6">
      <w:r w:rsidRPr="003E0DA3">
        <w:t xml:space="preserve">Alle gangarealer skal være sklisikre. </w:t>
      </w:r>
      <w:r w:rsidR="00126794" w:rsidRPr="003E0DA3">
        <w:t xml:space="preserve">Trappesystemer skal </w:t>
      </w:r>
      <w:r w:rsidR="00BB292E" w:rsidRPr="003E0DA3">
        <w:t xml:space="preserve">minst oppfylle anbefalingene i gjeldende regelverk i forhold til stigning og repos. </w:t>
      </w:r>
    </w:p>
    <w:p w14:paraId="4550BDED" w14:textId="6070E022" w:rsidR="00CB01E7" w:rsidRDefault="00A317A6" w:rsidP="0002471C">
      <w:r w:rsidRPr="003E0DA3">
        <w:t xml:space="preserve">Ventilkammer med rørkjeller, inngangsparti og trappetårn skal ha areal som gir gode arbeidsforhold for drift og vedlikehold og tilfredsstille krav til HMS, og overflater skal være enkle å rengjøre. Inngangsdør skal være </w:t>
      </w:r>
      <w:r w:rsidR="007738DD" w:rsidRPr="003E0DA3">
        <w:t>sikkerhets dør</w:t>
      </w:r>
      <w:r w:rsidRPr="003E0DA3">
        <w:t xml:space="preserve"> med adgangskontroll for sikring mot hærverk og sabotasje.  Låssystem avklares med kommunen.</w:t>
      </w:r>
      <w:r w:rsidR="00BB292E" w:rsidRPr="003E0DA3">
        <w:t xml:space="preserve"> </w:t>
      </w:r>
    </w:p>
    <w:p w14:paraId="6583F746" w14:textId="75BD5B87" w:rsidR="007D16D9" w:rsidRPr="002E1C60" w:rsidRDefault="003D5154" w:rsidP="0002471C">
      <w:pPr>
        <w:rPr>
          <w:rStyle w:val="Sterk"/>
          <w:b w:val="0"/>
          <w:bCs w:val="0"/>
        </w:rPr>
      </w:pPr>
      <w:r w:rsidRPr="002E1C60">
        <w:rPr>
          <w:rStyle w:val="Sterk"/>
          <w:b w:val="0"/>
          <w:bCs w:val="0"/>
          <w:highlight w:val="yellow"/>
        </w:rPr>
        <w:t>Området rundt høydebasseng skal være tilstrekkelig sikret mot ad</w:t>
      </w:r>
      <w:r w:rsidR="002E1C60" w:rsidRPr="002E1C60">
        <w:rPr>
          <w:rStyle w:val="Sterk"/>
          <w:b w:val="0"/>
          <w:bCs w:val="0"/>
          <w:highlight w:val="yellow"/>
        </w:rPr>
        <w:t>gang med gjerder.</w:t>
      </w:r>
    </w:p>
    <w:p w14:paraId="5A52C398" w14:textId="7E279F52" w:rsidR="00B332A1" w:rsidRPr="00A73B9F" w:rsidRDefault="00B332A1" w:rsidP="00A73B9F">
      <w:r w:rsidRPr="003E0DA3">
        <w:t>Bygningsmessige konstruksjoner må være dimensjonert for montering av k</w:t>
      </w:r>
      <w:r w:rsidR="00CB01E7" w:rsidRPr="003E0DA3">
        <w:t xml:space="preserve">raner og </w:t>
      </w:r>
      <w:proofErr w:type="spellStart"/>
      <w:r w:rsidR="00CB01E7" w:rsidRPr="003E0DA3">
        <w:t>kranbaner</w:t>
      </w:r>
      <w:proofErr w:type="spellEnd"/>
      <w:r w:rsidRPr="003E0DA3">
        <w:t xml:space="preserve"> </w:t>
      </w:r>
      <w:r w:rsidRPr="00A73B9F">
        <w:t xml:space="preserve">nødvendig i ventilkammer. </w:t>
      </w:r>
    </w:p>
    <w:p w14:paraId="7F7EFD73" w14:textId="40DF44E5" w:rsidR="00E524E2" w:rsidRPr="00A73B9F" w:rsidRDefault="00E524E2" w:rsidP="00A73B9F">
      <w:pPr>
        <w:rPr>
          <w:rStyle w:val="normaltextrun"/>
          <w:rFonts w:cs="Calibri"/>
          <w:color w:val="000000" w:themeColor="text1"/>
        </w:rPr>
      </w:pPr>
      <w:r w:rsidRPr="00A73B9F">
        <w:rPr>
          <w:rStyle w:val="normaltextrun"/>
          <w:rFonts w:cs="Calibri"/>
          <w:color w:val="000000" w:themeColor="text1"/>
        </w:rPr>
        <w:t>I ventilkammer skal det etableres prøvetakingspunkt</w:t>
      </w:r>
      <w:r w:rsidR="00F375B9">
        <w:rPr>
          <w:rStyle w:val="normaltextrun"/>
          <w:rFonts w:cs="Calibri"/>
          <w:color w:val="000000" w:themeColor="text1"/>
        </w:rPr>
        <w:t xml:space="preserve"> som kan brennes av</w:t>
      </w:r>
      <w:r w:rsidRPr="00A73B9F">
        <w:rPr>
          <w:rStyle w:val="normaltextrun"/>
          <w:rFonts w:cs="Calibri"/>
          <w:color w:val="000000" w:themeColor="text1"/>
        </w:rPr>
        <w:t xml:space="preserve"> for drikkevannsprøver på inn og utløpsledning fra bassenget. Prøvepunktet skal ha avløp til sluk. </w:t>
      </w:r>
    </w:p>
    <w:p w14:paraId="161C0C0A" w14:textId="003A6E81" w:rsidR="00E524E2" w:rsidRPr="00A73B9F" w:rsidRDefault="00E524E2" w:rsidP="00A73B9F">
      <w:pPr>
        <w:rPr>
          <w:rStyle w:val="normaltextrun"/>
          <w:rFonts w:cs="Calibri"/>
          <w:color w:val="000000" w:themeColor="text1"/>
        </w:rPr>
      </w:pPr>
      <w:r w:rsidRPr="00A73B9F">
        <w:rPr>
          <w:rStyle w:val="normaltextrun"/>
          <w:rFonts w:cs="Calibri"/>
          <w:color w:val="000000" w:themeColor="text1"/>
        </w:rPr>
        <w:t>På innløpsledning skal det etableres fyllepunkt for tankbil for tilkopling med brannslange</w:t>
      </w:r>
      <w:r w:rsidR="00373C4E">
        <w:rPr>
          <w:rStyle w:val="normaltextrun"/>
          <w:rFonts w:cs="Calibri"/>
          <w:color w:val="000000" w:themeColor="text1"/>
        </w:rPr>
        <w:t xml:space="preserve"> med </w:t>
      </w:r>
      <w:r w:rsidR="00373C4E" w:rsidRPr="003D5154">
        <w:rPr>
          <w:rStyle w:val="normaltextrun"/>
          <w:rFonts w:cs="Calibri"/>
          <w:color w:val="000000" w:themeColor="text1"/>
        </w:rPr>
        <w:t>kommunens valgte tilkobling (</w:t>
      </w:r>
      <w:r w:rsidR="003D5154" w:rsidRPr="003D5154">
        <w:rPr>
          <w:rStyle w:val="normaltextrun"/>
          <w:rFonts w:cs="Calibri"/>
          <w:color w:val="000000" w:themeColor="text1"/>
        </w:rPr>
        <w:t>se punkt 5.17 i VA norm</w:t>
      </w:r>
      <w:r w:rsidR="00373C4E" w:rsidRPr="003D5154">
        <w:rPr>
          <w:rStyle w:val="normaltextrun"/>
          <w:rFonts w:cs="Calibri"/>
          <w:color w:val="000000" w:themeColor="text1"/>
        </w:rPr>
        <w:t>)</w:t>
      </w:r>
      <w:r w:rsidR="004D3C61" w:rsidRPr="003D5154">
        <w:rPr>
          <w:rStyle w:val="normaltextrun"/>
          <w:rFonts w:cs="Calibri"/>
          <w:color w:val="000000" w:themeColor="text1"/>
        </w:rPr>
        <w:t>.</w:t>
      </w:r>
      <w:r w:rsidR="004D3C61" w:rsidRPr="00A73B9F">
        <w:rPr>
          <w:rStyle w:val="normaltextrun"/>
          <w:rFonts w:cs="Calibri"/>
          <w:color w:val="000000" w:themeColor="text1"/>
        </w:rPr>
        <w:t xml:space="preserve"> </w:t>
      </w:r>
    </w:p>
    <w:p w14:paraId="71ABA445" w14:textId="157FBF97" w:rsidR="00E524E2" w:rsidRPr="00A73B9F" w:rsidRDefault="00E524E2" w:rsidP="00A73B9F">
      <w:pPr>
        <w:rPr>
          <w:rStyle w:val="normaltextrun"/>
          <w:rFonts w:cs="Calibri"/>
          <w:color w:val="000000" w:themeColor="text1"/>
        </w:rPr>
      </w:pPr>
      <w:r w:rsidRPr="00A73B9F">
        <w:rPr>
          <w:rStyle w:val="normaltextrun"/>
          <w:rFonts w:cs="Calibri"/>
          <w:color w:val="000000" w:themeColor="text1"/>
        </w:rPr>
        <w:t xml:space="preserve">Det skal etableres frostfritt tappepunkt utvendig for spyleslange, med innvendig stoppekran. </w:t>
      </w:r>
    </w:p>
    <w:p w14:paraId="307654E0" w14:textId="4422A84A" w:rsidR="0002471C" w:rsidRPr="00A73B9F" w:rsidRDefault="0002471C" w:rsidP="00A73B9F">
      <w:r w:rsidRPr="00A73B9F">
        <w:rPr>
          <w:rStyle w:val="normaltextrun"/>
          <w:rFonts w:cs="Calibri"/>
          <w:b/>
          <w:bCs/>
        </w:rPr>
        <w:t>Dører og vinduer</w:t>
      </w:r>
      <w:r w:rsidRPr="00A73B9F">
        <w:rPr>
          <w:rStyle w:val="eop"/>
          <w:rFonts w:cs="Calibri"/>
          <w:b/>
          <w:bCs/>
        </w:rPr>
        <w:t> </w:t>
      </w:r>
    </w:p>
    <w:p w14:paraId="6FF44E5D" w14:textId="73F03347" w:rsidR="0002471C" w:rsidRPr="00A73B9F" w:rsidRDefault="0002471C" w:rsidP="0096748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Calibri"/>
          <w:sz w:val="22"/>
          <w:szCs w:val="22"/>
        </w:rPr>
      </w:pPr>
      <w:r w:rsidRPr="003E0DA3">
        <w:rPr>
          <w:rStyle w:val="eop"/>
          <w:rFonts w:ascii="Calibri" w:hAnsi="Calibri" w:cs="Calibri"/>
          <w:sz w:val="22"/>
          <w:szCs w:val="22"/>
        </w:rPr>
        <w:t> </w:t>
      </w:r>
      <w:r w:rsidRPr="00A73B9F">
        <w:rPr>
          <w:rStyle w:val="normaltextrun"/>
          <w:rFonts w:asciiTheme="minorHAnsi" w:hAnsiTheme="minorHAnsi" w:cs="Calibri"/>
          <w:sz w:val="22"/>
          <w:szCs w:val="22"/>
        </w:rPr>
        <w:t>Døråpning skal være min. 1,0 x 2,1 meter.</w:t>
      </w:r>
      <w:r w:rsidRPr="00A73B9F">
        <w:rPr>
          <w:rStyle w:val="eop"/>
          <w:rFonts w:asciiTheme="minorHAnsi" w:hAnsiTheme="minorHAnsi" w:cs="Calibri"/>
          <w:sz w:val="22"/>
          <w:szCs w:val="22"/>
        </w:rPr>
        <w:t> </w:t>
      </w:r>
    </w:p>
    <w:p w14:paraId="787F2B8C" w14:textId="76F6EDBF" w:rsidR="007C6C3E" w:rsidRPr="002E1C60" w:rsidRDefault="007C6C3E" w:rsidP="00A73B9F">
      <w:pPr>
        <w:pStyle w:val="Listeavsnitt"/>
        <w:numPr>
          <w:ilvl w:val="0"/>
          <w:numId w:val="27"/>
        </w:numPr>
        <w:rPr>
          <w:rStyle w:val="normaltextrun"/>
          <w:highlight w:val="yellow"/>
        </w:rPr>
      </w:pPr>
      <w:r w:rsidRPr="002E1C60">
        <w:rPr>
          <w:rStyle w:val="normaltextrun"/>
          <w:rFonts w:cs="Calibri"/>
          <w:highlight w:val="yellow"/>
        </w:rPr>
        <w:t xml:space="preserve">Dører med dørblad og karmer av </w:t>
      </w:r>
      <w:r w:rsidR="00271360">
        <w:rPr>
          <w:rStyle w:val="normaltextrun"/>
          <w:rFonts w:cs="Calibri"/>
          <w:highlight w:val="yellow"/>
        </w:rPr>
        <w:t xml:space="preserve">rustfritt </w:t>
      </w:r>
      <w:r w:rsidRPr="002E1C60">
        <w:rPr>
          <w:rStyle w:val="normaltextrun"/>
          <w:rFonts w:cs="Calibri"/>
          <w:highlight w:val="yellow"/>
        </w:rPr>
        <w:t>stål/aluminium, ferdig pulverlakkert fra fabrikk.</w:t>
      </w:r>
    </w:p>
    <w:p w14:paraId="65D1FB36" w14:textId="58C77FD0" w:rsidR="0002471C" w:rsidRPr="00A73B9F" w:rsidRDefault="0002471C" w:rsidP="00A73B9F">
      <w:pPr>
        <w:pStyle w:val="Listeavsnitt"/>
        <w:numPr>
          <w:ilvl w:val="0"/>
          <w:numId w:val="27"/>
        </w:numPr>
      </w:pPr>
      <w:r w:rsidRPr="00A73B9F">
        <w:rPr>
          <w:rStyle w:val="normaltextrun"/>
          <w:rFonts w:cs="Calibri"/>
        </w:rPr>
        <w:t>Dør skal være korrosjons</w:t>
      </w:r>
      <w:r w:rsidRPr="00A73B9F">
        <w:rPr>
          <w:rStyle w:val="normaltextrun"/>
          <w:rFonts w:ascii="Cambria Math" w:hAnsi="Cambria Math" w:cs="Cambria Math"/>
        </w:rPr>
        <w:t>‐</w:t>
      </w:r>
      <w:r w:rsidRPr="00A73B9F">
        <w:rPr>
          <w:rStyle w:val="normaltextrun"/>
          <w:rFonts w:cs="Calibri"/>
        </w:rPr>
        <w:t xml:space="preserve">beskyttet og brennlakkert i </w:t>
      </w:r>
      <w:r w:rsidRPr="00A73B9F">
        <w:rPr>
          <w:rStyle w:val="normaltextrun"/>
          <w:rFonts w:ascii="Avenir Next LT Pro Light" w:hAnsi="Avenir Next LT Pro Light" w:cs="Avenir Next LT Pro Light"/>
        </w:rPr>
        <w:t>ø</w:t>
      </w:r>
      <w:r w:rsidRPr="00A73B9F">
        <w:rPr>
          <w:rStyle w:val="normaltextrun"/>
          <w:rFonts w:cs="Calibri"/>
        </w:rPr>
        <w:t>nsket farge.</w:t>
      </w:r>
      <w:r w:rsidRPr="00A73B9F">
        <w:rPr>
          <w:rStyle w:val="eop"/>
          <w:rFonts w:cs="Calibri"/>
        </w:rPr>
        <w:t> </w:t>
      </w:r>
    </w:p>
    <w:p w14:paraId="439F40C0" w14:textId="77777777" w:rsidR="0002471C" w:rsidRPr="00A73B9F" w:rsidRDefault="0002471C" w:rsidP="00A73B9F">
      <w:pPr>
        <w:pStyle w:val="Listeavsnitt"/>
        <w:numPr>
          <w:ilvl w:val="0"/>
          <w:numId w:val="27"/>
        </w:numPr>
      </w:pPr>
      <w:r w:rsidRPr="00A73B9F">
        <w:rPr>
          <w:rStyle w:val="normaltextrun"/>
          <w:rFonts w:cs="Calibri"/>
        </w:rPr>
        <w:lastRenderedPageBreak/>
        <w:t xml:space="preserve">Vinduer skal leveres med ramme og karmer av aluminium, ferdig </w:t>
      </w:r>
      <w:proofErr w:type="spellStart"/>
      <w:r w:rsidRPr="00A73B9F">
        <w:rPr>
          <w:rStyle w:val="spellingerror"/>
          <w:rFonts w:eastAsiaTheme="majorEastAsia" w:cs="Calibri"/>
        </w:rPr>
        <w:t>pulverlakert</w:t>
      </w:r>
      <w:proofErr w:type="spellEnd"/>
      <w:r w:rsidRPr="00A73B9F">
        <w:rPr>
          <w:rStyle w:val="normaltextrun"/>
          <w:rFonts w:cs="Calibri"/>
        </w:rPr>
        <w:t xml:space="preserve"> fra fabrikk.</w:t>
      </w:r>
      <w:r w:rsidRPr="00A73B9F">
        <w:rPr>
          <w:rStyle w:val="eop"/>
          <w:rFonts w:cs="Calibri"/>
        </w:rPr>
        <w:t> </w:t>
      </w:r>
    </w:p>
    <w:p w14:paraId="43B89A8B" w14:textId="60FD59FA" w:rsidR="00CD1AFD" w:rsidRPr="00A73B9F" w:rsidRDefault="0002471C" w:rsidP="00A73B9F">
      <w:pPr>
        <w:pStyle w:val="Listeavsnitt"/>
        <w:numPr>
          <w:ilvl w:val="0"/>
          <w:numId w:val="27"/>
        </w:numPr>
        <w:rPr>
          <w:rFonts w:cs="Segoe UI"/>
        </w:rPr>
      </w:pPr>
      <w:r w:rsidRPr="00A73B9F">
        <w:rPr>
          <w:rStyle w:val="normaltextrun"/>
          <w:rFonts w:cs="Calibri"/>
        </w:rPr>
        <w:t>Vinduer skal ha energiglass og U</w:t>
      </w:r>
      <w:r w:rsidRPr="00A73B9F">
        <w:rPr>
          <w:rStyle w:val="normaltextrun"/>
          <w:rFonts w:ascii="Cambria Math" w:hAnsi="Cambria Math" w:cs="Cambria Math"/>
        </w:rPr>
        <w:t>‐</w:t>
      </w:r>
      <w:r w:rsidRPr="00A73B9F">
        <w:rPr>
          <w:rStyle w:val="normaltextrun"/>
          <w:rFonts w:cs="Calibri"/>
        </w:rPr>
        <w:t>verdi 1,2</w:t>
      </w:r>
      <w:r w:rsidRPr="00A73B9F">
        <w:rPr>
          <w:rStyle w:val="eop"/>
          <w:rFonts w:cs="Calibri"/>
        </w:rPr>
        <w:t> </w:t>
      </w:r>
      <w:r w:rsidR="00CD1AFD" w:rsidRPr="00A73B9F">
        <w:rPr>
          <w:rStyle w:val="normaltextrun"/>
          <w:rFonts w:cs="Calibri"/>
        </w:rPr>
        <w:t>eller bedre. Vinduer skal leveres og monteres komplett med beslag og stengeanordninger.</w:t>
      </w:r>
      <w:r w:rsidR="00CD1AFD" w:rsidRPr="00A73B9F">
        <w:rPr>
          <w:rStyle w:val="eop"/>
          <w:rFonts w:cs="Calibri"/>
        </w:rPr>
        <w:t> </w:t>
      </w:r>
    </w:p>
    <w:p w14:paraId="504306A2" w14:textId="77777777" w:rsidR="00CD1AFD" w:rsidRPr="007C6C3E" w:rsidRDefault="00CD1AFD" w:rsidP="00A73B9F">
      <w:pPr>
        <w:pStyle w:val="Listeavsnitt"/>
        <w:numPr>
          <w:ilvl w:val="1"/>
          <w:numId w:val="27"/>
        </w:numPr>
        <w:rPr>
          <w:highlight w:val="yellow"/>
        </w:rPr>
      </w:pPr>
      <w:r w:rsidRPr="007C6C3E">
        <w:rPr>
          <w:rStyle w:val="normaltextrun"/>
          <w:rFonts w:cs="Calibri"/>
          <w:highlight w:val="yellow"/>
        </w:rPr>
        <w:t>Fastkarm 50x170 cm med sprosser (3 stk.)</w:t>
      </w:r>
      <w:r w:rsidRPr="007C6C3E">
        <w:rPr>
          <w:rStyle w:val="eop"/>
          <w:rFonts w:cs="Calibri"/>
          <w:highlight w:val="yellow"/>
        </w:rPr>
        <w:t> </w:t>
      </w:r>
    </w:p>
    <w:p w14:paraId="72BFA180" w14:textId="15A8A32E" w:rsidR="00CD1AFD" w:rsidRPr="007C6C3E" w:rsidRDefault="00CD1AFD" w:rsidP="007C6C3E">
      <w:pPr>
        <w:pStyle w:val="Listeavsnitt"/>
        <w:numPr>
          <w:ilvl w:val="1"/>
          <w:numId w:val="27"/>
        </w:numPr>
        <w:rPr>
          <w:highlight w:val="yellow"/>
        </w:rPr>
      </w:pPr>
      <w:r w:rsidRPr="007C6C3E">
        <w:rPr>
          <w:rStyle w:val="normaltextrun"/>
          <w:rFonts w:cs="Calibri"/>
          <w:highlight w:val="yellow"/>
        </w:rPr>
        <w:t>Topphengslet 100x50 (1 stk.)</w:t>
      </w:r>
      <w:r w:rsidRPr="007C6C3E">
        <w:rPr>
          <w:rStyle w:val="eop"/>
          <w:rFonts w:cs="Calibri"/>
          <w:highlight w:val="yellow"/>
        </w:rPr>
        <w:t> </w:t>
      </w:r>
    </w:p>
    <w:p w14:paraId="4131BD5F" w14:textId="00B832BE" w:rsidR="00BF0AC3" w:rsidRPr="00A73B9F" w:rsidRDefault="00CD1AFD" w:rsidP="00A73B9F">
      <w:pPr>
        <w:pStyle w:val="Listeavsnitt"/>
        <w:numPr>
          <w:ilvl w:val="0"/>
          <w:numId w:val="27"/>
        </w:numPr>
      </w:pPr>
      <w:r w:rsidRPr="00A73B9F">
        <w:rPr>
          <w:rStyle w:val="normaltextrun"/>
          <w:rFonts w:cs="Calibri"/>
        </w:rPr>
        <w:t>Terskler skal være faste av aluminium eller rustfritt stål.</w:t>
      </w:r>
      <w:r w:rsidRPr="00A73B9F">
        <w:rPr>
          <w:rStyle w:val="eop"/>
          <w:rFonts w:cs="Calibri"/>
        </w:rPr>
        <w:t> </w:t>
      </w:r>
    </w:p>
    <w:p w14:paraId="11C1FE89" w14:textId="22C1CFF3" w:rsidR="00BC23A7" w:rsidRPr="00A73B9F" w:rsidRDefault="00BF0AC3" w:rsidP="00A73B9F">
      <w:pPr>
        <w:pStyle w:val="Listeavsnitt"/>
        <w:numPr>
          <w:ilvl w:val="0"/>
          <w:numId w:val="27"/>
        </w:numPr>
      </w:pPr>
      <w:r w:rsidRPr="00A73B9F">
        <w:rPr>
          <w:rStyle w:val="eop"/>
          <w:rFonts w:cs="Calibri"/>
        </w:rPr>
        <w:t>Eventuelle v</w:t>
      </w:r>
      <w:r w:rsidR="008065D6" w:rsidRPr="00A73B9F">
        <w:t xml:space="preserve">indu </w:t>
      </w:r>
      <w:r w:rsidRPr="00A73B9F">
        <w:t xml:space="preserve">i trappetårn skal kunne </w:t>
      </w:r>
      <w:r w:rsidR="008065D6" w:rsidRPr="00A73B9F">
        <w:t xml:space="preserve">åpnes </w:t>
      </w:r>
      <w:r w:rsidR="00CC0621" w:rsidRPr="00A73B9F">
        <w:t>i</w:t>
      </w:r>
      <w:r w:rsidR="008065D6" w:rsidRPr="00A73B9F">
        <w:t xml:space="preserve"> </w:t>
      </w:r>
      <w:r w:rsidR="00BC23A7" w:rsidRPr="00A73B9F">
        <w:t xml:space="preserve">øvre del </w:t>
      </w:r>
      <w:r w:rsidR="0093004F" w:rsidRPr="00A73B9F">
        <w:t>og</w:t>
      </w:r>
      <w:r w:rsidR="00CC0621" w:rsidRPr="00A73B9F">
        <w:t xml:space="preserve"> vindu i</w:t>
      </w:r>
      <w:r w:rsidR="0093004F" w:rsidRPr="00A73B9F">
        <w:t xml:space="preserve"> </w:t>
      </w:r>
      <w:r w:rsidR="00BC23A7" w:rsidRPr="00A73B9F">
        <w:t>nedre</w:t>
      </w:r>
      <w:r w:rsidR="00CC0621" w:rsidRPr="00A73B9F">
        <w:t xml:space="preserve"> del er </w:t>
      </w:r>
      <w:r w:rsidR="00BC23A7" w:rsidRPr="00A73B9F">
        <w:t xml:space="preserve">fast. </w:t>
      </w:r>
    </w:p>
    <w:p w14:paraId="5B4296D0" w14:textId="25D8D947" w:rsidR="00A317A6" w:rsidRPr="003E0DA3" w:rsidRDefault="00A317A6" w:rsidP="00A317A6">
      <w:r w:rsidRPr="003E0DA3">
        <w:t xml:space="preserve">Bygningstekniske konstruksjoner for høydebasseng og ventilkammer skal dimensjoneres og utformes for en levetid på minimum </w:t>
      </w:r>
      <w:r w:rsidR="00E83F23" w:rsidRPr="003E0DA3">
        <w:t>50</w:t>
      </w:r>
      <w:r w:rsidRPr="003E0DA3">
        <w:t xml:space="preserve"> år.   </w:t>
      </w:r>
    </w:p>
    <w:p w14:paraId="0B143F4E" w14:textId="77777777" w:rsidR="0096748F" w:rsidRPr="003E0DA3" w:rsidRDefault="0096748F" w:rsidP="00A317A6"/>
    <w:p w14:paraId="6331341C" w14:textId="77777777" w:rsidR="00162784" w:rsidRDefault="00162784">
      <w:pPr>
        <w:rPr>
          <w:rFonts w:asciiTheme="majorHAnsi" w:eastAsiaTheme="majorEastAsia" w:hAnsiTheme="majorHAnsi" w:cstheme="majorBidi"/>
          <w:color w:val="001E28" w:themeColor="accent1" w:themeShade="80"/>
          <w:sz w:val="36"/>
          <w:szCs w:val="36"/>
        </w:rPr>
      </w:pPr>
      <w:bookmarkStart w:id="7" w:name="_Toc187307850"/>
      <w:r>
        <w:br w:type="page"/>
      </w:r>
    </w:p>
    <w:p w14:paraId="1B37E52D" w14:textId="73B789DF" w:rsidR="0096748F" w:rsidRPr="003E0DA3" w:rsidRDefault="0096748F" w:rsidP="005A4C86">
      <w:pPr>
        <w:pStyle w:val="Overskrift1"/>
      </w:pPr>
      <w:r w:rsidRPr="003E0DA3">
        <w:lastRenderedPageBreak/>
        <w:t xml:space="preserve">Rør og </w:t>
      </w:r>
      <w:r w:rsidR="007C4CE3" w:rsidRPr="003E0DA3">
        <w:t>armaturer</w:t>
      </w:r>
      <w:bookmarkEnd w:id="7"/>
    </w:p>
    <w:p w14:paraId="4C46E18F" w14:textId="499F86D7" w:rsidR="007C4CE3" w:rsidRPr="003E0DA3" w:rsidRDefault="007C4CE3" w:rsidP="004070C5">
      <w:pPr>
        <w:pStyle w:val="Listeavsnitt"/>
        <w:numPr>
          <w:ilvl w:val="0"/>
          <w:numId w:val="19"/>
        </w:numPr>
      </w:pPr>
      <w:r w:rsidRPr="003E0DA3">
        <w:t>Røropplegget skal være i syrefast stål AISI 316L, EN 1.4404 eller tilsvarende</w:t>
      </w:r>
    </w:p>
    <w:p w14:paraId="7BB1987E" w14:textId="79E2E21C" w:rsidR="007C4CE3" w:rsidRPr="003E0DA3" w:rsidRDefault="007C4CE3" w:rsidP="007C4CE3">
      <w:pPr>
        <w:pStyle w:val="Listeavsnitt"/>
        <w:numPr>
          <w:ilvl w:val="0"/>
          <w:numId w:val="19"/>
        </w:numPr>
      </w:pPr>
      <w:r w:rsidRPr="003E0DA3">
        <w:t xml:space="preserve">Røropplegget skal være i trykklasse PN 10 dersom ikke annet er nevnt. </w:t>
      </w:r>
    </w:p>
    <w:p w14:paraId="10094123" w14:textId="5C8019FC" w:rsidR="004070C5" w:rsidRPr="003E0DA3" w:rsidRDefault="004070C5" w:rsidP="007C4CE3">
      <w:pPr>
        <w:pStyle w:val="Listeavsnitt"/>
        <w:numPr>
          <w:ilvl w:val="0"/>
          <w:numId w:val="19"/>
        </w:numPr>
      </w:pPr>
      <w:r w:rsidRPr="003E0DA3">
        <w:t xml:space="preserve">Veggtykkelse for syrefaste rør skal minimum være </w:t>
      </w:r>
    </w:p>
    <w:p w14:paraId="3971AF51" w14:textId="7C20C7F2" w:rsidR="004070C5" w:rsidRPr="003E0DA3" w:rsidRDefault="004070C5" w:rsidP="004070C5">
      <w:pPr>
        <w:ind w:left="720" w:firstLine="720"/>
      </w:pPr>
      <w:r w:rsidRPr="003E0DA3">
        <w:t xml:space="preserve">Dimensjon &lt; 100 mm: </w:t>
      </w:r>
      <w:r w:rsidRPr="003E0DA3">
        <w:tab/>
        <w:t>2 mm</w:t>
      </w:r>
    </w:p>
    <w:p w14:paraId="4E9F7859" w14:textId="069ACFC1" w:rsidR="004070C5" w:rsidRPr="003E0DA3" w:rsidRDefault="004070C5" w:rsidP="004070C5">
      <w:pPr>
        <w:ind w:left="720" w:firstLine="720"/>
      </w:pPr>
      <w:r w:rsidRPr="003E0DA3">
        <w:t xml:space="preserve">Dimensjon &gt;= 100 mm: </w:t>
      </w:r>
      <w:r w:rsidRPr="003E0DA3">
        <w:tab/>
        <w:t>3 mm</w:t>
      </w:r>
    </w:p>
    <w:p w14:paraId="67647AEA" w14:textId="7D5D7D3F" w:rsidR="004070C5" w:rsidRPr="00271360" w:rsidRDefault="004070C5" w:rsidP="004070C5">
      <w:pPr>
        <w:ind w:left="720" w:firstLine="720"/>
      </w:pPr>
      <w:r w:rsidRPr="00271360">
        <w:t xml:space="preserve">Dimensjon &gt; 100 mm: </w:t>
      </w:r>
      <w:r w:rsidRPr="00271360">
        <w:tab/>
        <w:t>4 mm</w:t>
      </w:r>
    </w:p>
    <w:p w14:paraId="3D654FA1" w14:textId="7C4692E7" w:rsidR="007C4CE3" w:rsidRPr="00271360" w:rsidRDefault="007C4CE3" w:rsidP="007C4CE3">
      <w:pPr>
        <w:pStyle w:val="Listeavsnitt"/>
        <w:numPr>
          <w:ilvl w:val="0"/>
          <w:numId w:val="19"/>
        </w:numPr>
      </w:pPr>
      <w:r w:rsidRPr="00271360">
        <w:t>Røropplegg skal være demonterbart</w:t>
      </w:r>
      <w:r w:rsidR="00271360" w:rsidRPr="00271360">
        <w:t xml:space="preserve"> og ha tilstrekkelig med stengeventiler</w:t>
      </w:r>
      <w:r w:rsidRPr="00271360">
        <w:t xml:space="preserve"> slik at armaturer og deler kan skiftes uten at rør må kappes. </w:t>
      </w:r>
    </w:p>
    <w:p w14:paraId="775D913B" w14:textId="4BCD8972" w:rsidR="007C4CE3" w:rsidRDefault="007C4CE3" w:rsidP="007C4CE3">
      <w:pPr>
        <w:pStyle w:val="Listeavsnitt"/>
        <w:numPr>
          <w:ilvl w:val="0"/>
          <w:numId w:val="19"/>
        </w:numPr>
      </w:pPr>
      <w:r w:rsidRPr="003E0DA3">
        <w:t xml:space="preserve">Det må være god plass inntil armaturer og pumper etc. for å underlette senere demontering og service. </w:t>
      </w:r>
    </w:p>
    <w:p w14:paraId="5209FF63" w14:textId="2EDF2C8B" w:rsidR="004070C5" w:rsidRPr="003E0DA3" w:rsidRDefault="004070C5" w:rsidP="004070C5">
      <w:pPr>
        <w:pStyle w:val="Listeavsnitt"/>
        <w:numPr>
          <w:ilvl w:val="0"/>
          <w:numId w:val="19"/>
        </w:numPr>
      </w:pPr>
      <w:r w:rsidRPr="003E0DA3">
        <w:t xml:space="preserve">Alle skruer, bolter, skiver og muttere for </w:t>
      </w:r>
      <w:proofErr w:type="spellStart"/>
      <w:r w:rsidRPr="003E0DA3">
        <w:t>flenseforbindelser</w:t>
      </w:r>
      <w:proofErr w:type="spellEnd"/>
      <w:r w:rsidRPr="003E0DA3">
        <w:t xml:space="preserve"> for rør tilbys i syrefast stå. </w:t>
      </w:r>
    </w:p>
    <w:p w14:paraId="234235FC" w14:textId="066E20CB" w:rsidR="004070C5" w:rsidRPr="003E0DA3" w:rsidRDefault="004070C5" w:rsidP="004070C5">
      <w:pPr>
        <w:pStyle w:val="Listeavsnitt"/>
        <w:numPr>
          <w:ilvl w:val="0"/>
          <w:numId w:val="19"/>
        </w:numPr>
      </w:pPr>
      <w:r w:rsidRPr="003E0DA3">
        <w:t xml:space="preserve">Alle klamring, stag og røroppheng skal tilbys i rustfritt eller syrefast stål. </w:t>
      </w:r>
    </w:p>
    <w:p w14:paraId="49ECAFDC" w14:textId="74E595CF" w:rsidR="004070C5" w:rsidRPr="003E0DA3" w:rsidRDefault="004070C5" w:rsidP="004070C5">
      <w:pPr>
        <w:pStyle w:val="Listeavsnitt"/>
        <w:numPr>
          <w:ilvl w:val="0"/>
          <w:numId w:val="19"/>
        </w:numPr>
      </w:pPr>
      <w:r w:rsidRPr="003E0DA3">
        <w:t xml:space="preserve">Armaturer, ventiler og flensedeler skal være utvendig </w:t>
      </w:r>
      <w:r w:rsidR="00886EF7" w:rsidRPr="003E0DA3">
        <w:t>o</w:t>
      </w:r>
      <w:r w:rsidRPr="003E0DA3">
        <w:t xml:space="preserve">g innvendig behandlet med </w:t>
      </w:r>
      <w:proofErr w:type="spellStart"/>
      <w:r w:rsidRPr="003E0DA3">
        <w:t>pulverepoxy</w:t>
      </w:r>
      <w:proofErr w:type="spellEnd"/>
      <w:r w:rsidRPr="003E0DA3">
        <w:t xml:space="preserve">, beleggtykkelse min. 250 my. </w:t>
      </w:r>
      <w:proofErr w:type="spellStart"/>
      <w:r w:rsidRPr="003E0DA3">
        <w:t>Belegging</w:t>
      </w:r>
      <w:proofErr w:type="spellEnd"/>
      <w:r w:rsidRPr="003E0DA3">
        <w:t xml:space="preserve"> iht. DIN30677-2 og GSK-NORM. </w:t>
      </w:r>
    </w:p>
    <w:p w14:paraId="79EE58A0" w14:textId="795B84A4" w:rsidR="00A317A6" w:rsidRPr="003E0DA3" w:rsidRDefault="003402E1" w:rsidP="005A4C86">
      <w:pPr>
        <w:pStyle w:val="Overskrift1"/>
      </w:pPr>
      <w:bookmarkStart w:id="8" w:name="_Toc187307851"/>
      <w:r>
        <w:t>I</w:t>
      </w:r>
      <w:r w:rsidR="00A317A6" w:rsidRPr="003E0DA3">
        <w:t>nstallasjoner for drift</w:t>
      </w:r>
      <w:r w:rsidR="00E83F23" w:rsidRPr="003E0DA3">
        <w:t>,</w:t>
      </w:r>
      <w:r w:rsidR="00A317A6" w:rsidRPr="003E0DA3">
        <w:t xml:space="preserve"> Styring/overvåking</w:t>
      </w:r>
      <w:r w:rsidR="00E83F23" w:rsidRPr="003E0DA3">
        <w:t xml:space="preserve"> og elektro</w:t>
      </w:r>
      <w:bookmarkEnd w:id="8"/>
    </w:p>
    <w:p w14:paraId="40881028" w14:textId="1EE9D943" w:rsidR="00A317A6" w:rsidRPr="003E0DA3" w:rsidRDefault="00A317A6" w:rsidP="00162784">
      <w:r w:rsidRPr="003E0DA3">
        <w:t>Installasjoner for drift og styring/overvåking:</w:t>
      </w:r>
    </w:p>
    <w:p w14:paraId="3EE0B39C" w14:textId="1244B10A" w:rsidR="00A317A6" w:rsidRPr="003E0DA3" w:rsidRDefault="00A317A6" w:rsidP="003402E1">
      <w:pPr>
        <w:pStyle w:val="Listeavsnitt"/>
        <w:numPr>
          <w:ilvl w:val="0"/>
          <w:numId w:val="28"/>
        </w:numPr>
      </w:pPr>
      <w:r w:rsidRPr="003E0DA3">
        <w:t xml:space="preserve">Nødvendig ventilarrangement for ordinærdrift og ved by-passkjøring (retur </w:t>
      </w:r>
      <w:proofErr w:type="spellStart"/>
      <w:r w:rsidRPr="003E0DA3">
        <w:t>nødvann</w:t>
      </w:r>
      <w:proofErr w:type="spellEnd"/>
      <w:r w:rsidRPr="003E0DA3">
        <w:t xml:space="preserve">) samt ved by-pass ved rengjøring av basseng. </w:t>
      </w:r>
    </w:p>
    <w:p w14:paraId="70489862" w14:textId="64A8D0F8" w:rsidR="00222834" w:rsidRPr="003E0DA3" w:rsidRDefault="00222834" w:rsidP="003402E1">
      <w:pPr>
        <w:pStyle w:val="Listeavsnitt"/>
        <w:numPr>
          <w:ilvl w:val="0"/>
          <w:numId w:val="28"/>
        </w:numPr>
      </w:pPr>
      <w:r w:rsidRPr="003E0DA3">
        <w:t xml:space="preserve">Krav til </w:t>
      </w:r>
      <w:proofErr w:type="spellStart"/>
      <w:r w:rsidRPr="003E0DA3">
        <w:t>rørtyper</w:t>
      </w:r>
      <w:proofErr w:type="spellEnd"/>
      <w:r w:rsidRPr="003E0DA3">
        <w:t xml:space="preserve"> internt i </w:t>
      </w:r>
      <w:r w:rsidR="007F7FCB">
        <w:t>ventilkammer</w:t>
      </w:r>
      <w:r w:rsidRPr="003E0DA3">
        <w:t xml:space="preserve"> – kvalitet syrefast/3/16-kvalitet.</w:t>
      </w:r>
    </w:p>
    <w:p w14:paraId="4D5742C9" w14:textId="77777777" w:rsidR="00A317A6" w:rsidRPr="003E0DA3" w:rsidRDefault="00A317A6" w:rsidP="003402E1">
      <w:pPr>
        <w:pStyle w:val="Listeavsnitt"/>
        <w:numPr>
          <w:ilvl w:val="0"/>
          <w:numId w:val="28"/>
        </w:numPr>
      </w:pPr>
      <w:r w:rsidRPr="003E0DA3">
        <w:t>Mulighet for pluggkjøring av vannledning fra ventilkammer</w:t>
      </w:r>
    </w:p>
    <w:p w14:paraId="27A9EE11" w14:textId="441C9BA9" w:rsidR="00A317A6" w:rsidRPr="003E0DA3" w:rsidRDefault="00A317A6" w:rsidP="003402E1">
      <w:pPr>
        <w:pStyle w:val="Listeavsnitt"/>
        <w:numPr>
          <w:ilvl w:val="0"/>
          <w:numId w:val="28"/>
        </w:numPr>
      </w:pPr>
      <w:r w:rsidRPr="003E0DA3">
        <w:t>Motorstyrt ventil for innløp og utløp</w:t>
      </w:r>
      <w:r w:rsidR="007F7FCB">
        <w:t>.</w:t>
      </w:r>
      <w:r w:rsidR="00F43A87" w:rsidRPr="003E0DA3">
        <w:t xml:space="preserve"> </w:t>
      </w:r>
    </w:p>
    <w:p w14:paraId="3D1EBBDF" w14:textId="67AEE85B" w:rsidR="00A317A6" w:rsidRPr="003E0DA3" w:rsidRDefault="00DF2FDF" w:rsidP="003402E1">
      <w:pPr>
        <w:pStyle w:val="Listeavsnitt"/>
        <w:numPr>
          <w:ilvl w:val="0"/>
          <w:numId w:val="28"/>
        </w:numPr>
      </w:pPr>
      <w:r w:rsidRPr="003E0DA3">
        <w:t xml:space="preserve">2- veis </w:t>
      </w:r>
      <w:r w:rsidR="00A317A6" w:rsidRPr="003E0DA3">
        <w:t>Vannmåler for innløp og utløp basseng</w:t>
      </w:r>
      <w:r w:rsidR="00A9148A" w:rsidRPr="003E0DA3">
        <w:t>.</w:t>
      </w:r>
    </w:p>
    <w:p w14:paraId="5F1A2E9B" w14:textId="44DF783D" w:rsidR="00A317A6" w:rsidRPr="003E0DA3" w:rsidRDefault="00A317A6" w:rsidP="003402E1">
      <w:pPr>
        <w:pStyle w:val="Listeavsnitt"/>
        <w:numPr>
          <w:ilvl w:val="0"/>
          <w:numId w:val="28"/>
        </w:numPr>
      </w:pPr>
      <w:r w:rsidRPr="003E0DA3">
        <w:t xml:space="preserve">Nivåtransmitter i høydebasseng skal styre </w:t>
      </w:r>
      <w:r w:rsidR="00D6104B" w:rsidRPr="003402E1">
        <w:rPr>
          <w:highlight w:val="yellow"/>
        </w:rPr>
        <w:t xml:space="preserve">(her må det avklares når vann skal gå inn og </w:t>
      </w:r>
      <w:proofErr w:type="gramStart"/>
      <w:r w:rsidR="00D6104B" w:rsidRPr="003402E1">
        <w:rPr>
          <w:highlight w:val="yellow"/>
        </w:rPr>
        <w:t>ut…</w:t>
      </w:r>
      <w:proofErr w:type="gramEnd"/>
      <w:r w:rsidR="00D6104B" w:rsidRPr="003402E1">
        <w:rPr>
          <w:highlight w:val="yellow"/>
        </w:rPr>
        <w:t>)</w:t>
      </w:r>
    </w:p>
    <w:p w14:paraId="61C4E869" w14:textId="61328561" w:rsidR="009B4A2C" w:rsidRPr="003402E1" w:rsidRDefault="00585597" w:rsidP="003402E1">
      <w:pPr>
        <w:pStyle w:val="Listeavsnitt"/>
        <w:numPr>
          <w:ilvl w:val="0"/>
          <w:numId w:val="28"/>
        </w:numPr>
        <w:rPr>
          <w:highlight w:val="yellow"/>
        </w:rPr>
      </w:pPr>
      <w:r w:rsidRPr="003402E1">
        <w:rPr>
          <w:highlight w:val="yellow"/>
        </w:rPr>
        <w:t xml:space="preserve">For </w:t>
      </w:r>
      <w:proofErr w:type="spellStart"/>
      <w:r w:rsidRPr="003402E1">
        <w:rPr>
          <w:highlight w:val="yellow"/>
        </w:rPr>
        <w:t>event</w:t>
      </w:r>
      <w:proofErr w:type="spellEnd"/>
      <w:r w:rsidRPr="003402E1">
        <w:rPr>
          <w:highlight w:val="yellow"/>
        </w:rPr>
        <w:t>. fram</w:t>
      </w:r>
      <w:r w:rsidR="00CB5C83" w:rsidRPr="003402E1">
        <w:rPr>
          <w:highlight w:val="yellow"/>
        </w:rPr>
        <w:t>t</w:t>
      </w:r>
      <w:r w:rsidRPr="003402E1">
        <w:rPr>
          <w:highlight w:val="yellow"/>
        </w:rPr>
        <w:t>idig vanninntak/uttak skal det settes av</w:t>
      </w:r>
      <w:r w:rsidR="00D90699" w:rsidRPr="003402E1">
        <w:rPr>
          <w:highlight w:val="yellow"/>
        </w:rPr>
        <w:t xml:space="preserve"> ledige</w:t>
      </w:r>
      <w:r w:rsidR="00974AE9" w:rsidRPr="003402E1">
        <w:rPr>
          <w:highlight w:val="yellow"/>
        </w:rPr>
        <w:t xml:space="preserve"> </w:t>
      </w:r>
      <w:r w:rsidRPr="003402E1">
        <w:rPr>
          <w:highlight w:val="yellow"/>
        </w:rPr>
        <w:t>ventil T</w:t>
      </w:r>
      <w:r w:rsidR="00D90699" w:rsidRPr="003402E1">
        <w:rPr>
          <w:highlight w:val="yellow"/>
        </w:rPr>
        <w:t>-r</w:t>
      </w:r>
      <w:r w:rsidR="00974AE9" w:rsidRPr="003402E1">
        <w:rPr>
          <w:highlight w:val="yellow"/>
        </w:rPr>
        <w:t xml:space="preserve">ør </w:t>
      </w:r>
      <w:r w:rsidR="004C7D38">
        <w:rPr>
          <w:highlight w:val="yellow"/>
        </w:rPr>
        <w:t xml:space="preserve">for </w:t>
      </w:r>
      <w:r w:rsidR="00974AE9" w:rsidRPr="003402E1">
        <w:rPr>
          <w:highlight w:val="yellow"/>
        </w:rPr>
        <w:t>innkopling</w:t>
      </w:r>
      <w:r w:rsidR="003A67E8" w:rsidRPr="003402E1">
        <w:rPr>
          <w:highlight w:val="yellow"/>
        </w:rPr>
        <w:t xml:space="preserve">. </w:t>
      </w:r>
    </w:p>
    <w:p w14:paraId="530289C8" w14:textId="5C7C15D7" w:rsidR="00E15F2E" w:rsidRPr="003402E1" w:rsidRDefault="00E15F2E" w:rsidP="00CE3AD2">
      <w:pPr>
        <w:pStyle w:val="Listeavsnitt"/>
        <w:numPr>
          <w:ilvl w:val="0"/>
          <w:numId w:val="28"/>
        </w:numPr>
      </w:pPr>
      <w:r w:rsidRPr="003402E1">
        <w:t xml:space="preserve">Trykkøkningspumpe for </w:t>
      </w:r>
      <w:r w:rsidR="004C7D38">
        <w:t>i</w:t>
      </w:r>
      <w:r w:rsidR="00923A39" w:rsidRPr="003402E1">
        <w:t xml:space="preserve">ntern </w:t>
      </w:r>
      <w:r w:rsidRPr="003402E1">
        <w:t>vannforsyning</w:t>
      </w:r>
      <w:r w:rsidR="00923A39" w:rsidRPr="003402E1">
        <w:t xml:space="preserve">, </w:t>
      </w:r>
      <w:r w:rsidR="004D0801" w:rsidRPr="003402E1">
        <w:t xml:space="preserve">spyling </w:t>
      </w:r>
      <w:r w:rsidR="001C35BA" w:rsidRPr="003402E1">
        <w:t>og vasking</w:t>
      </w:r>
    </w:p>
    <w:p w14:paraId="75525F0B" w14:textId="4CC25EC2" w:rsidR="007F77CF" w:rsidRPr="003E0DA3" w:rsidRDefault="00152559" w:rsidP="003402E1">
      <w:pPr>
        <w:pStyle w:val="Listeavsnitt"/>
        <w:numPr>
          <w:ilvl w:val="0"/>
          <w:numId w:val="28"/>
        </w:numPr>
      </w:pPr>
      <w:r w:rsidRPr="003E0DA3">
        <w:t xml:space="preserve">Innvendig lys min 300 lux på alle plan. LED armatur være koplet til lysbryter i overbygg. </w:t>
      </w:r>
    </w:p>
    <w:p w14:paraId="1AB1BCB9" w14:textId="1EE056B9" w:rsidR="007F77CF" w:rsidRPr="003E0DA3" w:rsidRDefault="007F77CF" w:rsidP="003402E1">
      <w:pPr>
        <w:pStyle w:val="Listeavsnitt"/>
        <w:numPr>
          <w:ilvl w:val="0"/>
          <w:numId w:val="28"/>
        </w:numPr>
      </w:pPr>
      <w:r w:rsidRPr="003E0DA3">
        <w:t xml:space="preserve">Varmeovner skal kunne styres via SD-anlegg. </w:t>
      </w:r>
    </w:p>
    <w:p w14:paraId="7299F515" w14:textId="3EE0F3C7" w:rsidR="00152559" w:rsidRPr="003E0DA3" w:rsidRDefault="00152559" w:rsidP="003402E1">
      <w:pPr>
        <w:pStyle w:val="Listeavsnitt"/>
        <w:numPr>
          <w:ilvl w:val="0"/>
          <w:numId w:val="28"/>
        </w:numPr>
      </w:pPr>
      <w:r w:rsidRPr="003E0DA3">
        <w:t xml:space="preserve">Utendørs belysning med inngangsparti og </w:t>
      </w:r>
      <w:proofErr w:type="spellStart"/>
      <w:r w:rsidRPr="003E0DA3">
        <w:t>event</w:t>
      </w:r>
      <w:proofErr w:type="spellEnd"/>
      <w:r w:rsidRPr="003E0DA3">
        <w:t>. biloppst</w:t>
      </w:r>
      <w:r w:rsidR="00E524E2" w:rsidRPr="003E0DA3">
        <w:t>i</w:t>
      </w:r>
      <w:r w:rsidRPr="003E0DA3">
        <w:t>llingsplass. Styres 800 – 1500 lumen</w:t>
      </w:r>
      <w:r w:rsidRPr="00205B2D">
        <w:t xml:space="preserve">, styring med </w:t>
      </w:r>
      <w:proofErr w:type="spellStart"/>
      <w:r w:rsidRPr="00205B2D">
        <w:t>Astrour</w:t>
      </w:r>
      <w:proofErr w:type="spellEnd"/>
      <w:r w:rsidRPr="003E0DA3">
        <w:t xml:space="preserve">. </w:t>
      </w:r>
      <w:proofErr w:type="spellStart"/>
      <w:r w:rsidRPr="003E0DA3">
        <w:t>Knussikker</w:t>
      </w:r>
      <w:proofErr w:type="spellEnd"/>
      <w:r w:rsidRPr="003E0DA3">
        <w:t xml:space="preserve">/vandalssikker. </w:t>
      </w:r>
    </w:p>
    <w:p w14:paraId="175C258F" w14:textId="77777777" w:rsidR="00152559" w:rsidRPr="003E0DA3" w:rsidRDefault="00152559" w:rsidP="003402E1">
      <w:pPr>
        <w:pStyle w:val="Listeavsnitt"/>
        <w:numPr>
          <w:ilvl w:val="0"/>
          <w:numId w:val="28"/>
        </w:numPr>
      </w:pPr>
      <w:r w:rsidRPr="003E0DA3">
        <w:t xml:space="preserve">Lys i basseng skal slås av når det ikke er folk på anlegget. </w:t>
      </w:r>
    </w:p>
    <w:p w14:paraId="676C5D2F" w14:textId="0BCE293B" w:rsidR="00CB01E7" w:rsidRPr="003402E1" w:rsidRDefault="00CB01E7" w:rsidP="00CE3AD2">
      <w:pPr>
        <w:pStyle w:val="Listeavsnitt"/>
        <w:numPr>
          <w:ilvl w:val="0"/>
          <w:numId w:val="28"/>
        </w:numPr>
      </w:pPr>
      <w:r w:rsidRPr="003402E1">
        <w:t xml:space="preserve">Det skal være 1 fas </w:t>
      </w:r>
      <w:r w:rsidR="00CE3AD2" w:rsidRPr="003402E1">
        <w:t>aktuator</w:t>
      </w:r>
      <w:r w:rsidRPr="003402E1">
        <w:t xml:space="preserve"> for styring av ventiler. Dette forenkler etab</w:t>
      </w:r>
      <w:r w:rsidR="00B332A1" w:rsidRPr="003402E1">
        <w:t>l</w:t>
      </w:r>
      <w:r w:rsidRPr="003402E1">
        <w:t>ering av UPS-</w:t>
      </w:r>
      <w:proofErr w:type="spellStart"/>
      <w:r w:rsidRPr="003402E1">
        <w:t>backup</w:t>
      </w:r>
      <w:proofErr w:type="spellEnd"/>
      <w:r w:rsidRPr="003402E1">
        <w:t>.</w:t>
      </w:r>
    </w:p>
    <w:p w14:paraId="1E740ED6" w14:textId="4C1EA0DF" w:rsidR="00B332A1" w:rsidRPr="003402E1" w:rsidRDefault="00B332A1" w:rsidP="00CE3AD2">
      <w:pPr>
        <w:pStyle w:val="Listeavsnitt"/>
        <w:numPr>
          <w:ilvl w:val="0"/>
          <w:numId w:val="28"/>
        </w:numPr>
      </w:pPr>
      <w:r w:rsidRPr="003402E1">
        <w:t xml:space="preserve">UPS – </w:t>
      </w:r>
      <w:proofErr w:type="spellStart"/>
      <w:r w:rsidRPr="003402E1">
        <w:t>backup</w:t>
      </w:r>
      <w:proofErr w:type="spellEnd"/>
      <w:r w:rsidRPr="003402E1">
        <w:t xml:space="preserve"> skal </w:t>
      </w:r>
      <w:proofErr w:type="gramStart"/>
      <w:r w:rsidRPr="003402E1">
        <w:t>implementeres</w:t>
      </w:r>
      <w:proofErr w:type="gramEnd"/>
      <w:r w:rsidRPr="003402E1">
        <w:t xml:space="preserve"> for styring av ventiler og målinger. </w:t>
      </w:r>
    </w:p>
    <w:p w14:paraId="4A864B42" w14:textId="37FC342B" w:rsidR="00152559" w:rsidRPr="00551F83" w:rsidRDefault="00CE3AD2" w:rsidP="003402E1">
      <w:pPr>
        <w:pStyle w:val="Listeavsnitt"/>
        <w:numPr>
          <w:ilvl w:val="0"/>
          <w:numId w:val="28"/>
        </w:numPr>
        <w:rPr>
          <w:rFonts w:ascii="Calibri" w:hAnsi="Calibri" w:cs="Calibri"/>
        </w:rPr>
      </w:pPr>
      <w:r>
        <w:t>Det s</w:t>
      </w:r>
      <w:r w:rsidR="0058492D" w:rsidRPr="003E0DA3">
        <w:t>kal være rom for utvidelse av kabelbruer/styringsskap/inntakskabel – rom for utvidelse med inntil 30 %</w:t>
      </w:r>
    </w:p>
    <w:p w14:paraId="7CDA258C" w14:textId="5D3BA047" w:rsidR="00551F83" w:rsidRPr="00271360" w:rsidRDefault="00551F83" w:rsidP="003402E1">
      <w:pPr>
        <w:pStyle w:val="Listeavsnitt"/>
        <w:numPr>
          <w:ilvl w:val="0"/>
          <w:numId w:val="28"/>
        </w:numPr>
        <w:rPr>
          <w:rFonts w:ascii="Calibri" w:hAnsi="Calibri" w:cs="Calibri"/>
        </w:rPr>
      </w:pPr>
      <w:r w:rsidRPr="00271360">
        <w:lastRenderedPageBreak/>
        <w:t xml:space="preserve">Det skal være ledige trekkerør </w:t>
      </w:r>
      <w:r w:rsidR="00AA2D72" w:rsidRPr="00271360">
        <w:t>inn i bygg, og mellom høydebasseng og ventilkammer for fremtidig utviding.</w:t>
      </w:r>
    </w:p>
    <w:p w14:paraId="0553564F" w14:textId="7BF84B54" w:rsidR="00437F66" w:rsidRPr="00271360" w:rsidRDefault="00437F66" w:rsidP="003402E1">
      <w:pPr>
        <w:pStyle w:val="Listeavsnitt"/>
        <w:numPr>
          <w:ilvl w:val="0"/>
          <w:numId w:val="28"/>
        </w:numPr>
        <w:rPr>
          <w:rFonts w:ascii="Calibri" w:hAnsi="Calibri" w:cs="Calibri"/>
        </w:rPr>
      </w:pPr>
      <w:r w:rsidRPr="00271360">
        <w:t>Det skal være ledige trekkerør rundt hele høydebassenget på utsiden</w:t>
      </w:r>
      <w:r w:rsidR="00271360" w:rsidRPr="00271360">
        <w:t xml:space="preserve"> for framtidige installasjoner</w:t>
      </w:r>
    </w:p>
    <w:p w14:paraId="372C2AF9" w14:textId="3C5F8400" w:rsidR="00921AED" w:rsidRPr="00271360" w:rsidRDefault="00921AED" w:rsidP="003402E1">
      <w:pPr>
        <w:pStyle w:val="Listeavsnitt"/>
        <w:numPr>
          <w:ilvl w:val="0"/>
          <w:numId w:val="28"/>
        </w:numPr>
        <w:rPr>
          <w:rFonts w:ascii="Calibri" w:hAnsi="Calibri" w:cs="Calibri"/>
        </w:rPr>
      </w:pPr>
      <w:r w:rsidRPr="00271360">
        <w:t xml:space="preserve">Det skal være mulighet for manuell </w:t>
      </w:r>
      <w:r w:rsidR="00271360" w:rsidRPr="00271360">
        <w:t>drift</w:t>
      </w:r>
      <w:r w:rsidRPr="00271360">
        <w:t xml:space="preserve"> ved svikt i SD-anlegg.</w:t>
      </w:r>
    </w:p>
    <w:p w14:paraId="40A93867" w14:textId="623056BE" w:rsidR="00530D97" w:rsidRDefault="00CB7D48" w:rsidP="00CB7D48">
      <w:r>
        <w:t>Kommunen</w:t>
      </w:r>
      <w:r w:rsidR="004D3FA8" w:rsidRPr="003E0DA3">
        <w:t xml:space="preserve"> kan velge å trekke ut elektro og styring/overvåkingsanlegg </w:t>
      </w:r>
      <w:r w:rsidR="00A63E7C" w:rsidRPr="003E0DA3">
        <w:t xml:space="preserve">fra totalentreprisen </w:t>
      </w:r>
      <w:r w:rsidR="004D3FA8" w:rsidRPr="003E0DA3">
        <w:t xml:space="preserve">og i stedet </w:t>
      </w:r>
      <w:r w:rsidR="00530D97">
        <w:t>anskaffe</w:t>
      </w:r>
      <w:r w:rsidR="004D3FA8" w:rsidRPr="003E0DA3">
        <w:t xml:space="preserve"> </w:t>
      </w:r>
      <w:r w:rsidR="00A63E7C" w:rsidRPr="003E0DA3">
        <w:t>disse installasjon</w:t>
      </w:r>
      <w:r w:rsidR="00530D97">
        <w:t>ene</w:t>
      </w:r>
      <w:r w:rsidR="00A63E7C" w:rsidRPr="003E0DA3">
        <w:t xml:space="preserve"> fra leverandør kommunen har rammeavtale </w:t>
      </w:r>
      <w:r w:rsidR="00A63E7C" w:rsidRPr="00271360">
        <w:t xml:space="preserve">med. </w:t>
      </w:r>
      <w:r w:rsidR="0097331F" w:rsidRPr="00271360">
        <w:t xml:space="preserve">Det samme gjelder </w:t>
      </w:r>
      <w:r w:rsidR="00237271" w:rsidRPr="00271360">
        <w:t>ventiler og vannmålere.</w:t>
      </w:r>
    </w:p>
    <w:p w14:paraId="3B76C2AF" w14:textId="48A9A28E" w:rsidR="004D3FA8" w:rsidRPr="001648FB" w:rsidRDefault="00530D97" w:rsidP="00CB7D48">
      <w:pPr>
        <w:rPr>
          <w:i/>
          <w:iCs/>
        </w:rPr>
      </w:pPr>
      <w:r w:rsidRPr="001648FB">
        <w:rPr>
          <w:i/>
          <w:iCs/>
          <w:highlight w:val="yellow"/>
        </w:rPr>
        <w:t>Til</w:t>
      </w:r>
      <w:r w:rsidR="00A63E7C" w:rsidRPr="001648FB">
        <w:rPr>
          <w:i/>
          <w:iCs/>
          <w:highlight w:val="yellow"/>
        </w:rPr>
        <w:t xml:space="preserve"> opplysning har kommune</w:t>
      </w:r>
      <w:r w:rsidR="00A367D1" w:rsidRPr="001648FB">
        <w:rPr>
          <w:i/>
          <w:iCs/>
          <w:highlight w:val="yellow"/>
        </w:rPr>
        <w:t>n</w:t>
      </w:r>
      <w:r w:rsidR="00A63E7C" w:rsidRPr="001648FB">
        <w:rPr>
          <w:i/>
          <w:iCs/>
          <w:highlight w:val="yellow"/>
        </w:rPr>
        <w:t xml:space="preserve"> installert ventiler av fabrikat </w:t>
      </w:r>
      <w:r w:rsidR="00B709AA">
        <w:rPr>
          <w:i/>
          <w:iCs/>
          <w:highlight w:val="yellow"/>
          <w:u w:val="single"/>
        </w:rPr>
        <w:t xml:space="preserve">         </w:t>
      </w:r>
      <w:r w:rsidR="00B709AA">
        <w:rPr>
          <w:i/>
          <w:iCs/>
          <w:highlight w:val="yellow"/>
        </w:rPr>
        <w:t xml:space="preserve"> </w:t>
      </w:r>
      <w:r w:rsidR="00A63E7C" w:rsidRPr="001648FB">
        <w:rPr>
          <w:i/>
          <w:iCs/>
          <w:highlight w:val="yellow"/>
        </w:rPr>
        <w:t xml:space="preserve">og vannmålere av fabrikat </w:t>
      </w:r>
      <w:r w:rsidR="00B709AA">
        <w:rPr>
          <w:i/>
          <w:iCs/>
          <w:highlight w:val="yellow"/>
          <w:u w:val="single"/>
        </w:rPr>
        <w:t xml:space="preserve">        </w:t>
      </w:r>
      <w:r w:rsidR="00A63E7C" w:rsidRPr="001648FB">
        <w:rPr>
          <w:i/>
          <w:iCs/>
          <w:highlight w:val="yellow"/>
        </w:rPr>
        <w:t>i høydebasseng, pumpestasjoner og større ventilkummer.</w:t>
      </w:r>
    </w:p>
    <w:p w14:paraId="57DA75D8" w14:textId="2831FB4D" w:rsidR="00A317A6" w:rsidRPr="003E0DA3" w:rsidRDefault="00A317A6" w:rsidP="004A7F76">
      <w:pPr>
        <w:spacing w:line="240" w:lineRule="auto"/>
        <w:rPr>
          <w:rFonts w:ascii="Calibri" w:hAnsi="Calibri" w:cs="Calibri"/>
          <w:color w:val="000000"/>
        </w:rPr>
      </w:pPr>
      <w:r w:rsidRPr="003E0DA3">
        <w:t xml:space="preserve">Maskinteknisk utrustning og elektriske anlegg skal ha minimum levetid på </w:t>
      </w:r>
      <w:r w:rsidR="00E15F2E" w:rsidRPr="003E0DA3">
        <w:t>3</w:t>
      </w:r>
      <w:r w:rsidRPr="003E0DA3">
        <w:t>0 år. SD anlegg skal ha minimum levetid på 20 år.</w:t>
      </w:r>
    </w:p>
    <w:p w14:paraId="72E7C25F" w14:textId="77777777" w:rsidR="00A317A6" w:rsidRPr="003E0DA3" w:rsidRDefault="00A317A6" w:rsidP="00A317A6">
      <w:pPr>
        <w:pStyle w:val="Overskrift1"/>
      </w:pPr>
      <w:bookmarkStart w:id="9" w:name="_Toc187307852"/>
      <w:r w:rsidRPr="003E0DA3">
        <w:t>Ventilasjonsanlegg for høydebasseng og ventilkammer</w:t>
      </w:r>
      <w:bookmarkEnd w:id="9"/>
    </w:p>
    <w:p w14:paraId="1CAB5A8D" w14:textId="756FED75" w:rsidR="00A317A6" w:rsidRPr="003E0DA3" w:rsidRDefault="00A317A6" w:rsidP="00A367D1">
      <w:r w:rsidRPr="003E0DA3">
        <w:t>Installasjoner for varme og ventilasjon</w:t>
      </w:r>
      <w:r w:rsidR="00D33F88">
        <w:t>:</w:t>
      </w:r>
    </w:p>
    <w:p w14:paraId="74BD96BB" w14:textId="7BB1C62D" w:rsidR="00A317A6" w:rsidRPr="003E0DA3" w:rsidRDefault="00153C51" w:rsidP="00A367D1">
      <w:pPr>
        <w:pStyle w:val="Listeavsnitt"/>
        <w:numPr>
          <w:ilvl w:val="0"/>
          <w:numId w:val="29"/>
        </w:numPr>
      </w:pPr>
      <w:r>
        <w:t>V</w:t>
      </w:r>
      <w:r w:rsidR="00A317A6" w:rsidRPr="003E0DA3">
        <w:t>entilkammer skal ha mekanisk ventilasjon og luftavfukter i henhold til krav i VA-miljøblad nr. 122.</w:t>
      </w:r>
    </w:p>
    <w:p w14:paraId="284C7706" w14:textId="77777777" w:rsidR="00A317A6" w:rsidRPr="003E0DA3" w:rsidRDefault="00A317A6" w:rsidP="00A367D1">
      <w:pPr>
        <w:pStyle w:val="Listeavsnitt"/>
        <w:numPr>
          <w:ilvl w:val="0"/>
          <w:numId w:val="29"/>
        </w:numPr>
      </w:pPr>
      <w:r w:rsidRPr="003E0DA3">
        <w:t>Ventilasjonsanlegget skal fungere gjennom alle fire årstider.</w:t>
      </w:r>
    </w:p>
    <w:p w14:paraId="187EFB05" w14:textId="2C01951C" w:rsidR="00A317A6" w:rsidRPr="003E0DA3" w:rsidRDefault="00A317A6" w:rsidP="00A367D1">
      <w:pPr>
        <w:pStyle w:val="Listeavsnitt"/>
        <w:numPr>
          <w:ilvl w:val="0"/>
          <w:numId w:val="29"/>
        </w:numPr>
      </w:pPr>
      <w:r w:rsidRPr="003E0DA3">
        <w:t>For drift av anlegget på vinteren skal det etableres mulighet for oppvarming</w:t>
      </w:r>
      <w:r w:rsidR="003F2652">
        <w:t xml:space="preserve"> for frostsikring i ventilkammer og trappetårn</w:t>
      </w:r>
      <w:r w:rsidRPr="003E0DA3">
        <w:t>.</w:t>
      </w:r>
    </w:p>
    <w:p w14:paraId="5A70C07D" w14:textId="77777777" w:rsidR="00A317A6" w:rsidRPr="003E0DA3" w:rsidRDefault="00A317A6" w:rsidP="00A367D1">
      <w:pPr>
        <w:pStyle w:val="Listeavsnitt"/>
        <w:numPr>
          <w:ilvl w:val="0"/>
          <w:numId w:val="29"/>
        </w:numPr>
      </w:pPr>
      <w:r w:rsidRPr="003E0DA3">
        <w:t xml:space="preserve">Sorpsjonsavfukter dimensjonert for perioder med høy luftfuktighet </w:t>
      </w:r>
    </w:p>
    <w:p w14:paraId="329554CD" w14:textId="77777777" w:rsidR="00A317A6" w:rsidRPr="003E0DA3" w:rsidRDefault="00A317A6" w:rsidP="00A367D1">
      <w:pPr>
        <w:pStyle w:val="Listeavsnitt"/>
        <w:numPr>
          <w:ilvl w:val="0"/>
          <w:numId w:val="29"/>
        </w:numPr>
      </w:pPr>
      <w:r w:rsidRPr="003E0DA3">
        <w:t>Lufting av høydebassenget med filter som skal ha kapasitet for å hindre overtrykk/undertrykk i bassenget.</w:t>
      </w:r>
    </w:p>
    <w:p w14:paraId="25E30AB3" w14:textId="6BF078C0" w:rsidR="00A317A6" w:rsidRPr="003E0DA3" w:rsidRDefault="00A317A6" w:rsidP="00A367D1">
      <w:r w:rsidRPr="003E0DA3">
        <w:t xml:space="preserve">Varme og ventilasjonsanlegg skal ha minimum levetid på </w:t>
      </w:r>
      <w:r w:rsidR="00E15F2E" w:rsidRPr="003E0DA3">
        <w:t>2</w:t>
      </w:r>
      <w:r w:rsidRPr="003E0DA3">
        <w:t xml:space="preserve">0 år.     </w:t>
      </w:r>
    </w:p>
    <w:p w14:paraId="43DFF260" w14:textId="653F215D" w:rsidR="00CB01E7" w:rsidRPr="003E0DA3" w:rsidRDefault="00CB01E7" w:rsidP="00A317A6">
      <w:pPr>
        <w:pStyle w:val="Overskrift1"/>
      </w:pPr>
      <w:bookmarkStart w:id="10" w:name="_Toc187307853"/>
      <w:r w:rsidRPr="003E0DA3">
        <w:t>Kraner og løfteutstyr</w:t>
      </w:r>
      <w:bookmarkEnd w:id="10"/>
    </w:p>
    <w:p w14:paraId="41EFDD41" w14:textId="01F9FC16" w:rsidR="00AC2CF8" w:rsidRPr="003E0DA3" w:rsidRDefault="00AC2CF8" w:rsidP="005A4C86">
      <w:pPr>
        <w:pStyle w:val="Listeavsnitt"/>
        <w:numPr>
          <w:ilvl w:val="0"/>
          <w:numId w:val="8"/>
        </w:numPr>
        <w:spacing w:line="240" w:lineRule="auto"/>
      </w:pPr>
      <w:r w:rsidRPr="003E0DA3">
        <w:t xml:space="preserve">Det skal monteres kran og </w:t>
      </w:r>
      <w:proofErr w:type="spellStart"/>
      <w:r w:rsidRPr="003E0DA3">
        <w:t>kranbaner</w:t>
      </w:r>
      <w:proofErr w:type="spellEnd"/>
      <w:r w:rsidRPr="003E0DA3">
        <w:t xml:space="preserve"> for løfting av alt utstyr i </w:t>
      </w:r>
      <w:proofErr w:type="spellStart"/>
      <w:r w:rsidRPr="003E0DA3">
        <w:t>hht</w:t>
      </w:r>
      <w:proofErr w:type="spellEnd"/>
      <w:r w:rsidRPr="003E0DA3">
        <w:t xml:space="preserve">. lover og regler. </w:t>
      </w:r>
    </w:p>
    <w:p w14:paraId="1B36FB92" w14:textId="136CB1BD" w:rsidR="008E75BD" w:rsidRPr="003E0DA3" w:rsidRDefault="00AC2CF8" w:rsidP="008E75BD">
      <w:pPr>
        <w:pStyle w:val="Listeavsnitt"/>
        <w:numPr>
          <w:ilvl w:val="0"/>
          <w:numId w:val="8"/>
        </w:numPr>
        <w:spacing w:line="240" w:lineRule="auto"/>
      </w:pPr>
      <w:r w:rsidRPr="003E0DA3">
        <w:t xml:space="preserve">Skal være sertifisert i </w:t>
      </w:r>
      <w:proofErr w:type="spellStart"/>
      <w:r w:rsidRPr="003E0DA3">
        <w:t>hht</w:t>
      </w:r>
      <w:proofErr w:type="spellEnd"/>
      <w:r w:rsidRPr="003E0DA3">
        <w:t xml:space="preserve">. </w:t>
      </w:r>
      <w:r w:rsidR="00D70A61" w:rsidRPr="003E0DA3">
        <w:t>NS 5512-92</w:t>
      </w:r>
      <w:r w:rsidR="008E75BD" w:rsidRPr="003E0DA3">
        <w:t xml:space="preserve">. </w:t>
      </w:r>
    </w:p>
    <w:p w14:paraId="559FE9CD" w14:textId="77777777" w:rsidR="008E75BD" w:rsidRPr="003E0DA3" w:rsidRDefault="008E75BD" w:rsidP="008E75BD">
      <w:pPr>
        <w:pStyle w:val="Listeavsnitt"/>
        <w:numPr>
          <w:ilvl w:val="0"/>
          <w:numId w:val="8"/>
        </w:numPr>
        <w:spacing w:line="240" w:lineRule="auto"/>
      </w:pPr>
      <w:r w:rsidRPr="003E0DA3">
        <w:rPr>
          <w:i/>
          <w:iCs/>
        </w:rPr>
        <w:t>Kranbane skal l</w:t>
      </w:r>
      <w:r w:rsidR="004D3C61" w:rsidRPr="003E0DA3">
        <w:rPr>
          <w:i/>
          <w:iCs/>
        </w:rPr>
        <w:t xml:space="preserve">everes </w:t>
      </w:r>
      <w:r w:rsidRPr="003E0DA3">
        <w:rPr>
          <w:i/>
          <w:iCs/>
        </w:rPr>
        <w:t xml:space="preserve">med </w:t>
      </w:r>
      <w:r w:rsidR="004D3C61" w:rsidRPr="003E0DA3">
        <w:rPr>
          <w:i/>
          <w:iCs/>
        </w:rPr>
        <w:t xml:space="preserve">komplett heiseanordning ferdig sertifisert og VLL merket, sakkyndig kontroll og godkjenning. Herav I-bjelke, løpekatt, talje, innfestinger / oppheng av </w:t>
      </w:r>
      <w:proofErr w:type="spellStart"/>
      <w:r w:rsidR="004D3C61" w:rsidRPr="003E0DA3">
        <w:rPr>
          <w:i/>
          <w:iCs/>
        </w:rPr>
        <w:t>kranbane</w:t>
      </w:r>
      <w:proofErr w:type="spellEnd"/>
      <w:r w:rsidR="004D3C61" w:rsidRPr="003E0DA3">
        <w:rPr>
          <w:i/>
          <w:iCs/>
        </w:rPr>
        <w:t xml:space="preserve"> i konstruksjonen og kjetting</w:t>
      </w:r>
      <w:r w:rsidRPr="003E0DA3">
        <w:rPr>
          <w:i/>
          <w:iCs/>
        </w:rPr>
        <w:t>er</w:t>
      </w:r>
      <w:r w:rsidR="004D3C61" w:rsidRPr="003E0DA3">
        <w:rPr>
          <w:i/>
          <w:iCs/>
        </w:rPr>
        <w:t xml:space="preserve"> av tilstrekkelig lengde. Innfesting av kranbjelke skal lett </w:t>
      </w:r>
      <w:r w:rsidRPr="003E0DA3">
        <w:rPr>
          <w:i/>
          <w:iCs/>
        </w:rPr>
        <w:t xml:space="preserve">kunne </w:t>
      </w:r>
      <w:r w:rsidR="004D3C61" w:rsidRPr="003E0DA3">
        <w:rPr>
          <w:i/>
          <w:iCs/>
        </w:rPr>
        <w:t xml:space="preserve">inspiseres. Kontrollbevis henges på stasjonen. </w:t>
      </w:r>
    </w:p>
    <w:p w14:paraId="6AE8A0E0" w14:textId="5DE320EB" w:rsidR="008E75BD" w:rsidRPr="003E0DA3" w:rsidRDefault="008E75BD" w:rsidP="004D3C61">
      <w:pPr>
        <w:pStyle w:val="Listeavsnitt"/>
        <w:numPr>
          <w:ilvl w:val="0"/>
          <w:numId w:val="8"/>
        </w:numPr>
        <w:spacing w:line="240" w:lineRule="auto"/>
      </w:pPr>
      <w:r w:rsidRPr="003E0DA3">
        <w:rPr>
          <w:i/>
          <w:iCs/>
        </w:rPr>
        <w:t xml:space="preserve">Dimensjoneres for ikke mindre enn 500 kg. Anordningen må også være slik at utstyr lett tas ut gjennom døra. Løftekapasitet skal dokumenteres. </w:t>
      </w:r>
      <w:r w:rsidR="00D33F88" w:rsidRPr="00BD1B4B">
        <w:rPr>
          <w:i/>
          <w:iCs/>
          <w:highlight w:val="yellow"/>
        </w:rPr>
        <w:t>(Dimensjoneres for personsikring)</w:t>
      </w:r>
    </w:p>
    <w:p w14:paraId="418579E3" w14:textId="31B43F2E" w:rsidR="004D3C61" w:rsidRPr="00B148B0" w:rsidRDefault="004D3C61" w:rsidP="004D3C61">
      <w:pPr>
        <w:pStyle w:val="Listeavsnitt"/>
        <w:numPr>
          <w:ilvl w:val="0"/>
          <w:numId w:val="8"/>
        </w:numPr>
        <w:spacing w:line="240" w:lineRule="auto"/>
      </w:pPr>
      <w:r w:rsidRPr="003E0DA3">
        <w:rPr>
          <w:i/>
          <w:iCs/>
        </w:rPr>
        <w:t>Talje leveres med rustfrie sjakler og kjetting for løfting av pumper</w:t>
      </w:r>
    </w:p>
    <w:p w14:paraId="1B62BF0F" w14:textId="11169283" w:rsidR="00B148B0" w:rsidRPr="00271360" w:rsidRDefault="00B148B0" w:rsidP="004D3C61">
      <w:pPr>
        <w:pStyle w:val="Listeavsnitt"/>
        <w:numPr>
          <w:ilvl w:val="0"/>
          <w:numId w:val="8"/>
        </w:numPr>
        <w:spacing w:line="240" w:lineRule="auto"/>
      </w:pPr>
      <w:r w:rsidRPr="00271360">
        <w:rPr>
          <w:i/>
          <w:iCs/>
        </w:rPr>
        <w:t>Det skal være punkt for personsikring/fallsikring ved inspeksjonsluker</w:t>
      </w:r>
      <w:r w:rsidR="00BD1B4B" w:rsidRPr="00271360">
        <w:rPr>
          <w:i/>
          <w:iCs/>
        </w:rPr>
        <w:t xml:space="preserve"> og andre områder</w:t>
      </w:r>
      <w:r w:rsidRPr="00271360">
        <w:rPr>
          <w:i/>
          <w:iCs/>
        </w:rPr>
        <w:t xml:space="preserve"> med stor fallhøyde.</w:t>
      </w:r>
    </w:p>
    <w:p w14:paraId="21622D46" w14:textId="77777777" w:rsidR="00DA3A98" w:rsidRDefault="00DA3A98" w:rsidP="00DA3A98">
      <w:bookmarkStart w:id="11" w:name="_Toc187307854"/>
    </w:p>
    <w:p w14:paraId="7BE5F34F" w14:textId="31EE633F" w:rsidR="00A16771" w:rsidRPr="003E0DA3" w:rsidRDefault="00D33F88" w:rsidP="00A317A6">
      <w:pPr>
        <w:pStyle w:val="Overskrift1"/>
      </w:pPr>
      <w:r>
        <w:lastRenderedPageBreak/>
        <w:t>M</w:t>
      </w:r>
      <w:r w:rsidR="00A16771" w:rsidRPr="003E0DA3">
        <w:t xml:space="preserve">erking av utstyr og </w:t>
      </w:r>
      <w:r w:rsidR="008340ED" w:rsidRPr="003E0DA3">
        <w:t>rør</w:t>
      </w:r>
      <w:bookmarkEnd w:id="11"/>
    </w:p>
    <w:p w14:paraId="5088AC63" w14:textId="0D6522C5" w:rsidR="0096279B" w:rsidRPr="003E0DA3" w:rsidRDefault="00A16771" w:rsidP="0096279B">
      <w:pPr>
        <w:pStyle w:val="Listeavsnitt"/>
        <w:numPr>
          <w:ilvl w:val="0"/>
          <w:numId w:val="8"/>
        </w:numPr>
      </w:pPr>
      <w:r w:rsidRPr="003E0DA3">
        <w:t xml:space="preserve">Alt teknisk utstyr skal merkes med tekst på Norsk. </w:t>
      </w:r>
    </w:p>
    <w:p w14:paraId="7BF3A506" w14:textId="40737839" w:rsidR="0096279B" w:rsidRPr="003E0DA3" w:rsidRDefault="008E75BD" w:rsidP="0096279B">
      <w:pPr>
        <w:pStyle w:val="Listeavsnitt"/>
        <w:numPr>
          <w:ilvl w:val="0"/>
          <w:numId w:val="8"/>
        </w:numPr>
      </w:pPr>
      <w:r w:rsidRPr="003E0DA3">
        <w:t>«</w:t>
      </w:r>
      <w:r w:rsidR="0096279B" w:rsidRPr="003E0DA3">
        <w:t xml:space="preserve">Norm for </w:t>
      </w:r>
      <w:proofErr w:type="spellStart"/>
      <w:r w:rsidR="0096279B" w:rsidRPr="003E0DA3">
        <w:t>ta</w:t>
      </w:r>
      <w:r w:rsidRPr="003E0DA3">
        <w:t>g</w:t>
      </w:r>
      <w:r w:rsidR="0096279B" w:rsidRPr="003E0DA3">
        <w:t>koding</w:t>
      </w:r>
      <w:proofErr w:type="spellEnd"/>
      <w:r w:rsidR="0096279B" w:rsidRPr="003E0DA3">
        <w:t xml:space="preserve"> i </w:t>
      </w:r>
      <w:r w:rsidR="00886EF7" w:rsidRPr="003E0DA3">
        <w:t>VA-anlegg» og TFM -</w:t>
      </w:r>
      <w:r w:rsidRPr="003E0DA3">
        <w:t>S</w:t>
      </w:r>
      <w:r w:rsidR="00886EF7" w:rsidRPr="003E0DA3">
        <w:t>tatsbygg merkesystem</w:t>
      </w:r>
      <w:r w:rsidRPr="003E0DA3">
        <w:t xml:space="preserve"> skal benyttes. </w:t>
      </w:r>
    </w:p>
    <w:p w14:paraId="24856AB3" w14:textId="40C68E7F" w:rsidR="00A16771" w:rsidRPr="003E0DA3" w:rsidRDefault="00A16771" w:rsidP="00A16771">
      <w:pPr>
        <w:pStyle w:val="Listeavsnitt"/>
        <w:numPr>
          <w:ilvl w:val="0"/>
          <w:numId w:val="8"/>
        </w:numPr>
      </w:pPr>
      <w:r w:rsidRPr="003E0DA3">
        <w:t xml:space="preserve">Alle pumper, ventiler og øvrig utstyr og instrumentering skal merkes med </w:t>
      </w:r>
      <w:proofErr w:type="spellStart"/>
      <w:r w:rsidRPr="003E0DA3">
        <w:t>tagnummer</w:t>
      </w:r>
      <w:proofErr w:type="spellEnd"/>
      <w:r w:rsidRPr="003E0DA3">
        <w:t xml:space="preserve"> og klartekst med graverte/pregete skilt med svart tekst på hvit bakgrunn. </w:t>
      </w:r>
    </w:p>
    <w:p w14:paraId="1C556CAA" w14:textId="62748FBA" w:rsidR="008340ED" w:rsidRPr="003E0DA3" w:rsidRDefault="008340ED" w:rsidP="00A16771">
      <w:pPr>
        <w:pStyle w:val="Listeavsnitt"/>
        <w:numPr>
          <w:ilvl w:val="0"/>
          <w:numId w:val="8"/>
        </w:numPr>
      </w:pPr>
      <w:r w:rsidRPr="003E0DA3">
        <w:t xml:space="preserve">Skiltene skal tapes på utstyret og ikke være til hinder for betjening. </w:t>
      </w:r>
    </w:p>
    <w:p w14:paraId="2CBACA75" w14:textId="4153C0C0" w:rsidR="008340ED" w:rsidRDefault="008340ED" w:rsidP="00A16771">
      <w:pPr>
        <w:pStyle w:val="Listeavsnitt"/>
        <w:numPr>
          <w:ilvl w:val="0"/>
          <w:numId w:val="8"/>
        </w:numPr>
      </w:pPr>
      <w:r w:rsidRPr="003E0DA3">
        <w:t>Rør skal merkes med klistremerkesystem type Flo-Code med norsk teks</w:t>
      </w:r>
      <w:r w:rsidR="00DA3A98">
        <w:t>t</w:t>
      </w:r>
      <w:r w:rsidRPr="003E0DA3">
        <w:t xml:space="preserve">. Merkingen utføres slik at den ikke skaller av eller blekner. </w:t>
      </w:r>
    </w:p>
    <w:p w14:paraId="55EF7196" w14:textId="728D9BD9" w:rsidR="003813C2" w:rsidRPr="00271360" w:rsidRDefault="003813C2" w:rsidP="00A16771">
      <w:pPr>
        <w:pStyle w:val="Listeavsnitt"/>
        <w:numPr>
          <w:ilvl w:val="0"/>
          <w:numId w:val="8"/>
        </w:numPr>
      </w:pPr>
      <w:r w:rsidRPr="00271360">
        <w:t>All merking skal vare i utstyret sin levetid.</w:t>
      </w:r>
    </w:p>
    <w:p w14:paraId="121E40C8" w14:textId="1A1D582B" w:rsidR="00A317A6" w:rsidRPr="003E0DA3" w:rsidRDefault="00EA0D31" w:rsidP="00A317A6">
      <w:pPr>
        <w:pStyle w:val="Overskrift1"/>
      </w:pPr>
      <w:r>
        <w:t xml:space="preserve"> </w:t>
      </w:r>
      <w:bookmarkStart w:id="12" w:name="_Toc187307855"/>
      <w:r w:rsidR="007371F2" w:rsidRPr="003E0DA3">
        <w:t>Overtakelse, prøvedrift, opplæring og dokumentasjon</w:t>
      </w:r>
      <w:bookmarkEnd w:id="12"/>
      <w:r w:rsidR="00A317A6" w:rsidRPr="003E0DA3">
        <w:t xml:space="preserve"> </w:t>
      </w:r>
    </w:p>
    <w:p w14:paraId="21C69BBC" w14:textId="0FA529F7" w:rsidR="00A317A6" w:rsidRPr="003E0DA3" w:rsidRDefault="00A317A6" w:rsidP="0096748F">
      <w:pPr>
        <w:spacing w:line="240" w:lineRule="auto"/>
      </w:pPr>
      <w:r w:rsidRPr="003E0DA3">
        <w:t xml:space="preserve">Følgende protokoller og dokumenter skal leveres ved overlevering av høydebassenget: </w:t>
      </w:r>
    </w:p>
    <w:p w14:paraId="5B514FD1" w14:textId="717B7024" w:rsidR="00A317A6" w:rsidRPr="003E0DA3" w:rsidRDefault="008B4598" w:rsidP="0096748F">
      <w:pPr>
        <w:pStyle w:val="Listeavsnitt"/>
        <w:numPr>
          <w:ilvl w:val="0"/>
          <w:numId w:val="2"/>
        </w:numPr>
        <w:spacing w:line="240" w:lineRule="auto"/>
      </w:pPr>
      <w:r>
        <w:t>Dokumentasjon</w:t>
      </w:r>
      <w:r w:rsidR="00A317A6" w:rsidRPr="003E0DA3">
        <w:t xml:space="preserve"> fra trykk og tetthetsprøving </w:t>
      </w:r>
    </w:p>
    <w:p w14:paraId="596FDA91" w14:textId="3E8E2599" w:rsidR="00A317A6" w:rsidRPr="003E0DA3" w:rsidRDefault="00A317A6" w:rsidP="0096748F">
      <w:pPr>
        <w:pStyle w:val="Listeavsnitt"/>
        <w:numPr>
          <w:ilvl w:val="0"/>
          <w:numId w:val="2"/>
        </w:numPr>
        <w:spacing w:line="240" w:lineRule="auto"/>
      </w:pPr>
      <w:r w:rsidRPr="003E0DA3">
        <w:t xml:space="preserve">Innmåling av alle nedgravde installasjoner med x, y, z under basseng og i tilknytning til ventilkammer </w:t>
      </w:r>
      <w:proofErr w:type="spellStart"/>
      <w:r w:rsidR="00BA79FA">
        <w:t>ihht</w:t>
      </w:r>
      <w:proofErr w:type="spellEnd"/>
      <w:r w:rsidR="00BA79FA">
        <w:t>. VA norm</w:t>
      </w:r>
    </w:p>
    <w:p w14:paraId="26008EC2" w14:textId="50A0794C" w:rsidR="002D7F4E" w:rsidRPr="003E0DA3" w:rsidRDefault="00F85F67" w:rsidP="0096748F">
      <w:pPr>
        <w:pStyle w:val="Listeavsnitt"/>
        <w:numPr>
          <w:ilvl w:val="0"/>
          <w:numId w:val="2"/>
        </w:numPr>
        <w:spacing w:line="240" w:lineRule="auto"/>
      </w:pPr>
      <w:r w:rsidRPr="003E0DA3">
        <w:t>Bilder som viser utførelse</w:t>
      </w:r>
    </w:p>
    <w:p w14:paraId="3DB9FEB9" w14:textId="71158A71" w:rsidR="0096279B" w:rsidRPr="003E0DA3" w:rsidRDefault="0096279B" w:rsidP="0096279B">
      <w:pPr>
        <w:pStyle w:val="Listeavsnitt"/>
        <w:numPr>
          <w:ilvl w:val="0"/>
          <w:numId w:val="2"/>
        </w:numPr>
        <w:spacing w:line="240" w:lineRule="auto"/>
      </w:pPr>
      <w:r w:rsidRPr="003E0DA3">
        <w:t>FDV-dokumentasjon skal</w:t>
      </w:r>
      <w:r w:rsidR="008E75BD" w:rsidRPr="003E0DA3">
        <w:t xml:space="preserve"> leveres på PDF-format, og minimum </w:t>
      </w:r>
      <w:r w:rsidRPr="003E0DA3">
        <w:t>innehold</w:t>
      </w:r>
      <w:r w:rsidR="008E75BD" w:rsidRPr="003E0DA3">
        <w:t>e:</w:t>
      </w:r>
    </w:p>
    <w:p w14:paraId="3320DE1E" w14:textId="4167D39D" w:rsidR="00A317A6" w:rsidRPr="003E0DA3" w:rsidRDefault="00A317A6" w:rsidP="0096279B">
      <w:pPr>
        <w:pStyle w:val="Listeavsnitt"/>
        <w:numPr>
          <w:ilvl w:val="1"/>
          <w:numId w:val="2"/>
        </w:numPr>
        <w:spacing w:line="240" w:lineRule="auto"/>
      </w:pPr>
      <w:r w:rsidRPr="003E0DA3">
        <w:t xml:space="preserve">«As </w:t>
      </w:r>
      <w:proofErr w:type="spellStart"/>
      <w:r w:rsidRPr="003E0DA3">
        <w:t>built</w:t>
      </w:r>
      <w:proofErr w:type="spellEnd"/>
      <w:r w:rsidRPr="003E0DA3">
        <w:t>» tegning av komplett anlegg med installasjoner på 3D</w:t>
      </w:r>
    </w:p>
    <w:p w14:paraId="0EF5FEE4" w14:textId="77777777" w:rsidR="00A317A6" w:rsidRPr="003E0DA3" w:rsidRDefault="00A317A6" w:rsidP="0096279B">
      <w:pPr>
        <w:pStyle w:val="Listeavsnitt"/>
        <w:numPr>
          <w:ilvl w:val="1"/>
          <w:numId w:val="2"/>
        </w:numPr>
        <w:spacing w:line="240" w:lineRule="auto"/>
      </w:pPr>
      <w:r w:rsidRPr="003E0DA3">
        <w:t>Datablad for alle installasjoner</w:t>
      </w:r>
    </w:p>
    <w:p w14:paraId="0E402A14" w14:textId="286CF92E" w:rsidR="00A317A6" w:rsidRPr="003E0DA3" w:rsidRDefault="00A317A6" w:rsidP="0096279B">
      <w:pPr>
        <w:pStyle w:val="Listeavsnitt"/>
        <w:numPr>
          <w:ilvl w:val="1"/>
          <w:numId w:val="2"/>
        </w:numPr>
        <w:spacing w:line="240" w:lineRule="auto"/>
      </w:pPr>
      <w:r w:rsidRPr="003E0DA3">
        <w:t>Driftskontrollinstruks for høydebasseng med ventilkammer</w:t>
      </w:r>
    </w:p>
    <w:p w14:paraId="7E30D5F6" w14:textId="582BD32D" w:rsidR="004070C5" w:rsidRPr="003E0DA3" w:rsidRDefault="004070C5" w:rsidP="00B817CD">
      <w:pPr>
        <w:pStyle w:val="Overskrift2"/>
      </w:pPr>
      <w:bookmarkStart w:id="13" w:name="_Toc187307856"/>
      <w:r w:rsidRPr="003E0DA3">
        <w:t>Rengjøring, spyling og desinfisering</w:t>
      </w:r>
      <w:r w:rsidR="008E75BD" w:rsidRPr="003E0DA3">
        <w:t xml:space="preserve"> av rør og </w:t>
      </w:r>
      <w:bookmarkEnd w:id="13"/>
      <w:r w:rsidR="00FA3D7D" w:rsidRPr="003E0DA3">
        <w:t>utstyr</w:t>
      </w:r>
    </w:p>
    <w:p w14:paraId="5BDE9A93" w14:textId="77777777" w:rsidR="00A16771" w:rsidRPr="003E0DA3" w:rsidRDefault="004070C5" w:rsidP="0096748F">
      <w:pPr>
        <w:spacing w:line="240" w:lineRule="auto"/>
      </w:pPr>
      <w:r w:rsidRPr="003E0DA3">
        <w:t xml:space="preserve">Før idriftsettelse skal rørene og utstyr rengjøres grundig, spyles og desinfiseres. I forbindelse med dette arbeidet skal aktuelle Norsk Vann-rapporter/VA- Miljøblad/ Folkehelseinstituttets ABC for vannforsyning følges. </w:t>
      </w:r>
    </w:p>
    <w:p w14:paraId="04A097B0" w14:textId="77777777" w:rsidR="00A16771" w:rsidRPr="003E0DA3" w:rsidRDefault="004070C5" w:rsidP="0096748F">
      <w:pPr>
        <w:spacing w:line="240" w:lineRule="auto"/>
      </w:pPr>
      <w:r w:rsidRPr="003E0DA3">
        <w:t xml:space="preserve">Arbeidene skal utføres i nært samarbeid med byggherren. </w:t>
      </w:r>
    </w:p>
    <w:p w14:paraId="2227ADDC" w14:textId="512555FE" w:rsidR="00A16771" w:rsidRPr="003E0DA3" w:rsidRDefault="004070C5" w:rsidP="00B817CD">
      <w:pPr>
        <w:pStyle w:val="Overskrift2"/>
      </w:pPr>
      <w:bookmarkStart w:id="14" w:name="_Toc187307857"/>
      <w:r w:rsidRPr="003E0DA3">
        <w:t xml:space="preserve">Rengjøring, desinfisering, oppfylling, kontroll og idriftsettelse </w:t>
      </w:r>
      <w:r w:rsidR="008E75BD" w:rsidRPr="003E0DA3">
        <w:t>av basseng</w:t>
      </w:r>
      <w:bookmarkEnd w:id="14"/>
    </w:p>
    <w:p w14:paraId="739E5013" w14:textId="673E4D41" w:rsidR="00A16771" w:rsidRPr="003E0DA3" w:rsidRDefault="004070C5" w:rsidP="0096748F">
      <w:pPr>
        <w:spacing w:line="240" w:lineRule="auto"/>
      </w:pPr>
      <w:r w:rsidRPr="003E0DA3">
        <w:t xml:space="preserve">Før drikkevannsbassenget kan tas i bruk/overtas, skal det tomme </w:t>
      </w:r>
      <w:proofErr w:type="spellStart"/>
      <w:r w:rsidRPr="003E0DA3">
        <w:t>vannkammeret</w:t>
      </w:r>
      <w:proofErr w:type="spellEnd"/>
      <w:r w:rsidRPr="003E0DA3">
        <w:t xml:space="preserve"> rengjøres og desinfiseres. Desinfeksjon skal gjøres i nært samarbeid med kommunens VA-ansvarlig. Det foreslås at det velges hensiktsmessig metode 1-6 fra Norsk vann rapport 181 hvor metoder er hentet fra VAV P77 og veiledninger fra Norsk Folkehelseinstitutt. Ved ferdig desinfisering tappes det klorerte vannet ut (</w:t>
      </w:r>
      <w:proofErr w:type="spellStart"/>
      <w:r w:rsidRPr="003E0DA3">
        <w:t>dekloreres</w:t>
      </w:r>
      <w:proofErr w:type="spellEnd"/>
      <w:r w:rsidRPr="003E0DA3">
        <w:t xml:space="preserve"> først) og bassenget fylles opp til maksimumsnivå. Deretter tas det prøver fra </w:t>
      </w:r>
      <w:r w:rsidR="00A16771" w:rsidRPr="003E0DA3">
        <w:t>utløpsledningen. Når det konstateres at prøvene er tilfredsstillende, kan bassenget settes i prøvedriftdrift.</w:t>
      </w:r>
    </w:p>
    <w:p w14:paraId="4E9AEC0D" w14:textId="604FCA14" w:rsidR="00A317A6" w:rsidRPr="003E0DA3" w:rsidRDefault="00A16771" w:rsidP="00B817CD">
      <w:pPr>
        <w:pStyle w:val="Overskrift2"/>
      </w:pPr>
      <w:bookmarkStart w:id="15" w:name="_Toc187307858"/>
      <w:r w:rsidRPr="003E0DA3">
        <w:t>Prøvedrift:</w:t>
      </w:r>
      <w:bookmarkEnd w:id="15"/>
    </w:p>
    <w:p w14:paraId="283C0C9A" w14:textId="77777777" w:rsidR="00A16771" w:rsidRPr="003E0DA3" w:rsidRDefault="00A16771" w:rsidP="0096748F">
      <w:pPr>
        <w:spacing w:line="240" w:lineRule="auto"/>
      </w:pPr>
      <w:r w:rsidRPr="003E0DA3">
        <w:t xml:space="preserve">Når SAT-test av styringsopplegget er godkjent og anlegget fungerer i henhold til spesifikasjonene, og komplett FDV-dokumentasjon foreligger samt gjennomført godkjent ferdigbefaring, skal det gjennomføres en prøvedriftsperiode på 3 måneder. </w:t>
      </w:r>
    </w:p>
    <w:p w14:paraId="2BCF1C8C" w14:textId="5C2F47FC" w:rsidR="00A16771" w:rsidRPr="003E0DA3" w:rsidRDefault="00A16771" w:rsidP="0096748F">
      <w:pPr>
        <w:spacing w:line="240" w:lineRule="auto"/>
      </w:pPr>
      <w:r w:rsidRPr="003E0DA3">
        <w:lastRenderedPageBreak/>
        <w:t xml:space="preserve">I prøvedriftsperioden skal driften av anlegget optimaliseres. Anlegget og levert utstyr driftes i denne perioden av byggherren på instruks fra entreprenøren. Det vil si at anlegget tas i bruk av byggherren for drift uten at anlegget overtas. Driftskostnader dekkes av byggherren, men evt. utbedringer og </w:t>
      </w:r>
      <w:proofErr w:type="spellStart"/>
      <w:r w:rsidRPr="003E0DA3">
        <w:t>vedlikeholdsmateriell</w:t>
      </w:r>
      <w:proofErr w:type="spellEnd"/>
      <w:r w:rsidRPr="003E0DA3">
        <w:t xml:space="preserve"> etc. skal foretas og dekkes av entreprenøren.</w:t>
      </w:r>
    </w:p>
    <w:p w14:paraId="540FD43D" w14:textId="77777777" w:rsidR="00A16771" w:rsidRPr="003E0DA3" w:rsidRDefault="00A16771" w:rsidP="0096748F">
      <w:pPr>
        <w:spacing w:line="240" w:lineRule="auto"/>
      </w:pPr>
      <w:r w:rsidRPr="003E0DA3">
        <w:t xml:space="preserve">Entreprenøren skal i prøvedriftsperioden kunne stille på 1 dags varsel ved behov for tiltak med justeringer eller utbedringer etc. Entreprenøren skal i hele prøvedriftsperioden ha en navngitt kontaktperson for henvendelser fra driftspersonellet. </w:t>
      </w:r>
    </w:p>
    <w:p w14:paraId="70085075" w14:textId="1EA172D2" w:rsidR="00A16771" w:rsidRPr="003E0DA3" w:rsidRDefault="00A16771" w:rsidP="0096748F">
      <w:pPr>
        <w:spacing w:line="240" w:lineRule="auto"/>
      </w:pPr>
      <w:r w:rsidRPr="003E0DA3">
        <w:t xml:space="preserve">Entreprenøren skal delta aktivt for å sikre at anlegget vil overholde kravene til ytelse mht. alle </w:t>
      </w:r>
      <w:proofErr w:type="spellStart"/>
      <w:r w:rsidRPr="003E0DA3">
        <w:t>driftsparametre</w:t>
      </w:r>
      <w:proofErr w:type="spellEnd"/>
      <w:r w:rsidRPr="003E0DA3">
        <w:t>. Det skal avholdes månedlige driftsmøter (3 ganger) med deltakelse fra entreprenøren hvor driften gjennomgås med utgangspunkt i ytelses- og driftsdata, og evt. endringer av driften vedtas. Entreprenøren skal skrive møtereferat</w:t>
      </w:r>
      <w:r w:rsidR="00C94EB7">
        <w:t>, dette skal godkjennes av tiltakshaver</w:t>
      </w:r>
      <w:r w:rsidRPr="003E0DA3">
        <w:t>. Entreprenøren skal i forbindelse med driftsmøtene forsikre seg om at driftspersonellet har den nødvendige opplæring og om nødvendig iverksette ytterligere opplæring.</w:t>
      </w:r>
    </w:p>
    <w:p w14:paraId="16508493" w14:textId="1646522D" w:rsidR="00A16771" w:rsidRPr="003E0DA3" w:rsidRDefault="00A16771" w:rsidP="0096748F">
      <w:pPr>
        <w:spacing w:line="240" w:lineRule="auto"/>
        <w:rPr>
          <w:u w:val="single"/>
        </w:rPr>
      </w:pPr>
      <w:r w:rsidRPr="003E0DA3">
        <w:rPr>
          <w:u w:val="single"/>
        </w:rPr>
        <w:t>Overtakelse:</w:t>
      </w:r>
    </w:p>
    <w:p w14:paraId="7D9B5828" w14:textId="624C9DA8" w:rsidR="00A16771" w:rsidRPr="003E0DA3" w:rsidRDefault="00A16771" w:rsidP="0096748F">
      <w:pPr>
        <w:spacing w:line="240" w:lineRule="auto"/>
      </w:pPr>
      <w:r w:rsidRPr="003E0DA3">
        <w:t>Når prøvedriften er ferdig og det er dokumentert at anlegget fungerer iht. forutsetningene og alt av utstyr og komponenter fungerer tilfredsstillende, avholdes en samlet overtakelse for anlegget.</w:t>
      </w:r>
    </w:p>
    <w:p w14:paraId="285E7DB3" w14:textId="77777777" w:rsidR="00A317A6" w:rsidRPr="003E0DA3" w:rsidRDefault="00A317A6" w:rsidP="0096748F">
      <w:pPr>
        <w:pStyle w:val="Listeavsnitt"/>
        <w:numPr>
          <w:ilvl w:val="0"/>
          <w:numId w:val="7"/>
        </w:numPr>
        <w:spacing w:line="240" w:lineRule="auto"/>
      </w:pPr>
      <w:r w:rsidRPr="003E0DA3">
        <w:t xml:space="preserve">Høydebasseng med ventilkammer skal være funksjonsprøvd før overtakelse av kommunen. </w:t>
      </w:r>
    </w:p>
    <w:p w14:paraId="447BD924" w14:textId="45B2D453" w:rsidR="0096748F" w:rsidRPr="003E0DA3" w:rsidRDefault="00A317A6" w:rsidP="0096748F">
      <w:pPr>
        <w:pStyle w:val="Listeavsnitt"/>
        <w:numPr>
          <w:ilvl w:val="0"/>
          <w:numId w:val="7"/>
        </w:numPr>
        <w:spacing w:line="240" w:lineRule="auto"/>
      </w:pPr>
      <w:r w:rsidRPr="003E0DA3">
        <w:t xml:space="preserve">Systematiske funksjonstester som bypass, rengjøring av basseng, overløp, rengjøring og automatisk drift styrt av trykktransmittere og vannmålere. </w:t>
      </w:r>
    </w:p>
    <w:p w14:paraId="63023756" w14:textId="6B798CA2" w:rsidR="003D652F" w:rsidRPr="003E0DA3" w:rsidRDefault="00A317A6" w:rsidP="0096748F">
      <w:pPr>
        <w:spacing w:line="240" w:lineRule="auto"/>
      </w:pPr>
      <w:r w:rsidRPr="003E0DA3">
        <w:t>Anlegget skal settes i gang for normal drift når samtlige, tilhørende komponenter og all automatikk er på plass, kontrollert og prøvd og den foreskrevne funksjonsprøving har funnet sted.</w:t>
      </w:r>
    </w:p>
    <w:p w14:paraId="47496522" w14:textId="77777777" w:rsidR="0096748F" w:rsidRPr="003E0DA3" w:rsidRDefault="0096748F" w:rsidP="0096748F">
      <w:pPr>
        <w:spacing w:line="240" w:lineRule="auto"/>
        <w:rPr>
          <w:b/>
          <w:bCs/>
        </w:rPr>
      </w:pPr>
      <w:r w:rsidRPr="003E0DA3">
        <w:rPr>
          <w:b/>
          <w:bCs/>
        </w:rPr>
        <w:t>Opplæring:</w:t>
      </w:r>
    </w:p>
    <w:p w14:paraId="65B9A1C4" w14:textId="179F0D5C" w:rsidR="0096748F" w:rsidRPr="003E0DA3" w:rsidRDefault="0096748F" w:rsidP="0096748F">
      <w:pPr>
        <w:spacing w:line="240" w:lineRule="auto"/>
      </w:pPr>
      <w:r w:rsidRPr="003E0DA3">
        <w:t xml:space="preserve">Det skal gis fullstendig opplæring i bruk, drift og vedlikehold av anlegget. Opplæring fra tilbyder til </w:t>
      </w:r>
      <w:r w:rsidR="007C2098" w:rsidRPr="003E0DA3">
        <w:t>oppdragsgivers</w:t>
      </w:r>
      <w:r w:rsidRPr="003E0DA3">
        <w:t xml:space="preserve"> driftsoperatører skal foruten praktisk bruk av alle tekniske innretninger være en gjennomgang av bassengets FDV-dokumentasjon, driftsinstrukser og sjekklister. </w:t>
      </w:r>
    </w:p>
    <w:p w14:paraId="3115175E" w14:textId="5ADFB9C1" w:rsidR="0096748F" w:rsidRPr="003E0DA3" w:rsidRDefault="0096748F" w:rsidP="0096748F">
      <w:pPr>
        <w:spacing w:line="240" w:lineRule="auto"/>
      </w:pPr>
    </w:p>
    <w:p w14:paraId="53E619F9" w14:textId="77777777" w:rsidR="0096748F" w:rsidRPr="003E0DA3" w:rsidRDefault="0096748F" w:rsidP="0096748F">
      <w:pPr>
        <w:spacing w:line="240" w:lineRule="auto"/>
      </w:pPr>
    </w:p>
    <w:p w14:paraId="34DAC1CB" w14:textId="77777777" w:rsidR="0096748F" w:rsidRPr="003E0DA3" w:rsidRDefault="0096748F" w:rsidP="0096748F">
      <w:pPr>
        <w:spacing w:line="240" w:lineRule="auto"/>
      </w:pPr>
    </w:p>
    <w:p w14:paraId="3BE35D8A" w14:textId="2D4DA56D" w:rsidR="005A4C86" w:rsidRPr="003E0DA3" w:rsidRDefault="005A4C86" w:rsidP="00F2182A">
      <w:pPr>
        <w:spacing w:line="240" w:lineRule="auto"/>
      </w:pPr>
      <w:r w:rsidRPr="003E0DA3">
        <w:br w:type="page"/>
      </w:r>
    </w:p>
    <w:p w14:paraId="076C509D" w14:textId="198EBD0F" w:rsidR="00222232" w:rsidRPr="003E0DA3" w:rsidRDefault="00860A13" w:rsidP="00222232">
      <w:pPr>
        <w:pStyle w:val="Overskrift1"/>
      </w:pPr>
      <w:bookmarkStart w:id="16" w:name="_Toc102062977"/>
      <w:bookmarkStart w:id="17" w:name="_Toc102065480"/>
      <w:bookmarkStart w:id="18" w:name="_Toc102065749"/>
      <w:bookmarkStart w:id="19" w:name="_Toc102062978"/>
      <w:bookmarkStart w:id="20" w:name="_Toc102065481"/>
      <w:bookmarkStart w:id="21" w:name="_Toc102065750"/>
      <w:bookmarkStart w:id="22" w:name="_Toc102062979"/>
      <w:bookmarkStart w:id="23" w:name="_Toc102065482"/>
      <w:bookmarkStart w:id="24" w:name="_Toc102065751"/>
      <w:bookmarkStart w:id="25" w:name="_Toc102062980"/>
      <w:bookmarkStart w:id="26" w:name="_Toc102065483"/>
      <w:bookmarkStart w:id="27" w:name="_Toc102065752"/>
      <w:bookmarkStart w:id="28" w:name="_Toc102062981"/>
      <w:bookmarkStart w:id="29" w:name="_Toc102065484"/>
      <w:bookmarkStart w:id="30" w:name="_Toc102065753"/>
      <w:bookmarkStart w:id="31" w:name="_Toc187307859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>
        <w:lastRenderedPageBreak/>
        <w:t xml:space="preserve"> </w:t>
      </w:r>
      <w:r w:rsidR="00222232" w:rsidRPr="003E0DA3">
        <w:t>Pristilbud</w:t>
      </w:r>
      <w:bookmarkEnd w:id="31"/>
    </w:p>
    <w:p w14:paraId="12A2C94F" w14:textId="18DFA2BA" w:rsidR="00222232" w:rsidRPr="003E0DA3" w:rsidRDefault="00FC66F7" w:rsidP="00A317A6">
      <w:r w:rsidRPr="003E0DA3">
        <w:t>Alle p</w:t>
      </w:r>
      <w:r w:rsidR="00222232" w:rsidRPr="003E0DA3">
        <w:t>ris</w:t>
      </w:r>
      <w:r w:rsidRPr="003E0DA3">
        <w:t xml:space="preserve">er er </w:t>
      </w:r>
      <w:r w:rsidR="00222232" w:rsidRPr="003E0DA3">
        <w:t>eksklusiv MVA.</w:t>
      </w:r>
    </w:p>
    <w:tbl>
      <w:tblPr>
        <w:tblStyle w:val="Tabellrutenett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7229"/>
        <w:gridCol w:w="1418"/>
      </w:tblGrid>
      <w:tr w:rsidR="00222232" w:rsidRPr="003E0DA3" w14:paraId="38375820" w14:textId="77777777" w:rsidTr="6672AE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42DAB59" w14:textId="6B0D941E" w:rsidR="00222232" w:rsidRPr="003E0DA3" w:rsidRDefault="00222232" w:rsidP="00A317A6">
            <w:r w:rsidRPr="003E0DA3">
              <w:t>Post</w:t>
            </w:r>
          </w:p>
        </w:tc>
        <w:tc>
          <w:tcPr>
            <w:tcW w:w="7229" w:type="dxa"/>
          </w:tcPr>
          <w:p w14:paraId="47136127" w14:textId="3D5A7E0B" w:rsidR="00222232" w:rsidRPr="003E0DA3" w:rsidRDefault="00222232" w:rsidP="00A317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E0DA3">
              <w:t>Leveranse</w:t>
            </w:r>
          </w:p>
        </w:tc>
        <w:tc>
          <w:tcPr>
            <w:tcW w:w="1418" w:type="dxa"/>
          </w:tcPr>
          <w:p w14:paraId="4D82FD9E" w14:textId="6F4D0137" w:rsidR="00222232" w:rsidRPr="003E0DA3" w:rsidRDefault="00222232" w:rsidP="00A317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E0DA3">
              <w:t>Pris i NOK</w:t>
            </w:r>
          </w:p>
        </w:tc>
      </w:tr>
      <w:tr w:rsidR="00222232" w:rsidRPr="003E0DA3" w14:paraId="1D601E94" w14:textId="77777777" w:rsidTr="6672AE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E3C8E2E" w14:textId="7DB9E9EB" w:rsidR="00222232" w:rsidRPr="003E0DA3" w:rsidRDefault="00222232" w:rsidP="00A317A6">
            <w:r w:rsidRPr="003E0DA3">
              <w:t>1</w:t>
            </w:r>
          </w:p>
        </w:tc>
        <w:tc>
          <w:tcPr>
            <w:tcW w:w="7229" w:type="dxa"/>
          </w:tcPr>
          <w:p w14:paraId="34274A49" w14:textId="6853D36D" w:rsidR="00222232" w:rsidRPr="003E0DA3" w:rsidRDefault="00222232" w:rsidP="00A317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DA3">
              <w:t xml:space="preserve">Administrasjon, ledelse, prosjektering, </w:t>
            </w:r>
            <w:proofErr w:type="gramStart"/>
            <w:r w:rsidRPr="003E0DA3">
              <w:t>byggesak</w:t>
            </w:r>
            <w:r w:rsidR="00E83F23" w:rsidRPr="003E0DA3">
              <w:t>,</w:t>
            </w:r>
            <w:proofErr w:type="gramEnd"/>
            <w:r w:rsidR="00E83F23" w:rsidRPr="003E0DA3">
              <w:t xml:space="preserve"> </w:t>
            </w:r>
            <w:r w:rsidR="00BC11B0" w:rsidRPr="003E0DA3">
              <w:t xml:space="preserve">kostnader </w:t>
            </w:r>
            <w:proofErr w:type="spellStart"/>
            <w:r w:rsidR="00BC11B0" w:rsidRPr="003E0DA3">
              <w:t>iht</w:t>
            </w:r>
            <w:proofErr w:type="spellEnd"/>
            <w:r w:rsidR="00BC11B0" w:rsidRPr="003E0DA3">
              <w:t xml:space="preserve"> </w:t>
            </w:r>
            <w:r w:rsidR="00E83F23" w:rsidRPr="003E0DA3">
              <w:t>NS</w:t>
            </w:r>
            <w:r w:rsidR="00FC66F7" w:rsidRPr="003E0DA3">
              <w:t xml:space="preserve"> </w:t>
            </w:r>
            <w:r w:rsidR="00E83F23" w:rsidRPr="003E0DA3">
              <w:t>8407</w:t>
            </w:r>
            <w:r w:rsidR="00FC66F7" w:rsidRPr="003E0DA3">
              <w:t xml:space="preserve"> </w:t>
            </w:r>
          </w:p>
        </w:tc>
        <w:tc>
          <w:tcPr>
            <w:tcW w:w="1418" w:type="dxa"/>
          </w:tcPr>
          <w:p w14:paraId="6259A89C" w14:textId="77777777" w:rsidR="00222232" w:rsidRPr="003E0DA3" w:rsidRDefault="00222232" w:rsidP="00A317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22232" w:rsidRPr="003E0DA3" w14:paraId="3113938F" w14:textId="77777777" w:rsidTr="6672AE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FB4E88B" w14:textId="07E08EE6" w:rsidR="00222232" w:rsidRPr="003E0DA3" w:rsidRDefault="00FC66F7" w:rsidP="00A317A6">
            <w:r w:rsidRPr="003E0DA3">
              <w:t>2</w:t>
            </w:r>
          </w:p>
        </w:tc>
        <w:tc>
          <w:tcPr>
            <w:tcW w:w="7229" w:type="dxa"/>
          </w:tcPr>
          <w:p w14:paraId="1A49ED92" w14:textId="5672865F" w:rsidR="00222232" w:rsidRPr="003E0DA3" w:rsidRDefault="00E83F23" w:rsidP="00A317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DA3">
              <w:t>Konstruksjonsarbeider for høydebasseng og ventilkammer</w:t>
            </w:r>
            <w:r w:rsidR="00BC11B0" w:rsidRPr="003E0DA3">
              <w:t xml:space="preserve">, inkl. </w:t>
            </w:r>
            <w:proofErr w:type="spellStart"/>
            <w:r w:rsidR="00BC11B0" w:rsidRPr="003E0DA3">
              <w:t>utv</w:t>
            </w:r>
            <w:proofErr w:type="spellEnd"/>
            <w:r w:rsidR="00BC11B0" w:rsidRPr="003E0DA3">
              <w:t xml:space="preserve">. ledningsanlegg til </w:t>
            </w:r>
            <w:r w:rsidR="005F475C" w:rsidRPr="003E0DA3">
              <w:t>6</w:t>
            </w:r>
            <w:r w:rsidR="00BC11B0" w:rsidRPr="003E0DA3">
              <w:t xml:space="preserve"> m utenfor </w:t>
            </w:r>
            <w:proofErr w:type="spellStart"/>
            <w:r w:rsidR="00BC11B0" w:rsidRPr="003E0DA3">
              <w:t>veggliv</w:t>
            </w:r>
            <w:proofErr w:type="spellEnd"/>
            <w:r w:rsidR="00BC11B0" w:rsidRPr="003E0DA3">
              <w:t>.</w:t>
            </w:r>
            <w:r w:rsidRPr="003E0DA3">
              <w:t xml:space="preserve"> </w:t>
            </w:r>
            <w:r w:rsidR="00222232" w:rsidRPr="003E0DA3">
              <w:t xml:space="preserve">  </w:t>
            </w:r>
          </w:p>
        </w:tc>
        <w:tc>
          <w:tcPr>
            <w:tcW w:w="1418" w:type="dxa"/>
          </w:tcPr>
          <w:p w14:paraId="212BC20C" w14:textId="77777777" w:rsidR="00222232" w:rsidRPr="003E0DA3" w:rsidRDefault="00222232" w:rsidP="00A317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22232" w:rsidRPr="003E0DA3" w14:paraId="49D83A2A" w14:textId="77777777" w:rsidTr="6672AE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71096BC" w14:textId="4CD6C081" w:rsidR="00222232" w:rsidRPr="003E0DA3" w:rsidRDefault="00FC66F7" w:rsidP="00A317A6">
            <w:r w:rsidRPr="003E0DA3">
              <w:t>3</w:t>
            </w:r>
          </w:p>
        </w:tc>
        <w:tc>
          <w:tcPr>
            <w:tcW w:w="7229" w:type="dxa"/>
          </w:tcPr>
          <w:p w14:paraId="32739692" w14:textId="1D2D57F5" w:rsidR="00222232" w:rsidRPr="003E0DA3" w:rsidRDefault="00E83F23" w:rsidP="00A317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DA3">
              <w:t>Installasjoner for drift</w:t>
            </w:r>
            <w:r w:rsidR="00A63E7C" w:rsidRPr="003E0DA3">
              <w:t>/maskinteknisk utrustning</w:t>
            </w:r>
            <w:r w:rsidR="00BC11B0" w:rsidRPr="003E0DA3">
              <w:t>,</w:t>
            </w:r>
            <w:r w:rsidR="00A63E7C" w:rsidRPr="003E0DA3">
              <w:t xml:space="preserve"> ekskl. ventiler og vannmåler</w:t>
            </w:r>
            <w:r w:rsidR="00BC11B0" w:rsidRPr="003E0DA3">
              <w:t xml:space="preserve"> </w:t>
            </w:r>
          </w:p>
        </w:tc>
        <w:tc>
          <w:tcPr>
            <w:tcW w:w="1418" w:type="dxa"/>
          </w:tcPr>
          <w:p w14:paraId="17642493" w14:textId="77777777" w:rsidR="00222232" w:rsidRPr="003E0DA3" w:rsidRDefault="00222232" w:rsidP="00A317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3E7C" w:rsidRPr="003E0DA3" w14:paraId="63514E08" w14:textId="77777777" w:rsidTr="6672AE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C319AB7" w14:textId="412B67B1" w:rsidR="00A63E7C" w:rsidRPr="003E0DA3" w:rsidRDefault="00A63E7C" w:rsidP="00A317A6">
            <w:r w:rsidRPr="003E0DA3">
              <w:t>4</w:t>
            </w:r>
          </w:p>
        </w:tc>
        <w:tc>
          <w:tcPr>
            <w:tcW w:w="7229" w:type="dxa"/>
          </w:tcPr>
          <w:p w14:paraId="26094AFB" w14:textId="51437BDA" w:rsidR="00A63E7C" w:rsidRPr="003E0DA3" w:rsidRDefault="00A63E7C" w:rsidP="00A317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DA3">
              <w:t>Ventil</w:t>
            </w:r>
            <w:r w:rsidR="00BC11B0" w:rsidRPr="003E0DA3">
              <w:t>er</w:t>
            </w:r>
            <w:r w:rsidRPr="003E0DA3">
              <w:t xml:space="preserve"> og vannmåler</w:t>
            </w:r>
            <w:r w:rsidR="005669E6" w:rsidRPr="003E0DA3">
              <w:t>e</w:t>
            </w:r>
          </w:p>
        </w:tc>
        <w:tc>
          <w:tcPr>
            <w:tcW w:w="1418" w:type="dxa"/>
          </w:tcPr>
          <w:p w14:paraId="4D8E3342" w14:textId="77777777" w:rsidR="00A63E7C" w:rsidRPr="003E0DA3" w:rsidRDefault="00A63E7C" w:rsidP="00A317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3E7C" w:rsidRPr="003E0DA3" w14:paraId="1B884D13" w14:textId="77777777" w:rsidTr="6672AE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5B21EC1" w14:textId="75EC10A0" w:rsidR="00A63E7C" w:rsidRPr="003E0DA3" w:rsidRDefault="00BC11B0" w:rsidP="00A317A6">
            <w:r w:rsidRPr="003E0DA3">
              <w:t>5</w:t>
            </w:r>
          </w:p>
        </w:tc>
        <w:tc>
          <w:tcPr>
            <w:tcW w:w="7229" w:type="dxa"/>
          </w:tcPr>
          <w:p w14:paraId="2D52A55C" w14:textId="64F1249D" w:rsidR="00A63E7C" w:rsidRPr="003E0DA3" w:rsidRDefault="00A63E7C" w:rsidP="00A317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DA3">
              <w:t>Styring/overvåking og elektro</w:t>
            </w:r>
          </w:p>
        </w:tc>
        <w:tc>
          <w:tcPr>
            <w:tcW w:w="1418" w:type="dxa"/>
          </w:tcPr>
          <w:p w14:paraId="569E8CB1" w14:textId="77777777" w:rsidR="00A63E7C" w:rsidRPr="003E0DA3" w:rsidRDefault="00A63E7C" w:rsidP="00A317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22232" w:rsidRPr="003E0DA3" w14:paraId="43DFE771" w14:textId="77777777" w:rsidTr="6672AE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73C3933" w14:textId="522FE510" w:rsidR="00222232" w:rsidRPr="003E0DA3" w:rsidRDefault="00A63E7C" w:rsidP="00A317A6">
            <w:r w:rsidRPr="003E0DA3">
              <w:t>6</w:t>
            </w:r>
          </w:p>
        </w:tc>
        <w:tc>
          <w:tcPr>
            <w:tcW w:w="7229" w:type="dxa"/>
          </w:tcPr>
          <w:p w14:paraId="2C6B0822" w14:textId="34AEFE8E" w:rsidR="00222232" w:rsidRPr="003E0DA3" w:rsidRDefault="00E83F23" w:rsidP="00A317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DA3">
              <w:t>Ventilasjonsanlegg for høydebasseng og ventilkammer</w:t>
            </w:r>
          </w:p>
        </w:tc>
        <w:tc>
          <w:tcPr>
            <w:tcW w:w="1418" w:type="dxa"/>
          </w:tcPr>
          <w:p w14:paraId="2123D972" w14:textId="77777777" w:rsidR="00222232" w:rsidRPr="003E0DA3" w:rsidRDefault="00222232" w:rsidP="00A317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83F23" w:rsidRPr="003E0DA3" w14:paraId="65928C95" w14:textId="77777777" w:rsidTr="6672AE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F08F81D" w14:textId="12738928" w:rsidR="00E83F23" w:rsidRPr="003E0DA3" w:rsidRDefault="00A63E7C" w:rsidP="00A317A6">
            <w:r w:rsidRPr="003E0DA3">
              <w:t>7</w:t>
            </w:r>
          </w:p>
        </w:tc>
        <w:tc>
          <w:tcPr>
            <w:tcW w:w="7229" w:type="dxa"/>
          </w:tcPr>
          <w:p w14:paraId="762348DF" w14:textId="0CA67F9A" w:rsidR="00E83F23" w:rsidRPr="003E0DA3" w:rsidRDefault="00E83F23" w:rsidP="00A317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DA3">
              <w:t>Dokumentasjon og funksjonsprøving</w:t>
            </w:r>
          </w:p>
        </w:tc>
        <w:tc>
          <w:tcPr>
            <w:tcW w:w="1418" w:type="dxa"/>
          </w:tcPr>
          <w:p w14:paraId="42AF9922" w14:textId="77777777" w:rsidR="00E83F23" w:rsidRPr="003E0DA3" w:rsidRDefault="00E83F23" w:rsidP="00A317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83F23" w:rsidRPr="003E0DA3" w14:paraId="263F85A3" w14:textId="77777777" w:rsidTr="6672AE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43831D5" w14:textId="77777777" w:rsidR="00E83F23" w:rsidRPr="003E0DA3" w:rsidRDefault="00E83F23" w:rsidP="00A317A6"/>
        </w:tc>
        <w:tc>
          <w:tcPr>
            <w:tcW w:w="7229" w:type="dxa"/>
          </w:tcPr>
          <w:p w14:paraId="7ADC7392" w14:textId="56D58FF6" w:rsidR="00E83F23" w:rsidRPr="003E0DA3" w:rsidRDefault="00FC66F7" w:rsidP="00FC66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DA3">
              <w:t>SUM</w:t>
            </w:r>
          </w:p>
        </w:tc>
        <w:tc>
          <w:tcPr>
            <w:tcW w:w="1418" w:type="dxa"/>
          </w:tcPr>
          <w:p w14:paraId="764A94E8" w14:textId="77777777" w:rsidR="00E83F23" w:rsidRPr="003E0DA3" w:rsidRDefault="00E83F23" w:rsidP="00A317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667A4EF" w14:textId="77777777" w:rsidR="00D70A61" w:rsidRPr="003E0DA3" w:rsidRDefault="00D70A61" w:rsidP="00A317A6"/>
    <w:p w14:paraId="3C29AFB8" w14:textId="02AE7CFC" w:rsidR="005F475C" w:rsidRPr="003E0DA3" w:rsidRDefault="00421170" w:rsidP="00A317A6">
      <w:r>
        <w:t>Kommunen</w:t>
      </w:r>
      <w:r w:rsidR="00BC11B0" w:rsidRPr="003E0DA3">
        <w:t xml:space="preserve"> kan velge å trekke ut</w:t>
      </w:r>
      <w:r w:rsidR="009E02B7">
        <w:t xml:space="preserve"> post 4 og</w:t>
      </w:r>
      <w:r w:rsidR="00BC11B0" w:rsidRPr="003E0DA3">
        <w:t xml:space="preserve"> post 5</w:t>
      </w:r>
      <w:r w:rsidR="00FA3D7D">
        <w:t xml:space="preserve"> </w:t>
      </w:r>
      <w:r w:rsidR="00BC11B0" w:rsidRPr="003E0DA3">
        <w:t xml:space="preserve">og </w:t>
      </w:r>
      <w:r w:rsidR="00860A13">
        <w:t>anskaffe</w:t>
      </w:r>
      <w:r w:rsidR="00BC11B0" w:rsidRPr="003E0DA3">
        <w:t xml:space="preserve"> dette fra egne leverandører med rammeavtale og egen leveranse</w:t>
      </w:r>
      <w:r w:rsidR="00A31F1A" w:rsidRPr="003E0DA3">
        <w:t xml:space="preserve"> av ventiler</w:t>
      </w:r>
      <w:r w:rsidR="00BC11B0" w:rsidRPr="003E0DA3">
        <w:t>.</w:t>
      </w:r>
    </w:p>
    <w:p w14:paraId="091E3D09" w14:textId="10B0AA66" w:rsidR="00A317A6" w:rsidRPr="003E0DA3" w:rsidRDefault="00A04A4B" w:rsidP="00A317A6">
      <w:r w:rsidRPr="003E0DA3">
        <w:t xml:space="preserve">Leverandøren </w:t>
      </w:r>
      <w:r w:rsidR="00EA66D6" w:rsidRPr="003E0DA3">
        <w:t>skal</w:t>
      </w:r>
      <w:r w:rsidRPr="003E0DA3">
        <w:t xml:space="preserve"> </w:t>
      </w:r>
      <w:r w:rsidR="00824F0C" w:rsidRPr="003E0DA3">
        <w:t xml:space="preserve">i tilbudet </w:t>
      </w:r>
      <w:r w:rsidR="002471F3" w:rsidRPr="003E0DA3">
        <w:t xml:space="preserve">inkludere beskrivelse </w:t>
      </w:r>
      <w:r w:rsidR="008815BA" w:rsidRPr="003E0DA3">
        <w:t>av tilbudte installasjoner med navn på leverandører</w:t>
      </w:r>
      <w:r w:rsidR="0095052B" w:rsidRPr="003E0DA3">
        <w:t xml:space="preserve"> og fabrikat</w:t>
      </w:r>
      <w:r w:rsidR="008D58C1" w:rsidRPr="003E0DA3">
        <w:t>.</w:t>
      </w:r>
      <w:r w:rsidR="008815BA" w:rsidRPr="003E0DA3">
        <w:t xml:space="preserve"> </w:t>
      </w:r>
      <w:r w:rsidR="002471F3" w:rsidRPr="003E0DA3">
        <w:t xml:space="preserve"> </w:t>
      </w:r>
    </w:p>
    <w:p w14:paraId="564A83D4" w14:textId="03B03D80" w:rsidR="00A317A6" w:rsidRPr="003E0DA3" w:rsidRDefault="00A317A6" w:rsidP="00981D52">
      <w:pPr>
        <w:jc w:val="center"/>
        <w:rPr>
          <w:sz w:val="72"/>
          <w:szCs w:val="72"/>
        </w:rPr>
      </w:pPr>
    </w:p>
    <w:p w14:paraId="1B34170B" w14:textId="77777777" w:rsidR="00A317A6" w:rsidRPr="003E0DA3" w:rsidRDefault="00A317A6" w:rsidP="00981D52">
      <w:pPr>
        <w:jc w:val="center"/>
        <w:rPr>
          <w:sz w:val="72"/>
          <w:szCs w:val="72"/>
        </w:rPr>
      </w:pPr>
    </w:p>
    <w:sectPr w:rsidR="00A317A6" w:rsidRPr="003E0DA3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5FE3F" w14:textId="77777777" w:rsidR="008441CF" w:rsidRDefault="008441CF" w:rsidP="005F3058">
      <w:pPr>
        <w:spacing w:after="0" w:line="240" w:lineRule="auto"/>
      </w:pPr>
      <w:r>
        <w:separator/>
      </w:r>
    </w:p>
  </w:endnote>
  <w:endnote w:type="continuationSeparator" w:id="0">
    <w:p w14:paraId="065EA944" w14:textId="77777777" w:rsidR="008441CF" w:rsidRDefault="008441CF" w:rsidP="005F3058">
      <w:pPr>
        <w:spacing w:after="0" w:line="240" w:lineRule="auto"/>
      </w:pPr>
      <w:r>
        <w:continuationSeparator/>
      </w:r>
    </w:p>
  </w:endnote>
  <w:endnote w:type="continuationNotice" w:id="1">
    <w:p w14:paraId="536DEEB5" w14:textId="77777777" w:rsidR="008441CF" w:rsidRDefault="008441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E6F87" w14:textId="77777777" w:rsidR="000035BB" w:rsidRDefault="000035BB" w:rsidP="00090C9B">
    <w:pPr>
      <w:pStyle w:val="Botntekst"/>
      <w:rPr>
        <w:bCs/>
      </w:rPr>
    </w:pPr>
  </w:p>
  <w:p w14:paraId="1ECF1CCA" w14:textId="647BAA32" w:rsidR="000035BB" w:rsidRDefault="000035BB" w:rsidP="00090C9B">
    <w:pPr>
      <w:pStyle w:val="Botntekst"/>
      <w:rPr>
        <w:bCs/>
      </w:rPr>
    </w:pPr>
    <w:r>
      <w:rPr>
        <w:bCs/>
      </w:rPr>
      <w:t>Vedlegg B7</w:t>
    </w:r>
  </w:p>
  <w:p w14:paraId="214F213E" w14:textId="7769542C" w:rsidR="00090C9B" w:rsidRPr="00702591" w:rsidRDefault="000035BB" w:rsidP="00090C9B">
    <w:pPr>
      <w:pStyle w:val="Botntekst"/>
    </w:pPr>
    <w:r>
      <w:rPr>
        <w:bCs/>
      </w:rPr>
      <w:t>Kravspesifikasjon høydebasseng</w:t>
    </w:r>
    <w:r>
      <w:ptab w:relativeTo="margin" w:alignment="center" w:leader="none"/>
    </w:r>
    <w:r>
      <w:fldChar w:fldCharType="begin"/>
    </w:r>
    <w:r>
      <w:instrText>PAGE   \* MERGEFORMAT</w:instrText>
    </w:r>
    <w:r>
      <w:fldChar w:fldCharType="separate"/>
    </w:r>
    <w:r>
      <w:rPr>
        <w:lang w:val="nn-NO"/>
      </w:rPr>
      <w:t>1</w:t>
    </w:r>
    <w:r>
      <w:fldChar w:fldCharType="end"/>
    </w:r>
    <w:r>
      <w:ptab w:relativeTo="margin" w:alignment="right" w:leader="none"/>
    </w:r>
    <w:r>
      <w:t>januar 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9BB25" w14:textId="77777777" w:rsidR="008441CF" w:rsidRDefault="008441CF" w:rsidP="005F3058">
      <w:pPr>
        <w:spacing w:after="0" w:line="240" w:lineRule="auto"/>
      </w:pPr>
      <w:r>
        <w:separator/>
      </w:r>
    </w:p>
  </w:footnote>
  <w:footnote w:type="continuationSeparator" w:id="0">
    <w:p w14:paraId="7E3D4B77" w14:textId="77777777" w:rsidR="008441CF" w:rsidRDefault="008441CF" w:rsidP="005F3058">
      <w:pPr>
        <w:spacing w:after="0" w:line="240" w:lineRule="auto"/>
      </w:pPr>
      <w:r>
        <w:continuationSeparator/>
      </w:r>
    </w:p>
  </w:footnote>
  <w:footnote w:type="continuationNotice" w:id="1">
    <w:p w14:paraId="5D900AEF" w14:textId="77777777" w:rsidR="008441CF" w:rsidRDefault="008441C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C8D4C" w14:textId="51D59DF1" w:rsidR="00462957" w:rsidRPr="00462957" w:rsidRDefault="00462957" w:rsidP="00FC66F7">
    <w:pPr>
      <w:pStyle w:val="Topptekst"/>
    </w:pPr>
    <w:r>
      <w:t xml:space="preserve">                                                                               </w:t>
    </w:r>
    <w:r w:rsidR="00A317A6">
      <w:t xml:space="preserve">             </w:t>
    </w:r>
    <w:r>
      <w:t xml:space="preserve">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A2465"/>
    <w:multiLevelType w:val="hybridMultilevel"/>
    <w:tmpl w:val="C97899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5B065A"/>
    <w:multiLevelType w:val="hybridMultilevel"/>
    <w:tmpl w:val="BE788F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313041"/>
    <w:multiLevelType w:val="hybridMultilevel"/>
    <w:tmpl w:val="C254825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777F3"/>
    <w:multiLevelType w:val="hybridMultilevel"/>
    <w:tmpl w:val="0C58C76A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43C3B"/>
    <w:multiLevelType w:val="multilevel"/>
    <w:tmpl w:val="A3FA2C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CF12D6"/>
    <w:multiLevelType w:val="hybridMultilevel"/>
    <w:tmpl w:val="0DFCBBC8"/>
    <w:lvl w:ilvl="0" w:tplc="7248D056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328DD"/>
    <w:multiLevelType w:val="multilevel"/>
    <w:tmpl w:val="AEC8AD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1373F8"/>
    <w:multiLevelType w:val="multilevel"/>
    <w:tmpl w:val="6AF6CF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BA211F"/>
    <w:multiLevelType w:val="hybridMultilevel"/>
    <w:tmpl w:val="C37049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23055B"/>
    <w:multiLevelType w:val="hybridMultilevel"/>
    <w:tmpl w:val="422270D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8140019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464F51"/>
    <w:multiLevelType w:val="hybridMultilevel"/>
    <w:tmpl w:val="31609BB2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D74ECA"/>
    <w:multiLevelType w:val="multilevel"/>
    <w:tmpl w:val="BF86F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A8590E"/>
    <w:multiLevelType w:val="multilevel"/>
    <w:tmpl w:val="9080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3130A9B"/>
    <w:multiLevelType w:val="multilevel"/>
    <w:tmpl w:val="2696C5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5E384F"/>
    <w:multiLevelType w:val="hybridMultilevel"/>
    <w:tmpl w:val="0004F25A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736CE2"/>
    <w:multiLevelType w:val="hybridMultilevel"/>
    <w:tmpl w:val="C92AD1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1F142C"/>
    <w:multiLevelType w:val="multilevel"/>
    <w:tmpl w:val="3E8AC4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E9258E"/>
    <w:multiLevelType w:val="multilevel"/>
    <w:tmpl w:val="0A221AA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99054C"/>
    <w:multiLevelType w:val="multilevel"/>
    <w:tmpl w:val="D7988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68F1328"/>
    <w:multiLevelType w:val="hybridMultilevel"/>
    <w:tmpl w:val="F9524B0E"/>
    <w:lvl w:ilvl="0" w:tplc="2006D7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290CFC"/>
    <w:multiLevelType w:val="hybridMultilevel"/>
    <w:tmpl w:val="A630F7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3785E8E"/>
    <w:multiLevelType w:val="multilevel"/>
    <w:tmpl w:val="68309A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6A37C8"/>
    <w:multiLevelType w:val="hybridMultilevel"/>
    <w:tmpl w:val="6C86D9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BB328EE"/>
    <w:multiLevelType w:val="hybridMultilevel"/>
    <w:tmpl w:val="B7E09DCA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C0033B"/>
    <w:multiLevelType w:val="hybridMultilevel"/>
    <w:tmpl w:val="CF9C3816"/>
    <w:lvl w:ilvl="0" w:tplc="7208FB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9E53D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64B83B6E"/>
    <w:multiLevelType w:val="multilevel"/>
    <w:tmpl w:val="E3C24CF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i w:val="0"/>
        <w:iCs w:val="0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6D52441D"/>
    <w:multiLevelType w:val="hybridMultilevel"/>
    <w:tmpl w:val="0EA42F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A015A46"/>
    <w:multiLevelType w:val="hybridMultilevel"/>
    <w:tmpl w:val="52FCEE80"/>
    <w:lvl w:ilvl="0" w:tplc="B668295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B56CCA"/>
    <w:multiLevelType w:val="hybridMultilevel"/>
    <w:tmpl w:val="5AA0089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8140019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8876599">
    <w:abstractNumId w:val="26"/>
  </w:num>
  <w:num w:numId="2" w16cid:durableId="305666227">
    <w:abstractNumId w:val="27"/>
  </w:num>
  <w:num w:numId="3" w16cid:durableId="1400127713">
    <w:abstractNumId w:val="15"/>
  </w:num>
  <w:num w:numId="4" w16cid:durableId="339896835">
    <w:abstractNumId w:val="22"/>
  </w:num>
  <w:num w:numId="5" w16cid:durableId="908803952">
    <w:abstractNumId w:val="1"/>
  </w:num>
  <w:num w:numId="6" w16cid:durableId="1467427203">
    <w:abstractNumId w:val="0"/>
  </w:num>
  <w:num w:numId="7" w16cid:durableId="1378434835">
    <w:abstractNumId w:val="20"/>
  </w:num>
  <w:num w:numId="8" w16cid:durableId="479882163">
    <w:abstractNumId w:val="8"/>
  </w:num>
  <w:num w:numId="9" w16cid:durableId="464585193">
    <w:abstractNumId w:val="26"/>
  </w:num>
  <w:num w:numId="10" w16cid:durableId="1411385598">
    <w:abstractNumId w:val="28"/>
  </w:num>
  <w:num w:numId="11" w16cid:durableId="326789361">
    <w:abstractNumId w:val="6"/>
  </w:num>
  <w:num w:numId="12" w16cid:durableId="1976134480">
    <w:abstractNumId w:val="11"/>
  </w:num>
  <w:num w:numId="13" w16cid:durableId="2010403351">
    <w:abstractNumId w:val="16"/>
  </w:num>
  <w:num w:numId="14" w16cid:durableId="1022392831">
    <w:abstractNumId w:val="21"/>
  </w:num>
  <w:num w:numId="15" w16cid:durableId="455413630">
    <w:abstractNumId w:val="13"/>
  </w:num>
  <w:num w:numId="16" w16cid:durableId="470834047">
    <w:abstractNumId w:val="7"/>
  </w:num>
  <w:num w:numId="17" w16cid:durableId="1601446752">
    <w:abstractNumId w:val="4"/>
  </w:num>
  <w:num w:numId="18" w16cid:durableId="904146587">
    <w:abstractNumId w:val="18"/>
  </w:num>
  <w:num w:numId="19" w16cid:durableId="1957448157">
    <w:abstractNumId w:val="12"/>
  </w:num>
  <w:num w:numId="20" w16cid:durableId="708070985">
    <w:abstractNumId w:val="17"/>
  </w:num>
  <w:num w:numId="21" w16cid:durableId="765618710">
    <w:abstractNumId w:val="24"/>
  </w:num>
  <w:num w:numId="22" w16cid:durableId="913705993">
    <w:abstractNumId w:val="19"/>
  </w:num>
  <w:num w:numId="23" w16cid:durableId="1492259126">
    <w:abstractNumId w:val="5"/>
  </w:num>
  <w:num w:numId="24" w16cid:durableId="1361971934">
    <w:abstractNumId w:val="10"/>
  </w:num>
  <w:num w:numId="25" w16cid:durableId="753552568">
    <w:abstractNumId w:val="25"/>
  </w:num>
  <w:num w:numId="26" w16cid:durableId="545988183">
    <w:abstractNumId w:val="9"/>
  </w:num>
  <w:num w:numId="27" w16cid:durableId="866597561">
    <w:abstractNumId w:val="29"/>
  </w:num>
  <w:num w:numId="28" w16cid:durableId="743451043">
    <w:abstractNumId w:val="3"/>
  </w:num>
  <w:num w:numId="29" w16cid:durableId="1424180043">
    <w:abstractNumId w:val="23"/>
  </w:num>
  <w:num w:numId="30" w16cid:durableId="1917400552">
    <w:abstractNumId w:val="14"/>
  </w:num>
  <w:num w:numId="31" w16cid:durableId="20192338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D52"/>
    <w:rsid w:val="000034FB"/>
    <w:rsid w:val="000035BB"/>
    <w:rsid w:val="0002471C"/>
    <w:rsid w:val="00027819"/>
    <w:rsid w:val="00060D25"/>
    <w:rsid w:val="000748EE"/>
    <w:rsid w:val="00083EFE"/>
    <w:rsid w:val="00090C9B"/>
    <w:rsid w:val="000A586C"/>
    <w:rsid w:val="000A7145"/>
    <w:rsid w:val="000A77C8"/>
    <w:rsid w:val="000B3DAE"/>
    <w:rsid w:val="000E02A7"/>
    <w:rsid w:val="000E0F03"/>
    <w:rsid w:val="000E510D"/>
    <w:rsid w:val="000E729D"/>
    <w:rsid w:val="00104DA9"/>
    <w:rsid w:val="001134F9"/>
    <w:rsid w:val="00124F81"/>
    <w:rsid w:val="00126794"/>
    <w:rsid w:val="00132ABF"/>
    <w:rsid w:val="00152559"/>
    <w:rsid w:val="001536D1"/>
    <w:rsid w:val="00153714"/>
    <w:rsid w:val="00153C51"/>
    <w:rsid w:val="00162784"/>
    <w:rsid w:val="001648FB"/>
    <w:rsid w:val="00173133"/>
    <w:rsid w:val="00173F69"/>
    <w:rsid w:val="00176E65"/>
    <w:rsid w:val="0019014C"/>
    <w:rsid w:val="001A0229"/>
    <w:rsid w:val="001A1497"/>
    <w:rsid w:val="001B2347"/>
    <w:rsid w:val="001C127A"/>
    <w:rsid w:val="001C1D86"/>
    <w:rsid w:val="001C35BA"/>
    <w:rsid w:val="001C5756"/>
    <w:rsid w:val="001D7034"/>
    <w:rsid w:val="00200094"/>
    <w:rsid w:val="00205B2D"/>
    <w:rsid w:val="002147B8"/>
    <w:rsid w:val="00215464"/>
    <w:rsid w:val="00215691"/>
    <w:rsid w:val="00222232"/>
    <w:rsid w:val="00222834"/>
    <w:rsid w:val="00227A3B"/>
    <w:rsid w:val="00237271"/>
    <w:rsid w:val="00240AC3"/>
    <w:rsid w:val="00244ABA"/>
    <w:rsid w:val="00247122"/>
    <w:rsid w:val="002471F3"/>
    <w:rsid w:val="00271360"/>
    <w:rsid w:val="002733FD"/>
    <w:rsid w:val="002736B9"/>
    <w:rsid w:val="0027648B"/>
    <w:rsid w:val="00280760"/>
    <w:rsid w:val="002949ED"/>
    <w:rsid w:val="002A0547"/>
    <w:rsid w:val="002B221F"/>
    <w:rsid w:val="002C2F0B"/>
    <w:rsid w:val="002C7A26"/>
    <w:rsid w:val="002D19F6"/>
    <w:rsid w:val="002D7F4E"/>
    <w:rsid w:val="002E178C"/>
    <w:rsid w:val="002E1C60"/>
    <w:rsid w:val="002E55B6"/>
    <w:rsid w:val="002E56A2"/>
    <w:rsid w:val="002F7077"/>
    <w:rsid w:val="003042D9"/>
    <w:rsid w:val="00316A72"/>
    <w:rsid w:val="00332697"/>
    <w:rsid w:val="003337D8"/>
    <w:rsid w:val="00334763"/>
    <w:rsid w:val="003402E1"/>
    <w:rsid w:val="00351673"/>
    <w:rsid w:val="00363ECD"/>
    <w:rsid w:val="00373C4E"/>
    <w:rsid w:val="00374986"/>
    <w:rsid w:val="0037551D"/>
    <w:rsid w:val="00377DC9"/>
    <w:rsid w:val="003813C2"/>
    <w:rsid w:val="00381BCB"/>
    <w:rsid w:val="003838E0"/>
    <w:rsid w:val="003876AE"/>
    <w:rsid w:val="00393435"/>
    <w:rsid w:val="0039468C"/>
    <w:rsid w:val="003955BA"/>
    <w:rsid w:val="00395B1D"/>
    <w:rsid w:val="00397BC3"/>
    <w:rsid w:val="003A10E8"/>
    <w:rsid w:val="003A67E8"/>
    <w:rsid w:val="003B6D14"/>
    <w:rsid w:val="003D3ABD"/>
    <w:rsid w:val="003D5154"/>
    <w:rsid w:val="003D652F"/>
    <w:rsid w:val="003D6E56"/>
    <w:rsid w:val="003E0DA3"/>
    <w:rsid w:val="003E3091"/>
    <w:rsid w:val="003F1539"/>
    <w:rsid w:val="003F16B1"/>
    <w:rsid w:val="003F2652"/>
    <w:rsid w:val="00401B91"/>
    <w:rsid w:val="004070C5"/>
    <w:rsid w:val="0041111B"/>
    <w:rsid w:val="00411D6C"/>
    <w:rsid w:val="0041664C"/>
    <w:rsid w:val="00421170"/>
    <w:rsid w:val="00421E54"/>
    <w:rsid w:val="0043322E"/>
    <w:rsid w:val="00433D6C"/>
    <w:rsid w:val="00437F66"/>
    <w:rsid w:val="00442E8C"/>
    <w:rsid w:val="004453E8"/>
    <w:rsid w:val="00462957"/>
    <w:rsid w:val="0046788D"/>
    <w:rsid w:val="004734F9"/>
    <w:rsid w:val="004758B0"/>
    <w:rsid w:val="004A1D27"/>
    <w:rsid w:val="004A68E1"/>
    <w:rsid w:val="004A7F76"/>
    <w:rsid w:val="004C02BB"/>
    <w:rsid w:val="004C7D38"/>
    <w:rsid w:val="004C7E98"/>
    <w:rsid w:val="004D0801"/>
    <w:rsid w:val="004D3842"/>
    <w:rsid w:val="004D3C61"/>
    <w:rsid w:val="004D3FA8"/>
    <w:rsid w:val="004E655D"/>
    <w:rsid w:val="004F6643"/>
    <w:rsid w:val="00506465"/>
    <w:rsid w:val="005074B8"/>
    <w:rsid w:val="005213E9"/>
    <w:rsid w:val="005278AA"/>
    <w:rsid w:val="00530D97"/>
    <w:rsid w:val="00550C38"/>
    <w:rsid w:val="00551F83"/>
    <w:rsid w:val="00552D95"/>
    <w:rsid w:val="00563213"/>
    <w:rsid w:val="005662CF"/>
    <w:rsid w:val="005669E6"/>
    <w:rsid w:val="00571DB9"/>
    <w:rsid w:val="00576FC2"/>
    <w:rsid w:val="0058492D"/>
    <w:rsid w:val="00585597"/>
    <w:rsid w:val="00593510"/>
    <w:rsid w:val="0059461E"/>
    <w:rsid w:val="00595924"/>
    <w:rsid w:val="005A4C86"/>
    <w:rsid w:val="005B0232"/>
    <w:rsid w:val="005B19BD"/>
    <w:rsid w:val="005C0C54"/>
    <w:rsid w:val="005E0277"/>
    <w:rsid w:val="005E1450"/>
    <w:rsid w:val="005E272B"/>
    <w:rsid w:val="005E4EB3"/>
    <w:rsid w:val="005E7EF6"/>
    <w:rsid w:val="005F3058"/>
    <w:rsid w:val="005F475C"/>
    <w:rsid w:val="005F70AA"/>
    <w:rsid w:val="0060457E"/>
    <w:rsid w:val="00607E7A"/>
    <w:rsid w:val="00625844"/>
    <w:rsid w:val="00626A7D"/>
    <w:rsid w:val="006274C9"/>
    <w:rsid w:val="006376A8"/>
    <w:rsid w:val="00643E47"/>
    <w:rsid w:val="006612BD"/>
    <w:rsid w:val="00661A0C"/>
    <w:rsid w:val="00677E86"/>
    <w:rsid w:val="00682762"/>
    <w:rsid w:val="006875D5"/>
    <w:rsid w:val="006B03AD"/>
    <w:rsid w:val="006C6118"/>
    <w:rsid w:val="006D1617"/>
    <w:rsid w:val="006E3156"/>
    <w:rsid w:val="006E31D1"/>
    <w:rsid w:val="006E3F6C"/>
    <w:rsid w:val="00702591"/>
    <w:rsid w:val="007053F9"/>
    <w:rsid w:val="00707DF2"/>
    <w:rsid w:val="007107B4"/>
    <w:rsid w:val="007307B1"/>
    <w:rsid w:val="007371F2"/>
    <w:rsid w:val="00766EE4"/>
    <w:rsid w:val="007738DD"/>
    <w:rsid w:val="00780CB4"/>
    <w:rsid w:val="00781825"/>
    <w:rsid w:val="0078435F"/>
    <w:rsid w:val="00784836"/>
    <w:rsid w:val="0079029E"/>
    <w:rsid w:val="007920E8"/>
    <w:rsid w:val="00797B97"/>
    <w:rsid w:val="007A0994"/>
    <w:rsid w:val="007B380C"/>
    <w:rsid w:val="007C17BC"/>
    <w:rsid w:val="007C2098"/>
    <w:rsid w:val="007C4CE3"/>
    <w:rsid w:val="007C6C3E"/>
    <w:rsid w:val="007D0EE7"/>
    <w:rsid w:val="007D16D9"/>
    <w:rsid w:val="007D2656"/>
    <w:rsid w:val="007D36A3"/>
    <w:rsid w:val="007D6058"/>
    <w:rsid w:val="007F468B"/>
    <w:rsid w:val="007F77CF"/>
    <w:rsid w:val="007F7FCB"/>
    <w:rsid w:val="008065D6"/>
    <w:rsid w:val="00806BC6"/>
    <w:rsid w:val="00812DF0"/>
    <w:rsid w:val="00817686"/>
    <w:rsid w:val="00824F0C"/>
    <w:rsid w:val="008340ED"/>
    <w:rsid w:val="008441CF"/>
    <w:rsid w:val="008451BE"/>
    <w:rsid w:val="00846B3C"/>
    <w:rsid w:val="0085185A"/>
    <w:rsid w:val="00857D78"/>
    <w:rsid w:val="00860A13"/>
    <w:rsid w:val="008758AA"/>
    <w:rsid w:val="008815BA"/>
    <w:rsid w:val="00883C3D"/>
    <w:rsid w:val="00886EF7"/>
    <w:rsid w:val="008A5DD1"/>
    <w:rsid w:val="008A6B55"/>
    <w:rsid w:val="008B4598"/>
    <w:rsid w:val="008C4362"/>
    <w:rsid w:val="008C536A"/>
    <w:rsid w:val="008D087B"/>
    <w:rsid w:val="008D12A8"/>
    <w:rsid w:val="008D1D0F"/>
    <w:rsid w:val="008D58C1"/>
    <w:rsid w:val="008E4FDB"/>
    <w:rsid w:val="008E75BD"/>
    <w:rsid w:val="008F3C90"/>
    <w:rsid w:val="008F4C1C"/>
    <w:rsid w:val="00901436"/>
    <w:rsid w:val="00913439"/>
    <w:rsid w:val="00914444"/>
    <w:rsid w:val="0091510C"/>
    <w:rsid w:val="00921AED"/>
    <w:rsid w:val="00923A39"/>
    <w:rsid w:val="00925539"/>
    <w:rsid w:val="009279D5"/>
    <w:rsid w:val="0093004F"/>
    <w:rsid w:val="0094762F"/>
    <w:rsid w:val="0095052B"/>
    <w:rsid w:val="00956E43"/>
    <w:rsid w:val="0096279B"/>
    <w:rsid w:val="0096748F"/>
    <w:rsid w:val="0097331F"/>
    <w:rsid w:val="00974AE9"/>
    <w:rsid w:val="00981D52"/>
    <w:rsid w:val="00990C9E"/>
    <w:rsid w:val="0099704C"/>
    <w:rsid w:val="009974D4"/>
    <w:rsid w:val="009B4A2C"/>
    <w:rsid w:val="009B795C"/>
    <w:rsid w:val="009E02B7"/>
    <w:rsid w:val="009F1319"/>
    <w:rsid w:val="00A04A4B"/>
    <w:rsid w:val="00A06B48"/>
    <w:rsid w:val="00A06DAD"/>
    <w:rsid w:val="00A14898"/>
    <w:rsid w:val="00A16771"/>
    <w:rsid w:val="00A213AC"/>
    <w:rsid w:val="00A25F81"/>
    <w:rsid w:val="00A317A6"/>
    <w:rsid w:val="00A31F1A"/>
    <w:rsid w:val="00A367D1"/>
    <w:rsid w:val="00A37171"/>
    <w:rsid w:val="00A40A98"/>
    <w:rsid w:val="00A63E7C"/>
    <w:rsid w:val="00A73B9F"/>
    <w:rsid w:val="00A77F81"/>
    <w:rsid w:val="00A9148A"/>
    <w:rsid w:val="00AA2D72"/>
    <w:rsid w:val="00AA7994"/>
    <w:rsid w:val="00AB3376"/>
    <w:rsid w:val="00AB5D32"/>
    <w:rsid w:val="00AC2CF8"/>
    <w:rsid w:val="00AC4102"/>
    <w:rsid w:val="00AE408C"/>
    <w:rsid w:val="00AE6DF3"/>
    <w:rsid w:val="00AE6F8A"/>
    <w:rsid w:val="00AF70EF"/>
    <w:rsid w:val="00B11786"/>
    <w:rsid w:val="00B14854"/>
    <w:rsid w:val="00B148B0"/>
    <w:rsid w:val="00B332A1"/>
    <w:rsid w:val="00B35EBE"/>
    <w:rsid w:val="00B40A73"/>
    <w:rsid w:val="00B41B57"/>
    <w:rsid w:val="00B709AA"/>
    <w:rsid w:val="00B7569C"/>
    <w:rsid w:val="00B817CD"/>
    <w:rsid w:val="00B90F55"/>
    <w:rsid w:val="00BA191F"/>
    <w:rsid w:val="00BA28D5"/>
    <w:rsid w:val="00BA79FA"/>
    <w:rsid w:val="00BB0397"/>
    <w:rsid w:val="00BB292E"/>
    <w:rsid w:val="00BC11B0"/>
    <w:rsid w:val="00BC1AA3"/>
    <w:rsid w:val="00BC23A7"/>
    <w:rsid w:val="00BC4A15"/>
    <w:rsid w:val="00BD1B4B"/>
    <w:rsid w:val="00BD675F"/>
    <w:rsid w:val="00BD7AD2"/>
    <w:rsid w:val="00BE271F"/>
    <w:rsid w:val="00BE57A5"/>
    <w:rsid w:val="00BF0AC3"/>
    <w:rsid w:val="00BF51CA"/>
    <w:rsid w:val="00C05011"/>
    <w:rsid w:val="00C638D0"/>
    <w:rsid w:val="00C93D4E"/>
    <w:rsid w:val="00C94EB7"/>
    <w:rsid w:val="00C96893"/>
    <w:rsid w:val="00CA1F26"/>
    <w:rsid w:val="00CA20FD"/>
    <w:rsid w:val="00CB01E7"/>
    <w:rsid w:val="00CB123A"/>
    <w:rsid w:val="00CB2D5E"/>
    <w:rsid w:val="00CB5C83"/>
    <w:rsid w:val="00CB6BE0"/>
    <w:rsid w:val="00CB7D48"/>
    <w:rsid w:val="00CC0621"/>
    <w:rsid w:val="00CC2334"/>
    <w:rsid w:val="00CC3AEC"/>
    <w:rsid w:val="00CD1AFD"/>
    <w:rsid w:val="00CD50C3"/>
    <w:rsid w:val="00CE3AD2"/>
    <w:rsid w:val="00CF3BCB"/>
    <w:rsid w:val="00D00829"/>
    <w:rsid w:val="00D044F2"/>
    <w:rsid w:val="00D15A5D"/>
    <w:rsid w:val="00D25FE1"/>
    <w:rsid w:val="00D26EF9"/>
    <w:rsid w:val="00D33F88"/>
    <w:rsid w:val="00D369F1"/>
    <w:rsid w:val="00D40BBF"/>
    <w:rsid w:val="00D4384D"/>
    <w:rsid w:val="00D500F5"/>
    <w:rsid w:val="00D6104B"/>
    <w:rsid w:val="00D62316"/>
    <w:rsid w:val="00D70A61"/>
    <w:rsid w:val="00D90699"/>
    <w:rsid w:val="00D921CB"/>
    <w:rsid w:val="00DA1DEB"/>
    <w:rsid w:val="00DA3A98"/>
    <w:rsid w:val="00DA4F51"/>
    <w:rsid w:val="00DB0D13"/>
    <w:rsid w:val="00DB77F7"/>
    <w:rsid w:val="00DC2C55"/>
    <w:rsid w:val="00DD370E"/>
    <w:rsid w:val="00DE04C3"/>
    <w:rsid w:val="00DE1AE8"/>
    <w:rsid w:val="00DE51CB"/>
    <w:rsid w:val="00DF2FDF"/>
    <w:rsid w:val="00DF4BC1"/>
    <w:rsid w:val="00E00EAA"/>
    <w:rsid w:val="00E15F2E"/>
    <w:rsid w:val="00E1683B"/>
    <w:rsid w:val="00E203D9"/>
    <w:rsid w:val="00E2097F"/>
    <w:rsid w:val="00E22F4B"/>
    <w:rsid w:val="00E516D5"/>
    <w:rsid w:val="00E51DF4"/>
    <w:rsid w:val="00E524E2"/>
    <w:rsid w:val="00E53584"/>
    <w:rsid w:val="00E574D0"/>
    <w:rsid w:val="00E57CAD"/>
    <w:rsid w:val="00E60E90"/>
    <w:rsid w:val="00E642D3"/>
    <w:rsid w:val="00E83F23"/>
    <w:rsid w:val="00EA0D31"/>
    <w:rsid w:val="00EA60E9"/>
    <w:rsid w:val="00EA66D6"/>
    <w:rsid w:val="00EB11ED"/>
    <w:rsid w:val="00EC68F5"/>
    <w:rsid w:val="00EC7CF7"/>
    <w:rsid w:val="00ED18F5"/>
    <w:rsid w:val="00EF7023"/>
    <w:rsid w:val="00F05179"/>
    <w:rsid w:val="00F15236"/>
    <w:rsid w:val="00F2182A"/>
    <w:rsid w:val="00F30155"/>
    <w:rsid w:val="00F311FC"/>
    <w:rsid w:val="00F375B9"/>
    <w:rsid w:val="00F40F2E"/>
    <w:rsid w:val="00F43A87"/>
    <w:rsid w:val="00F44DE9"/>
    <w:rsid w:val="00F554E2"/>
    <w:rsid w:val="00F65A9F"/>
    <w:rsid w:val="00F709DF"/>
    <w:rsid w:val="00F85F67"/>
    <w:rsid w:val="00FA02A3"/>
    <w:rsid w:val="00FA3D7D"/>
    <w:rsid w:val="00FA4346"/>
    <w:rsid w:val="00FB20E6"/>
    <w:rsid w:val="00FB6FD3"/>
    <w:rsid w:val="00FC66F7"/>
    <w:rsid w:val="00FE0E0B"/>
    <w:rsid w:val="00FF03CD"/>
    <w:rsid w:val="08AAFF53"/>
    <w:rsid w:val="1352B1C1"/>
    <w:rsid w:val="22A017DC"/>
    <w:rsid w:val="2E6C20E9"/>
    <w:rsid w:val="33E73AD3"/>
    <w:rsid w:val="369DD75C"/>
    <w:rsid w:val="38C1CF33"/>
    <w:rsid w:val="3943CF8B"/>
    <w:rsid w:val="433C28D2"/>
    <w:rsid w:val="453C7173"/>
    <w:rsid w:val="48282ADA"/>
    <w:rsid w:val="4E0CE708"/>
    <w:rsid w:val="4F0702EF"/>
    <w:rsid w:val="52A34EC2"/>
    <w:rsid w:val="59402540"/>
    <w:rsid w:val="5A9D57A6"/>
    <w:rsid w:val="5AE9A3A8"/>
    <w:rsid w:val="5B348EE4"/>
    <w:rsid w:val="5BEE6F9C"/>
    <w:rsid w:val="5D34D785"/>
    <w:rsid w:val="5F2D339B"/>
    <w:rsid w:val="626A6308"/>
    <w:rsid w:val="639471C9"/>
    <w:rsid w:val="6672AEFF"/>
    <w:rsid w:val="6744F768"/>
    <w:rsid w:val="6D78C31A"/>
    <w:rsid w:val="6E45E17F"/>
    <w:rsid w:val="72AD1FAD"/>
    <w:rsid w:val="73191FD1"/>
    <w:rsid w:val="73F74737"/>
    <w:rsid w:val="756A152A"/>
    <w:rsid w:val="7AD6B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7EE82D"/>
  <w15:chartTrackingRefBased/>
  <w15:docId w15:val="{7EFB1C8E-809E-4870-9D50-2546DEEDD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5BB"/>
    <w:rPr>
      <w:lang w:val="nb-NO"/>
    </w:rPr>
  </w:style>
  <w:style w:type="paragraph" w:styleId="Overskrift1">
    <w:name w:val="heading 1"/>
    <w:basedOn w:val="Normal"/>
    <w:next w:val="Normal"/>
    <w:link w:val="Overskrift1Teikn"/>
    <w:uiPriority w:val="9"/>
    <w:qFormat/>
    <w:rsid w:val="000035BB"/>
    <w:pPr>
      <w:keepNext/>
      <w:keepLines/>
      <w:numPr>
        <w:numId w:val="25"/>
      </w:numP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01E28" w:themeColor="accent1" w:themeShade="80"/>
      <w:sz w:val="36"/>
      <w:szCs w:val="36"/>
    </w:rPr>
  </w:style>
  <w:style w:type="paragraph" w:styleId="Overskrift2">
    <w:name w:val="heading 2"/>
    <w:basedOn w:val="Normal"/>
    <w:next w:val="Normal"/>
    <w:link w:val="Overskrift2Teikn"/>
    <w:uiPriority w:val="9"/>
    <w:unhideWhenUsed/>
    <w:qFormat/>
    <w:rsid w:val="000035BB"/>
    <w:pPr>
      <w:keepNext/>
      <w:keepLines/>
      <w:numPr>
        <w:ilvl w:val="1"/>
        <w:numId w:val="25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02E3C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ikn"/>
    <w:uiPriority w:val="9"/>
    <w:unhideWhenUsed/>
    <w:qFormat/>
    <w:rsid w:val="000035BB"/>
    <w:pPr>
      <w:keepNext/>
      <w:keepLines/>
      <w:numPr>
        <w:ilvl w:val="2"/>
        <w:numId w:val="25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02E3C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ikn"/>
    <w:uiPriority w:val="9"/>
    <w:unhideWhenUsed/>
    <w:qFormat/>
    <w:rsid w:val="000035BB"/>
    <w:pPr>
      <w:keepNext/>
      <w:keepLines/>
      <w:numPr>
        <w:ilvl w:val="3"/>
        <w:numId w:val="25"/>
      </w:numPr>
      <w:spacing w:before="40" w:after="0"/>
      <w:outlineLvl w:val="3"/>
    </w:pPr>
    <w:rPr>
      <w:rFonts w:asciiTheme="majorHAnsi" w:eastAsiaTheme="majorEastAsia" w:hAnsiTheme="majorHAnsi" w:cstheme="majorBidi"/>
      <w:color w:val="002E3C" w:themeColor="accent1" w:themeShade="BF"/>
      <w:sz w:val="24"/>
      <w:szCs w:val="24"/>
    </w:rPr>
  </w:style>
  <w:style w:type="paragraph" w:styleId="Overskrift5">
    <w:name w:val="heading 5"/>
    <w:basedOn w:val="Normal"/>
    <w:next w:val="Normal"/>
    <w:link w:val="Overskrift5Teikn"/>
    <w:uiPriority w:val="9"/>
    <w:semiHidden/>
    <w:unhideWhenUsed/>
    <w:qFormat/>
    <w:rsid w:val="000035BB"/>
    <w:pPr>
      <w:keepNext/>
      <w:keepLines/>
      <w:numPr>
        <w:ilvl w:val="4"/>
        <w:numId w:val="25"/>
      </w:numPr>
      <w:spacing w:before="40" w:after="0"/>
      <w:outlineLvl w:val="4"/>
    </w:pPr>
    <w:rPr>
      <w:rFonts w:asciiTheme="majorHAnsi" w:eastAsiaTheme="majorEastAsia" w:hAnsiTheme="majorHAnsi" w:cstheme="majorBidi"/>
      <w:caps/>
      <w:color w:val="002E3C" w:themeColor="accent1" w:themeShade="BF"/>
    </w:rPr>
  </w:style>
  <w:style w:type="paragraph" w:styleId="Overskrift6">
    <w:name w:val="heading 6"/>
    <w:basedOn w:val="Normal"/>
    <w:next w:val="Normal"/>
    <w:link w:val="Overskrift6Teikn"/>
    <w:uiPriority w:val="9"/>
    <w:semiHidden/>
    <w:unhideWhenUsed/>
    <w:qFormat/>
    <w:rsid w:val="000035BB"/>
    <w:pPr>
      <w:keepNext/>
      <w:keepLines/>
      <w:numPr>
        <w:ilvl w:val="5"/>
        <w:numId w:val="25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01E28" w:themeColor="accent1" w:themeShade="80"/>
    </w:rPr>
  </w:style>
  <w:style w:type="paragraph" w:styleId="Overskrift7">
    <w:name w:val="heading 7"/>
    <w:basedOn w:val="Normal"/>
    <w:next w:val="Normal"/>
    <w:link w:val="Overskrift7Teikn"/>
    <w:uiPriority w:val="9"/>
    <w:unhideWhenUsed/>
    <w:qFormat/>
    <w:rsid w:val="000035BB"/>
    <w:pPr>
      <w:keepNext/>
      <w:keepLines/>
      <w:numPr>
        <w:ilvl w:val="6"/>
        <w:numId w:val="25"/>
      </w:numPr>
      <w:spacing w:before="40" w:after="0"/>
      <w:outlineLvl w:val="6"/>
    </w:pPr>
    <w:rPr>
      <w:rFonts w:asciiTheme="majorHAnsi" w:eastAsiaTheme="majorEastAsia" w:hAnsiTheme="majorHAnsi" w:cstheme="majorBidi"/>
      <w:b/>
      <w:bCs/>
      <w:color w:val="001E28" w:themeColor="accent1" w:themeShade="80"/>
    </w:rPr>
  </w:style>
  <w:style w:type="paragraph" w:styleId="Overskrift8">
    <w:name w:val="heading 8"/>
    <w:basedOn w:val="Normal"/>
    <w:next w:val="Normal"/>
    <w:link w:val="Overskrift8Teikn"/>
    <w:uiPriority w:val="9"/>
    <w:semiHidden/>
    <w:unhideWhenUsed/>
    <w:qFormat/>
    <w:rsid w:val="000035BB"/>
    <w:pPr>
      <w:keepNext/>
      <w:keepLines/>
      <w:numPr>
        <w:ilvl w:val="7"/>
        <w:numId w:val="25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01E28" w:themeColor="accent1" w:themeShade="80"/>
    </w:rPr>
  </w:style>
  <w:style w:type="paragraph" w:styleId="Overskrift9">
    <w:name w:val="heading 9"/>
    <w:basedOn w:val="Normal"/>
    <w:next w:val="Normal"/>
    <w:link w:val="Overskrift9Teikn"/>
    <w:uiPriority w:val="9"/>
    <w:semiHidden/>
    <w:unhideWhenUsed/>
    <w:qFormat/>
    <w:rsid w:val="000035BB"/>
    <w:pPr>
      <w:keepNext/>
      <w:keepLines/>
      <w:numPr>
        <w:ilvl w:val="8"/>
        <w:numId w:val="2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1E28" w:themeColor="accent1" w:themeShade="8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paragraph" w:styleId="Topptekst">
    <w:name w:val="header"/>
    <w:basedOn w:val="Normal"/>
    <w:link w:val="TopptekstTeikn"/>
    <w:uiPriority w:val="99"/>
    <w:unhideWhenUsed/>
    <w:rsid w:val="005F30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ikn">
    <w:name w:val="Topptekst Teikn"/>
    <w:basedOn w:val="Standardskriftforavsnitt"/>
    <w:link w:val="Topptekst"/>
    <w:uiPriority w:val="99"/>
    <w:rsid w:val="005F3058"/>
  </w:style>
  <w:style w:type="paragraph" w:styleId="Botntekst">
    <w:name w:val="footer"/>
    <w:basedOn w:val="Normal"/>
    <w:link w:val="BotntekstTeikn"/>
    <w:uiPriority w:val="99"/>
    <w:unhideWhenUsed/>
    <w:rsid w:val="005F30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otntekstTeikn">
    <w:name w:val="Botntekst Teikn"/>
    <w:basedOn w:val="Standardskriftforavsnitt"/>
    <w:link w:val="Botntekst"/>
    <w:uiPriority w:val="99"/>
    <w:rsid w:val="005F3058"/>
  </w:style>
  <w:style w:type="table" w:styleId="Tabellrutenett">
    <w:name w:val="Table Grid"/>
    <w:basedOn w:val="Vanlegtabell"/>
    <w:uiPriority w:val="59"/>
    <w:rsid w:val="00462957"/>
    <w:pPr>
      <w:spacing w:before="40" w:after="40" w:line="240" w:lineRule="auto"/>
    </w:pPr>
    <w:rPr>
      <w:sz w:val="20"/>
      <w:lang w:val="nb-NO"/>
    </w:rPr>
    <w:tblPr>
      <w:tblBorders>
        <w:insideH w:val="single" w:sz="4" w:space="0" w:color="auto"/>
      </w:tblBorders>
    </w:tblPr>
    <w:tblStylePr w:type="firstRow">
      <w:rPr>
        <w:b/>
      </w:rPr>
    </w:tblStylePr>
    <w:tblStylePr w:type="firstCol">
      <w:rPr>
        <w:b w:val="0"/>
      </w:rPr>
    </w:tblStylePr>
  </w:style>
  <w:style w:type="table" w:customStyle="1" w:styleId="Tabellrutenett1">
    <w:name w:val="Tabellrutenett1"/>
    <w:basedOn w:val="Vanlegtabell"/>
    <w:next w:val="Tabellrutenett"/>
    <w:uiPriority w:val="59"/>
    <w:rsid w:val="00661A0C"/>
    <w:pPr>
      <w:spacing w:before="120" w:after="120" w:line="240" w:lineRule="auto"/>
    </w:pPr>
    <w:rPr>
      <w:sz w:val="24"/>
      <w:szCs w:val="24"/>
      <w:lang w:val="nb-NO"/>
    </w:rPr>
    <w:tblPr>
      <w:tblBorders>
        <w:insideH w:val="single" w:sz="4" w:space="0" w:color="auto"/>
      </w:tblBorders>
    </w:tblPr>
  </w:style>
  <w:style w:type="character" w:customStyle="1" w:styleId="Overskrift1Teikn">
    <w:name w:val="Overskrift 1 Teikn"/>
    <w:basedOn w:val="Standardskriftforavsnitt"/>
    <w:link w:val="Overskrift1"/>
    <w:uiPriority w:val="9"/>
    <w:rsid w:val="000035BB"/>
    <w:rPr>
      <w:rFonts w:asciiTheme="majorHAnsi" w:eastAsiaTheme="majorEastAsia" w:hAnsiTheme="majorHAnsi" w:cstheme="majorBidi"/>
      <w:color w:val="001E28" w:themeColor="accent1" w:themeShade="80"/>
      <w:sz w:val="36"/>
      <w:szCs w:val="36"/>
    </w:rPr>
  </w:style>
  <w:style w:type="character" w:customStyle="1" w:styleId="Overskrift2Teikn">
    <w:name w:val="Overskrift 2 Teikn"/>
    <w:basedOn w:val="Standardskriftforavsnitt"/>
    <w:link w:val="Overskrift2"/>
    <w:uiPriority w:val="9"/>
    <w:rsid w:val="000035BB"/>
    <w:rPr>
      <w:rFonts w:asciiTheme="majorHAnsi" w:eastAsiaTheme="majorEastAsia" w:hAnsiTheme="majorHAnsi" w:cstheme="majorBidi"/>
      <w:color w:val="002E3C" w:themeColor="accent1" w:themeShade="BF"/>
      <w:sz w:val="32"/>
      <w:szCs w:val="32"/>
    </w:rPr>
  </w:style>
  <w:style w:type="character" w:customStyle="1" w:styleId="Overskrift3Teikn">
    <w:name w:val="Overskrift 3 Teikn"/>
    <w:basedOn w:val="Standardskriftforavsnitt"/>
    <w:link w:val="Overskrift3"/>
    <w:uiPriority w:val="9"/>
    <w:rsid w:val="000035BB"/>
    <w:rPr>
      <w:rFonts w:asciiTheme="majorHAnsi" w:eastAsiaTheme="majorEastAsia" w:hAnsiTheme="majorHAnsi" w:cstheme="majorBidi"/>
      <w:color w:val="002E3C" w:themeColor="accent1" w:themeShade="BF"/>
      <w:sz w:val="28"/>
      <w:szCs w:val="28"/>
    </w:rPr>
  </w:style>
  <w:style w:type="character" w:customStyle="1" w:styleId="Overskrift4Teikn">
    <w:name w:val="Overskrift 4 Teikn"/>
    <w:basedOn w:val="Standardskriftforavsnitt"/>
    <w:link w:val="Overskrift4"/>
    <w:uiPriority w:val="9"/>
    <w:rsid w:val="000035BB"/>
    <w:rPr>
      <w:rFonts w:asciiTheme="majorHAnsi" w:eastAsiaTheme="majorEastAsia" w:hAnsiTheme="majorHAnsi" w:cstheme="majorBidi"/>
      <w:color w:val="002E3C" w:themeColor="accent1" w:themeShade="BF"/>
      <w:sz w:val="24"/>
      <w:szCs w:val="24"/>
    </w:rPr>
  </w:style>
  <w:style w:type="character" w:customStyle="1" w:styleId="Overskrift6Teikn">
    <w:name w:val="Overskrift 6 Teikn"/>
    <w:basedOn w:val="Standardskriftforavsnitt"/>
    <w:link w:val="Overskrift6"/>
    <w:uiPriority w:val="9"/>
    <w:semiHidden/>
    <w:rsid w:val="000035BB"/>
    <w:rPr>
      <w:rFonts w:asciiTheme="majorHAnsi" w:eastAsiaTheme="majorEastAsia" w:hAnsiTheme="majorHAnsi" w:cstheme="majorBidi"/>
      <w:i/>
      <w:iCs/>
      <w:caps/>
      <w:color w:val="001E28" w:themeColor="accent1" w:themeShade="80"/>
    </w:rPr>
  </w:style>
  <w:style w:type="character" w:customStyle="1" w:styleId="Overskrift7Teikn">
    <w:name w:val="Overskrift 7 Teikn"/>
    <w:basedOn w:val="Standardskriftforavsnitt"/>
    <w:link w:val="Overskrift7"/>
    <w:uiPriority w:val="9"/>
    <w:rsid w:val="000035BB"/>
    <w:rPr>
      <w:rFonts w:asciiTheme="majorHAnsi" w:eastAsiaTheme="majorEastAsia" w:hAnsiTheme="majorHAnsi" w:cstheme="majorBidi"/>
      <w:b/>
      <w:bCs/>
      <w:color w:val="001E28" w:themeColor="accent1" w:themeShade="80"/>
    </w:rPr>
  </w:style>
  <w:style w:type="character" w:customStyle="1" w:styleId="Overskrift8Teikn">
    <w:name w:val="Overskrift 8 Teikn"/>
    <w:basedOn w:val="Standardskriftforavsnitt"/>
    <w:link w:val="Overskrift8"/>
    <w:uiPriority w:val="9"/>
    <w:semiHidden/>
    <w:rsid w:val="000035BB"/>
    <w:rPr>
      <w:rFonts w:asciiTheme="majorHAnsi" w:eastAsiaTheme="majorEastAsia" w:hAnsiTheme="majorHAnsi" w:cstheme="majorBidi"/>
      <w:b/>
      <w:bCs/>
      <w:i/>
      <w:iCs/>
      <w:color w:val="001E28" w:themeColor="accent1" w:themeShade="80"/>
    </w:rPr>
  </w:style>
  <w:style w:type="character" w:customStyle="1" w:styleId="Overskrift9Teikn">
    <w:name w:val="Overskrift 9 Teikn"/>
    <w:basedOn w:val="Standardskriftforavsnitt"/>
    <w:link w:val="Overskrift9"/>
    <w:uiPriority w:val="9"/>
    <w:semiHidden/>
    <w:rsid w:val="000035BB"/>
    <w:rPr>
      <w:rFonts w:asciiTheme="majorHAnsi" w:eastAsiaTheme="majorEastAsia" w:hAnsiTheme="majorHAnsi" w:cstheme="majorBidi"/>
      <w:i/>
      <w:iCs/>
      <w:color w:val="001E28" w:themeColor="accent1" w:themeShade="80"/>
    </w:rPr>
  </w:style>
  <w:style w:type="paragraph" w:styleId="Listeavsnitt">
    <w:name w:val="List Paragraph"/>
    <w:basedOn w:val="Normal"/>
    <w:uiPriority w:val="34"/>
    <w:qFormat/>
    <w:rsid w:val="00A317A6"/>
    <w:pPr>
      <w:ind w:left="720"/>
      <w:contextualSpacing/>
    </w:pPr>
  </w:style>
  <w:style w:type="paragraph" w:styleId="Bilettekst">
    <w:name w:val="caption"/>
    <w:basedOn w:val="Normal"/>
    <w:next w:val="Normal"/>
    <w:uiPriority w:val="35"/>
    <w:unhideWhenUsed/>
    <w:qFormat/>
    <w:rsid w:val="000035BB"/>
    <w:pPr>
      <w:spacing w:line="240" w:lineRule="auto"/>
    </w:pPr>
    <w:rPr>
      <w:b/>
      <w:bCs/>
      <w:smallCaps/>
      <w:color w:val="003E51" w:themeColor="text2"/>
    </w:rPr>
  </w:style>
  <w:style w:type="paragraph" w:customStyle="1" w:styleId="Default">
    <w:name w:val="Default"/>
    <w:rsid w:val="00A317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nb-NO"/>
    </w:rPr>
  </w:style>
  <w:style w:type="character" w:styleId="Kommentarreferanse">
    <w:name w:val="annotation reference"/>
    <w:basedOn w:val="Standardskriftforavsnitt"/>
    <w:uiPriority w:val="99"/>
    <w:semiHidden/>
    <w:unhideWhenUsed/>
    <w:rsid w:val="00173F69"/>
    <w:rPr>
      <w:sz w:val="16"/>
      <w:szCs w:val="16"/>
    </w:rPr>
  </w:style>
  <w:style w:type="paragraph" w:styleId="Kommentartekst">
    <w:name w:val="annotation text"/>
    <w:basedOn w:val="Normal"/>
    <w:link w:val="KommentartekstTeikn"/>
    <w:uiPriority w:val="99"/>
    <w:semiHidden/>
    <w:unhideWhenUsed/>
    <w:rsid w:val="00173F69"/>
    <w:pPr>
      <w:spacing w:line="240" w:lineRule="auto"/>
    </w:pPr>
    <w:rPr>
      <w:sz w:val="20"/>
      <w:szCs w:val="20"/>
    </w:rPr>
  </w:style>
  <w:style w:type="character" w:customStyle="1" w:styleId="KommentartekstTeikn">
    <w:name w:val="Kommentartekst Teikn"/>
    <w:basedOn w:val="Standardskriftforavsnitt"/>
    <w:link w:val="Kommentartekst"/>
    <w:uiPriority w:val="99"/>
    <w:semiHidden/>
    <w:rsid w:val="00173F69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ikn"/>
    <w:uiPriority w:val="99"/>
    <w:semiHidden/>
    <w:unhideWhenUsed/>
    <w:rsid w:val="00173F69"/>
    <w:rPr>
      <w:b/>
      <w:bCs/>
    </w:rPr>
  </w:style>
  <w:style w:type="character" w:customStyle="1" w:styleId="KommentaremneTeikn">
    <w:name w:val="Kommentaremne Teikn"/>
    <w:basedOn w:val="KommentartekstTeikn"/>
    <w:link w:val="Kommentaremne"/>
    <w:uiPriority w:val="99"/>
    <w:semiHidden/>
    <w:rsid w:val="00173F69"/>
    <w:rPr>
      <w:b/>
      <w:bCs/>
      <w:sz w:val="20"/>
      <w:szCs w:val="20"/>
    </w:rPr>
  </w:style>
  <w:style w:type="paragraph" w:styleId="Bobletekst">
    <w:name w:val="Balloon Text"/>
    <w:basedOn w:val="Normal"/>
    <w:link w:val="BobletekstTeikn"/>
    <w:uiPriority w:val="99"/>
    <w:semiHidden/>
    <w:unhideWhenUsed/>
    <w:rsid w:val="00D40B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ikn">
    <w:name w:val="Bobletekst Teikn"/>
    <w:basedOn w:val="Standardskriftforavsnitt"/>
    <w:link w:val="Bobletekst"/>
    <w:uiPriority w:val="99"/>
    <w:semiHidden/>
    <w:rsid w:val="00D40BBF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02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02471C"/>
  </w:style>
  <w:style w:type="character" w:customStyle="1" w:styleId="eop">
    <w:name w:val="eop"/>
    <w:basedOn w:val="Standardskriftforavsnitt"/>
    <w:rsid w:val="0002471C"/>
  </w:style>
  <w:style w:type="character" w:customStyle="1" w:styleId="spellingerror">
    <w:name w:val="spellingerror"/>
    <w:basedOn w:val="Standardskriftforavsnitt"/>
    <w:rsid w:val="0002471C"/>
  </w:style>
  <w:style w:type="paragraph" w:styleId="Versjon">
    <w:name w:val="Revision"/>
    <w:hidden/>
    <w:uiPriority w:val="99"/>
    <w:semiHidden/>
    <w:rsid w:val="005F475C"/>
    <w:pPr>
      <w:spacing w:after="0" w:line="240" w:lineRule="auto"/>
    </w:pPr>
  </w:style>
  <w:style w:type="character" w:styleId="Plasshaldartekst">
    <w:name w:val="Placeholder Text"/>
    <w:basedOn w:val="Standardskriftforavsnitt"/>
    <w:rsid w:val="0027648B"/>
    <w:rPr>
      <w:color w:val="808080"/>
    </w:rPr>
  </w:style>
  <w:style w:type="paragraph" w:styleId="Overskriftforinnhaldsliste">
    <w:name w:val="TOC Heading"/>
    <w:basedOn w:val="Overskrift1"/>
    <w:next w:val="Normal"/>
    <w:uiPriority w:val="39"/>
    <w:unhideWhenUsed/>
    <w:qFormat/>
    <w:rsid w:val="000035BB"/>
    <w:pPr>
      <w:outlineLvl w:val="9"/>
    </w:pPr>
  </w:style>
  <w:style w:type="paragraph" w:styleId="INNH2">
    <w:name w:val="toc 2"/>
    <w:basedOn w:val="Normal"/>
    <w:next w:val="Normal"/>
    <w:autoRedefine/>
    <w:uiPriority w:val="39"/>
    <w:unhideWhenUsed/>
    <w:rsid w:val="005A4C86"/>
    <w:pPr>
      <w:spacing w:after="100"/>
      <w:ind w:left="220"/>
    </w:pPr>
    <w:rPr>
      <w:rFonts w:cs="Times New Roman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A4C86"/>
    <w:pPr>
      <w:spacing w:after="100"/>
    </w:pPr>
    <w:rPr>
      <w:rFonts w:cs="Times New Roman"/>
      <w:lang w:eastAsia="nb-NO"/>
    </w:rPr>
  </w:style>
  <w:style w:type="paragraph" w:styleId="INNH3">
    <w:name w:val="toc 3"/>
    <w:basedOn w:val="Normal"/>
    <w:next w:val="Normal"/>
    <w:autoRedefine/>
    <w:uiPriority w:val="39"/>
    <w:unhideWhenUsed/>
    <w:rsid w:val="005A4C86"/>
    <w:pPr>
      <w:spacing w:after="100"/>
      <w:ind w:left="440"/>
    </w:pPr>
    <w:rPr>
      <w:rFonts w:cs="Times New Roman"/>
      <w:lang w:eastAsia="nb-NO"/>
    </w:rPr>
  </w:style>
  <w:style w:type="character" w:styleId="Hyperkopling">
    <w:name w:val="Hyperlink"/>
    <w:basedOn w:val="Standardskriftforavsnitt"/>
    <w:uiPriority w:val="99"/>
    <w:unhideWhenUsed/>
    <w:rsid w:val="005A4C86"/>
    <w:rPr>
      <w:color w:val="003E51" w:themeColor="hyperlink"/>
      <w:u w:val="single"/>
    </w:rPr>
  </w:style>
  <w:style w:type="character" w:styleId="Ulystomtale">
    <w:name w:val="Unresolved Mention"/>
    <w:basedOn w:val="Standardskriftforavsnitt"/>
    <w:uiPriority w:val="99"/>
    <w:semiHidden/>
    <w:unhideWhenUsed/>
    <w:rsid w:val="00E00EAA"/>
    <w:rPr>
      <w:color w:val="605E5C"/>
      <w:shd w:val="clear" w:color="auto" w:fill="E1DFDD"/>
    </w:rPr>
  </w:style>
  <w:style w:type="character" w:customStyle="1" w:styleId="Overskrift5Teikn">
    <w:name w:val="Overskrift 5 Teikn"/>
    <w:basedOn w:val="Standardskriftforavsnitt"/>
    <w:link w:val="Overskrift5"/>
    <w:uiPriority w:val="9"/>
    <w:semiHidden/>
    <w:rsid w:val="000035BB"/>
    <w:rPr>
      <w:rFonts w:asciiTheme="majorHAnsi" w:eastAsiaTheme="majorEastAsia" w:hAnsiTheme="majorHAnsi" w:cstheme="majorBidi"/>
      <w:caps/>
      <w:color w:val="002E3C" w:themeColor="accent1" w:themeShade="BF"/>
    </w:rPr>
  </w:style>
  <w:style w:type="paragraph" w:styleId="Tittel">
    <w:name w:val="Title"/>
    <w:basedOn w:val="Normal"/>
    <w:next w:val="Normal"/>
    <w:link w:val="TittelTeikn"/>
    <w:uiPriority w:val="10"/>
    <w:qFormat/>
    <w:rsid w:val="000035BB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003E51" w:themeColor="text2"/>
      <w:spacing w:val="-15"/>
      <w:sz w:val="72"/>
      <w:szCs w:val="72"/>
    </w:rPr>
  </w:style>
  <w:style w:type="character" w:customStyle="1" w:styleId="TittelTeikn">
    <w:name w:val="Tittel Teikn"/>
    <w:basedOn w:val="Standardskriftforavsnitt"/>
    <w:link w:val="Tittel"/>
    <w:uiPriority w:val="10"/>
    <w:rsid w:val="000035BB"/>
    <w:rPr>
      <w:rFonts w:asciiTheme="majorHAnsi" w:eastAsiaTheme="majorEastAsia" w:hAnsiTheme="majorHAnsi" w:cstheme="majorBidi"/>
      <w:caps/>
      <w:color w:val="003E51" w:themeColor="text2"/>
      <w:spacing w:val="-15"/>
      <w:sz w:val="72"/>
      <w:szCs w:val="72"/>
    </w:rPr>
  </w:style>
  <w:style w:type="paragraph" w:styleId="Undertittel">
    <w:name w:val="Subtitle"/>
    <w:basedOn w:val="Normal"/>
    <w:next w:val="Normal"/>
    <w:link w:val="UndertittelTeikn"/>
    <w:uiPriority w:val="11"/>
    <w:qFormat/>
    <w:rsid w:val="000035B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03E51" w:themeColor="accent1"/>
      <w:sz w:val="28"/>
      <w:szCs w:val="28"/>
    </w:rPr>
  </w:style>
  <w:style w:type="character" w:customStyle="1" w:styleId="UndertittelTeikn">
    <w:name w:val="Undertittel Teikn"/>
    <w:basedOn w:val="Standardskriftforavsnitt"/>
    <w:link w:val="Undertittel"/>
    <w:uiPriority w:val="11"/>
    <w:rsid w:val="000035BB"/>
    <w:rPr>
      <w:rFonts w:asciiTheme="majorHAnsi" w:eastAsiaTheme="majorEastAsia" w:hAnsiTheme="majorHAnsi" w:cstheme="majorBidi"/>
      <w:color w:val="003E51" w:themeColor="accent1"/>
      <w:sz w:val="28"/>
      <w:szCs w:val="28"/>
    </w:rPr>
  </w:style>
  <w:style w:type="character" w:styleId="Sterk">
    <w:name w:val="Strong"/>
    <w:basedOn w:val="Standardskriftforavsnitt"/>
    <w:uiPriority w:val="22"/>
    <w:qFormat/>
    <w:rsid w:val="000035BB"/>
    <w:rPr>
      <w:b/>
      <w:bCs/>
    </w:rPr>
  </w:style>
  <w:style w:type="character" w:styleId="Utheving">
    <w:name w:val="Emphasis"/>
    <w:basedOn w:val="Standardskriftforavsnitt"/>
    <w:uiPriority w:val="20"/>
    <w:qFormat/>
    <w:rsid w:val="000035BB"/>
    <w:rPr>
      <w:i/>
      <w:iCs/>
    </w:rPr>
  </w:style>
  <w:style w:type="paragraph" w:styleId="Ingenmellomrom">
    <w:name w:val="No Spacing"/>
    <w:uiPriority w:val="1"/>
    <w:qFormat/>
    <w:rsid w:val="000035BB"/>
    <w:pPr>
      <w:spacing w:after="0" w:line="240" w:lineRule="auto"/>
    </w:pPr>
  </w:style>
  <w:style w:type="paragraph" w:styleId="Sitat">
    <w:name w:val="Quote"/>
    <w:basedOn w:val="Normal"/>
    <w:next w:val="Normal"/>
    <w:link w:val="SitatTeikn"/>
    <w:uiPriority w:val="29"/>
    <w:qFormat/>
    <w:rsid w:val="000035BB"/>
    <w:pPr>
      <w:spacing w:before="120" w:after="120"/>
      <w:ind w:left="720"/>
    </w:pPr>
    <w:rPr>
      <w:color w:val="003E51" w:themeColor="text2"/>
      <w:sz w:val="24"/>
      <w:szCs w:val="24"/>
    </w:rPr>
  </w:style>
  <w:style w:type="character" w:customStyle="1" w:styleId="SitatTeikn">
    <w:name w:val="Sitat Teikn"/>
    <w:basedOn w:val="Standardskriftforavsnitt"/>
    <w:link w:val="Sitat"/>
    <w:uiPriority w:val="29"/>
    <w:rsid w:val="000035BB"/>
    <w:rPr>
      <w:color w:val="003E51" w:themeColor="text2"/>
      <w:sz w:val="24"/>
      <w:szCs w:val="24"/>
    </w:rPr>
  </w:style>
  <w:style w:type="paragraph" w:styleId="Sterktsitat">
    <w:name w:val="Intense Quote"/>
    <w:basedOn w:val="Normal"/>
    <w:next w:val="Normal"/>
    <w:link w:val="SterktsitatTeikn"/>
    <w:uiPriority w:val="30"/>
    <w:qFormat/>
    <w:rsid w:val="000035BB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3E51" w:themeColor="text2"/>
      <w:spacing w:val="-6"/>
      <w:sz w:val="32"/>
      <w:szCs w:val="32"/>
    </w:rPr>
  </w:style>
  <w:style w:type="character" w:customStyle="1" w:styleId="SterktsitatTeikn">
    <w:name w:val="Sterkt sitat Teikn"/>
    <w:basedOn w:val="Standardskriftforavsnitt"/>
    <w:link w:val="Sterktsitat"/>
    <w:uiPriority w:val="30"/>
    <w:rsid w:val="000035BB"/>
    <w:rPr>
      <w:rFonts w:asciiTheme="majorHAnsi" w:eastAsiaTheme="majorEastAsia" w:hAnsiTheme="majorHAnsi" w:cstheme="majorBidi"/>
      <w:color w:val="003E51" w:themeColor="text2"/>
      <w:spacing w:val="-6"/>
      <w:sz w:val="32"/>
      <w:szCs w:val="32"/>
    </w:rPr>
  </w:style>
  <w:style w:type="character" w:styleId="Svakutheving">
    <w:name w:val="Subtle Emphasis"/>
    <w:basedOn w:val="Standardskriftforavsnitt"/>
    <w:uiPriority w:val="19"/>
    <w:qFormat/>
    <w:rsid w:val="000035BB"/>
    <w:rPr>
      <w:i/>
      <w:iCs/>
      <w:color w:val="595959" w:themeColor="text1" w:themeTint="A6"/>
    </w:rPr>
  </w:style>
  <w:style w:type="character" w:styleId="Sterkutheving">
    <w:name w:val="Intense Emphasis"/>
    <w:basedOn w:val="Standardskriftforavsnitt"/>
    <w:uiPriority w:val="21"/>
    <w:qFormat/>
    <w:rsid w:val="000035BB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qFormat/>
    <w:rsid w:val="000035BB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Sterkreferanse">
    <w:name w:val="Intense Reference"/>
    <w:basedOn w:val="Standardskriftforavsnitt"/>
    <w:uiPriority w:val="32"/>
    <w:qFormat/>
    <w:rsid w:val="000035BB"/>
    <w:rPr>
      <w:b/>
      <w:bCs/>
      <w:smallCaps/>
      <w:color w:val="003E51" w:themeColor="text2"/>
      <w:u w:val="single"/>
    </w:rPr>
  </w:style>
  <w:style w:type="character" w:styleId="Boktittel">
    <w:name w:val="Book Title"/>
    <w:basedOn w:val="Standardskriftforavsnitt"/>
    <w:uiPriority w:val="33"/>
    <w:qFormat/>
    <w:rsid w:val="000035BB"/>
    <w:rPr>
      <w:b/>
      <w:bCs/>
      <w:smallCap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69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7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7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4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2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3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9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27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84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1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08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5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Eigendefinert 5">
      <a:dk1>
        <a:sysClr val="windowText" lastClr="000000"/>
      </a:dk1>
      <a:lt1>
        <a:sysClr val="window" lastClr="FFFFFF"/>
      </a:lt1>
      <a:dk2>
        <a:srgbClr val="003E51"/>
      </a:dk2>
      <a:lt2>
        <a:srgbClr val="DFE3E5"/>
      </a:lt2>
      <a:accent1>
        <a:srgbClr val="003E51"/>
      </a:accent1>
      <a:accent2>
        <a:srgbClr val="003E51"/>
      </a:accent2>
      <a:accent3>
        <a:srgbClr val="003E51"/>
      </a:accent3>
      <a:accent4>
        <a:srgbClr val="003E51"/>
      </a:accent4>
      <a:accent5>
        <a:srgbClr val="003E51"/>
      </a:accent5>
      <a:accent6>
        <a:srgbClr val="003E51"/>
      </a:accent6>
      <a:hlink>
        <a:srgbClr val="003E51"/>
      </a:hlink>
      <a:folHlink>
        <a:srgbClr val="B26B02"/>
      </a:folHlink>
    </a:clrScheme>
    <a:fontScheme name="Egendefinert 1">
      <a:majorFont>
        <a:latin typeface="Avenir Next LT Pro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9883AA62DCA64EA41A9B02F701B922" ma:contentTypeVersion="19" ma:contentTypeDescription="Opprett et nytt dokument." ma:contentTypeScope="" ma:versionID="60edcf57a4cbbbc5e9709ee1d11cf518">
  <xsd:schema xmlns:xsd="http://www.w3.org/2001/XMLSchema" xmlns:xs="http://www.w3.org/2001/XMLSchema" xmlns:p="http://schemas.microsoft.com/office/2006/metadata/properties" xmlns:ns2="51f5aede-6dae-48c4-aa0a-710a602aa38a" xmlns:ns3="551fbe88-d480-489a-8530-b30d4becc9ba" targetNamespace="http://schemas.microsoft.com/office/2006/metadata/properties" ma:root="true" ma:fieldsID="4c01596e297604aa154fc85d16e5a0d5" ns2:_="" ns3:_="">
    <xsd:import namespace="51f5aede-6dae-48c4-aa0a-710a602aa38a"/>
    <xsd:import namespace="551fbe88-d480-489a-8530-b30d4becc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Servicerappor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f5aede-6dae-48c4-aa0a-710a602aa3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4a455882-e798-4864-814b-01eb1210de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Servicerapport" ma:index="26" nillable="true" ma:displayName="Servicerapport" ma:format="Dropdown" ma:internalName="Servicerapport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fbe88-d480-489a-8530-b30d4becc9b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ba1d9e-804f-4ae0-96aa-04c529a012da}" ma:internalName="TaxCatchAll" ma:showField="CatchAllData" ma:web="551fbe88-d480-489a-8530-b30d4becc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1fbe88-d480-489a-8530-b30d4becc9ba" xsi:nil="true"/>
    <lcf76f155ced4ddcb4097134ff3c332f xmlns="51f5aede-6dae-48c4-aa0a-710a602aa38a">
      <Terms xmlns="http://schemas.microsoft.com/office/infopath/2007/PartnerControls"/>
    </lcf76f155ced4ddcb4097134ff3c332f>
    <Servicerapport xmlns="51f5aede-6dae-48c4-aa0a-710a602aa38a" xsi:nil="true"/>
  </documentManagement>
</p:properties>
</file>

<file path=customXml/itemProps1.xml><?xml version="1.0" encoding="utf-8"?>
<ds:datastoreItem xmlns:ds="http://schemas.openxmlformats.org/officeDocument/2006/customXml" ds:itemID="{0B161D61-758D-49A5-891B-B6F72F22A4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CC1ED5-11BD-4D5B-8D41-FCFD74E766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E9D8E3-BA4F-468E-8B53-6D1112A646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f5aede-6dae-48c4-aa0a-710a602aa38a"/>
    <ds:schemaRef ds:uri="551fbe88-d480-489a-8530-b30d4becc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C0F16A-3F1A-42FB-AF94-3891CD322F83}">
  <ds:schemaRefs>
    <ds:schemaRef ds:uri="http://schemas.microsoft.com/office/2006/metadata/properties"/>
    <ds:schemaRef ds:uri="http://schemas.microsoft.com/office/infopath/2007/PartnerControls"/>
    <ds:schemaRef ds:uri="551fbe88-d480-489a-8530-b30d4becc9ba"/>
    <ds:schemaRef ds:uri="51f5aede-6dae-48c4-aa0a-710a602aa38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13</Pages>
  <Words>3287</Words>
  <Characters>17426</Characters>
  <Application>Microsoft Office Word</Application>
  <DocSecurity>0</DocSecurity>
  <Lines>145</Lines>
  <Paragraphs>41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Valla, Tor</dc:creator>
  <cp:keywords/>
  <dc:description/>
  <cp:lastModifiedBy>Kjell Sverre Bergum</cp:lastModifiedBy>
  <cp:revision>123</cp:revision>
  <cp:lastPrinted>2022-02-05T00:08:00Z</cp:lastPrinted>
  <dcterms:created xsi:type="dcterms:W3CDTF">2022-05-03T15:34:00Z</dcterms:created>
  <dcterms:modified xsi:type="dcterms:W3CDTF">2025-04-30T13:03:00Z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0x0101001D9883AA62DCA64EA41A9B02F701B922</vt:lpwstr>
  </property>
  <property fmtid="{D5CDD505-2E9C-101B-9397-08002B2CF9AE}" pid="3" name="MediaServiceImageTags">
    <vt:lpwstr/>
  </property>
</Properties>
</file>