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CC81" w14:textId="1E743A1E" w:rsidR="0004604F" w:rsidRPr="0004604F" w:rsidRDefault="00D16D9C" w:rsidP="0004604F">
      <w:pPr>
        <w:rPr>
          <w:rFonts w:eastAsia="Calibri" w:cs="Times New Roman"/>
          <w:lang w:val="nb-NO"/>
        </w:rPr>
      </w:pPr>
      <w:r w:rsidRPr="00D16D9C">
        <w:rPr>
          <w:rFonts w:eastAsia="Calibri"/>
          <w:noProof/>
          <w:lang w:val="nb-NO"/>
        </w:rPr>
        <mc:AlternateContent>
          <mc:Choice Requires="wps">
            <w:drawing>
              <wp:anchor distT="45720" distB="45720" distL="114300" distR="114300" simplePos="0" relativeHeight="251659264" behindDoc="0" locked="0" layoutInCell="1" allowOverlap="1" wp14:anchorId="222BCBFB" wp14:editId="6CE2961F">
                <wp:simplePos x="0" y="0"/>
                <wp:positionH relativeFrom="column">
                  <wp:posOffset>-110114</wp:posOffset>
                </wp:positionH>
                <wp:positionV relativeFrom="paragraph">
                  <wp:posOffset>271</wp:posOffset>
                </wp:positionV>
                <wp:extent cx="1322705" cy="363855"/>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363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C8A441" w14:textId="622226E1" w:rsidR="00D16D9C" w:rsidRPr="00D16D9C" w:rsidRDefault="00D16D9C" w:rsidP="00D16D9C">
                            <w:pPr>
                              <w:pStyle w:val="Undertittel"/>
                              <w:rPr>
                                <w:rFonts w:eastAsia="Calibri"/>
                                <w:sz w:val="32"/>
                                <w:szCs w:val="32"/>
                                <w:lang w:val="nb-NO"/>
                              </w:rPr>
                            </w:pPr>
                            <w:r w:rsidRPr="00D16D9C">
                              <w:rPr>
                                <w:rFonts w:eastAsia="Calibri"/>
                                <w:sz w:val="32"/>
                                <w:szCs w:val="32"/>
                                <w:lang w:val="nb-NO"/>
                              </w:rPr>
                              <w:t>Vedlegg B6</w:t>
                            </w:r>
                          </w:p>
                          <w:p w14:paraId="1AE19D6B" w14:textId="0F7DA4A6" w:rsidR="00D16D9C" w:rsidRDefault="00D16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BCBFB" id="_x0000_t202" coordsize="21600,21600" o:spt="202" path="m,l,21600r21600,l21600,xe">
                <v:stroke joinstyle="miter"/>
                <v:path gradientshapeok="t" o:connecttype="rect"/>
              </v:shapetype>
              <v:shape id="Tekstboks 2" o:spid="_x0000_s1026" type="#_x0000_t202" style="position:absolute;margin-left:-8.65pt;margin-top:0;width:104.15pt;height:2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" filled="f" stroked="f">
                <v:textbox>
                  <w:txbxContent>
                    <w:p w14:paraId="21C8A441" w14:textId="622226E1" w:rsidR="00D16D9C" w:rsidRPr="00D16D9C" w:rsidRDefault="00D16D9C" w:rsidP="00D16D9C">
                      <w:pPr>
                        <w:pStyle w:val="Undertittel"/>
                        <w:rPr>
                          <w:rFonts w:eastAsia="Calibri"/>
                          <w:sz w:val="32"/>
                          <w:szCs w:val="32"/>
                          <w:lang w:val="nb-NO"/>
                        </w:rPr>
                      </w:pPr>
                      <w:r w:rsidRPr="00D16D9C">
                        <w:rPr>
                          <w:rFonts w:eastAsia="Calibri"/>
                          <w:sz w:val="32"/>
                          <w:szCs w:val="32"/>
                          <w:lang w:val="nb-NO"/>
                        </w:rPr>
                        <w:t>Vedlegg B6</w:t>
                      </w:r>
                    </w:p>
                    <w:p w14:paraId="1AE19D6B" w14:textId="0F7DA4A6" w:rsidR="00D16D9C" w:rsidRDefault="00D16D9C"/>
                  </w:txbxContent>
                </v:textbox>
                <w10:wrap type="square"/>
              </v:shape>
            </w:pict>
          </mc:Fallback>
        </mc:AlternateContent>
      </w:r>
    </w:p>
    <w:p w14:paraId="22994C0E" w14:textId="77777777" w:rsidR="0004604F" w:rsidRPr="0004604F" w:rsidRDefault="0004604F" w:rsidP="0004604F">
      <w:pPr>
        <w:rPr>
          <w:rFonts w:eastAsia="Calibri" w:cs="Times New Roman"/>
          <w:lang w:val="nb-NO"/>
        </w:rPr>
      </w:pPr>
    </w:p>
    <w:p w14:paraId="5335F5A2" w14:textId="05118736" w:rsidR="008C4C6D" w:rsidRPr="00D16D9C" w:rsidRDefault="0004604F" w:rsidP="00D16D9C">
      <w:pPr>
        <w:pStyle w:val="Tittel"/>
        <w:rPr>
          <w:rFonts w:eastAsia="Calibri"/>
          <w:sz w:val="44"/>
          <w:szCs w:val="44"/>
          <w:lang w:val="nb-NO"/>
        </w:rPr>
      </w:pPr>
      <w:r w:rsidRPr="00D16D9C">
        <w:rPr>
          <w:rFonts w:eastAsia="Calibri"/>
          <w:sz w:val="44"/>
          <w:szCs w:val="44"/>
          <w:lang w:val="nb-NO"/>
        </w:rPr>
        <w:t>KRAV</w:t>
      </w:r>
      <w:r w:rsidRPr="00D16D9C">
        <w:rPr>
          <w:rFonts w:eastAsia="Calibri"/>
          <w:spacing w:val="-2"/>
          <w:sz w:val="44"/>
          <w:szCs w:val="44"/>
          <w:lang w:val="nb-NO"/>
        </w:rPr>
        <w:t>S</w:t>
      </w:r>
      <w:r w:rsidRPr="00D16D9C">
        <w:rPr>
          <w:rFonts w:eastAsia="Calibri"/>
          <w:sz w:val="44"/>
          <w:szCs w:val="44"/>
          <w:lang w:val="nb-NO"/>
        </w:rPr>
        <w:t>PESIF</w:t>
      </w:r>
      <w:r w:rsidRPr="00D16D9C">
        <w:rPr>
          <w:rFonts w:eastAsia="Calibri"/>
          <w:spacing w:val="-2"/>
          <w:sz w:val="44"/>
          <w:szCs w:val="44"/>
          <w:lang w:val="nb-NO"/>
        </w:rPr>
        <w:t>I</w:t>
      </w:r>
      <w:r w:rsidRPr="00D16D9C">
        <w:rPr>
          <w:rFonts w:eastAsia="Calibri"/>
          <w:sz w:val="44"/>
          <w:szCs w:val="44"/>
          <w:lang w:val="nb-NO"/>
        </w:rPr>
        <w:t>KASJON FOR AVLØPSPUMP</w:t>
      </w:r>
      <w:r w:rsidRPr="00D16D9C">
        <w:rPr>
          <w:rFonts w:eastAsia="Calibri"/>
          <w:spacing w:val="-2"/>
          <w:sz w:val="44"/>
          <w:szCs w:val="44"/>
          <w:lang w:val="nb-NO"/>
        </w:rPr>
        <w:t>E</w:t>
      </w:r>
      <w:r w:rsidRPr="00D16D9C">
        <w:rPr>
          <w:rFonts w:eastAsia="Calibri"/>
          <w:sz w:val="44"/>
          <w:szCs w:val="44"/>
          <w:lang w:val="nb-NO"/>
        </w:rPr>
        <w:t>STASJONER</w:t>
      </w:r>
    </w:p>
    <w:p w14:paraId="0341F4D8" w14:textId="77777777" w:rsidR="0004604F" w:rsidRPr="0004604F" w:rsidRDefault="0004604F" w:rsidP="0004604F">
      <w:pPr>
        <w:widowControl w:val="0"/>
        <w:spacing w:after="0" w:line="240" w:lineRule="auto"/>
        <w:jc w:val="center"/>
        <w:rPr>
          <w:rFonts w:eastAsia="Calibri" w:cs="Arial"/>
          <w:b/>
          <w:bCs/>
          <w:sz w:val="32"/>
          <w:szCs w:val="32"/>
          <w:lang w:val="nb-NO"/>
        </w:rPr>
      </w:pPr>
    </w:p>
    <w:p w14:paraId="7DBE5286" w14:textId="77777777" w:rsidR="0004604F" w:rsidRPr="0004604F" w:rsidRDefault="0004604F" w:rsidP="0004604F">
      <w:pPr>
        <w:rPr>
          <w:rFonts w:eastAsia="Calibri" w:cs="Times New Roman"/>
          <w:lang w:val="nb-NO"/>
        </w:rPr>
      </w:pPr>
    </w:p>
    <w:p w14:paraId="0970E734" w14:textId="77777777" w:rsidR="0004604F" w:rsidRPr="0004604F" w:rsidRDefault="0004604F" w:rsidP="0004604F">
      <w:pPr>
        <w:rPr>
          <w:rFonts w:eastAsia="Calibri" w:cs="Times New Roman"/>
          <w:lang w:val="nb-NO"/>
        </w:rPr>
      </w:pPr>
    </w:p>
    <w:p w14:paraId="4B626791" w14:textId="77777777" w:rsidR="0004604F" w:rsidRPr="0004604F" w:rsidRDefault="0004604F" w:rsidP="0004604F">
      <w:pPr>
        <w:rPr>
          <w:rFonts w:eastAsia="Calibri" w:cs="Times New Roman"/>
          <w:lang w:val="nb-NO"/>
        </w:rPr>
      </w:pPr>
    </w:p>
    <w:p w14:paraId="192C0FED" w14:textId="77777777" w:rsidR="0004604F" w:rsidRPr="00F112BB" w:rsidRDefault="0004604F" w:rsidP="0004604F">
      <w:pPr>
        <w:jc w:val="center"/>
        <w:rPr>
          <w:rFonts w:eastAsia="Calibri" w:cs="Times New Roman"/>
          <w:lang w:val="nb-NO"/>
        </w:rPr>
      </w:pPr>
      <w:r w:rsidRPr="0004604F">
        <w:rPr>
          <w:rFonts w:eastAsia="Calibri" w:cs="Times New Roman"/>
          <w:noProof/>
          <w:lang w:val="nb-NO"/>
        </w:rPr>
        <w:drawing>
          <wp:inline distT="0" distB="0" distL="0" distR="0" wp14:anchorId="74FA9731" wp14:editId="72E55A5E">
            <wp:extent cx="5664011" cy="4105275"/>
            <wp:effectExtent l="0" t="0" r="0" b="0"/>
            <wp:docPr id="1" name="Bilde 1" descr="Eit bilete som inneheld utandørs, bakken, transport, konstruksjon&#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it bilete som inneheld utandørs, bakken, transport, konstruksjon&#10;&#10;Automatisk generert skildr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93" cy="4107726"/>
                    </a:xfrm>
                    <a:prstGeom prst="rect">
                      <a:avLst/>
                    </a:prstGeom>
                    <a:noFill/>
                    <a:ln>
                      <a:noFill/>
                    </a:ln>
                  </pic:spPr>
                </pic:pic>
              </a:graphicData>
            </a:graphic>
          </wp:inline>
        </w:drawing>
      </w:r>
    </w:p>
    <w:p w14:paraId="39149493" w14:textId="77777777" w:rsidR="00192474" w:rsidRDefault="00192474" w:rsidP="0004604F">
      <w:pPr>
        <w:rPr>
          <w:rFonts w:eastAsia="Calibri" w:cs="Times New Roman"/>
          <w:lang w:val="nb-NO"/>
        </w:rPr>
      </w:pPr>
    </w:p>
    <w:p w14:paraId="119158D6" w14:textId="77777777" w:rsidR="00192474" w:rsidRDefault="00192474" w:rsidP="0004604F">
      <w:pPr>
        <w:rPr>
          <w:rFonts w:eastAsia="Calibri" w:cs="Times New Roman"/>
          <w:lang w:val="nb-NO"/>
        </w:rPr>
      </w:pPr>
    </w:p>
    <w:p w14:paraId="6472B38F" w14:textId="77777777" w:rsidR="00192474" w:rsidRDefault="00192474" w:rsidP="0004604F">
      <w:pPr>
        <w:rPr>
          <w:rFonts w:eastAsia="Calibri" w:cs="Times New Roman"/>
          <w:lang w:val="nb-NO"/>
        </w:rPr>
      </w:pPr>
    </w:p>
    <w:p w14:paraId="2B82F1D3" w14:textId="77777777" w:rsidR="00192474" w:rsidRDefault="00192474" w:rsidP="0004604F">
      <w:pPr>
        <w:rPr>
          <w:rFonts w:eastAsia="Calibri" w:cs="Times New Roman"/>
          <w:lang w:val="nb-NO"/>
        </w:rPr>
      </w:pPr>
    </w:p>
    <w:p w14:paraId="379D126A" w14:textId="77777777" w:rsidR="00192474" w:rsidRDefault="00192474" w:rsidP="0004604F">
      <w:pPr>
        <w:rPr>
          <w:rFonts w:eastAsia="Calibri" w:cs="Times New Roman"/>
          <w:lang w:val="nb-NO"/>
        </w:rPr>
      </w:pPr>
    </w:p>
    <w:p w14:paraId="44B3F12A" w14:textId="7A4DC517" w:rsidR="00192474" w:rsidRDefault="00BA01F0" w:rsidP="00BA01F0">
      <w:pPr>
        <w:tabs>
          <w:tab w:val="left" w:pos="2853"/>
        </w:tabs>
        <w:rPr>
          <w:rFonts w:eastAsia="Calibri" w:cs="Times New Roman"/>
          <w:lang w:val="nb-NO"/>
        </w:rPr>
      </w:pPr>
      <w:r>
        <w:rPr>
          <w:rFonts w:eastAsia="Calibri" w:cs="Times New Roman"/>
          <w:lang w:val="nb-NO"/>
        </w:rPr>
        <w:tab/>
      </w:r>
    </w:p>
    <w:p w14:paraId="5F1D58C2" w14:textId="77777777" w:rsidR="00192474" w:rsidRDefault="00192474" w:rsidP="0004604F">
      <w:pPr>
        <w:rPr>
          <w:rFonts w:eastAsia="Calibri" w:cs="Times New Roman"/>
          <w:lang w:val="nb-NO"/>
        </w:rPr>
      </w:pPr>
    </w:p>
    <w:p w14:paraId="6E31CCD2" w14:textId="65290FB2" w:rsidR="0004604F" w:rsidRPr="0004604F" w:rsidRDefault="00FC67F7" w:rsidP="00192474">
      <w:pPr>
        <w:rPr>
          <w:rFonts w:eastAsia="Calibri"/>
          <w:lang w:val="nb-NO"/>
        </w:rPr>
      </w:pPr>
      <w:r>
        <w:rPr>
          <w:rFonts w:eastAsia="Calibri"/>
          <w:lang w:val="nb-NO"/>
        </w:rPr>
        <w:t>30</w:t>
      </w:r>
      <w:r w:rsidR="00DA2B29">
        <w:rPr>
          <w:rFonts w:eastAsia="Calibri"/>
          <w:lang w:val="nb-NO"/>
        </w:rPr>
        <w:t>.0</w:t>
      </w:r>
      <w:r>
        <w:rPr>
          <w:rFonts w:eastAsia="Calibri"/>
          <w:lang w:val="nb-NO"/>
        </w:rPr>
        <w:t>5</w:t>
      </w:r>
      <w:r w:rsidR="00DA2B29">
        <w:rPr>
          <w:rFonts w:eastAsia="Calibri"/>
          <w:lang w:val="nb-NO"/>
        </w:rPr>
        <w:t>.2025</w:t>
      </w:r>
      <w:r w:rsidR="0004604F" w:rsidRPr="00F112BB">
        <w:rPr>
          <w:rFonts w:eastAsia="Calibri"/>
          <w:lang w:val="nb-NO"/>
        </w:rPr>
        <w:br w:type="page"/>
      </w:r>
    </w:p>
    <w:sdt>
      <w:sdtPr>
        <w:rPr>
          <w:rFonts w:eastAsia="Calibri" w:cs="Times New Roman"/>
          <w:lang w:val="nb-NO"/>
        </w:rPr>
        <w:id w:val="-1541360486"/>
        <w:docPartObj>
          <w:docPartGallery w:val="Table of Contents"/>
          <w:docPartUnique/>
        </w:docPartObj>
      </w:sdtPr>
      <w:sdtEndPr>
        <w:rPr>
          <w:b/>
          <w:bCs/>
        </w:rPr>
      </w:sdtEndPr>
      <w:sdtContent>
        <w:p w14:paraId="22BD3592" w14:textId="65C776C0" w:rsidR="0004604F" w:rsidRPr="0004604F" w:rsidRDefault="0004604F" w:rsidP="0004604F">
          <w:pPr>
            <w:keepNext/>
            <w:keepLines/>
            <w:spacing w:before="240" w:after="0"/>
            <w:rPr>
              <w:rFonts w:eastAsia="Times New Roman" w:cs="Times New Roman"/>
              <w:color w:val="2F5496"/>
              <w:sz w:val="32"/>
              <w:szCs w:val="32"/>
              <w:lang w:val="nb-NO" w:eastAsia="nb-NO"/>
            </w:rPr>
          </w:pPr>
          <w:r w:rsidRPr="0004604F">
            <w:rPr>
              <w:rFonts w:eastAsia="Times New Roman" w:cs="Times New Roman"/>
              <w:color w:val="2F5496"/>
              <w:sz w:val="32"/>
              <w:szCs w:val="32"/>
              <w:lang w:val="nb-NO" w:eastAsia="nb-NO"/>
            </w:rPr>
            <w:t>Innhold</w:t>
          </w:r>
        </w:p>
        <w:p w14:paraId="482C173A" w14:textId="20072C8A" w:rsidR="00BA01F0" w:rsidRDefault="0004604F">
          <w:pPr>
            <w:pStyle w:val="INNH1"/>
            <w:tabs>
              <w:tab w:val="left" w:pos="480"/>
              <w:tab w:val="right" w:leader="dot" w:pos="9062"/>
            </w:tabs>
            <w:rPr>
              <w:noProof/>
              <w:kern w:val="2"/>
              <w:sz w:val="24"/>
              <w:szCs w:val="24"/>
              <w:lang w:eastAsia="nn-NO"/>
              <w14:ligatures w14:val="standardContextual"/>
            </w:rPr>
          </w:pPr>
          <w:r w:rsidRPr="0004604F">
            <w:rPr>
              <w:rFonts w:eastAsia="Calibri" w:cs="Times New Roman"/>
              <w:lang w:val="nb-NO"/>
            </w:rPr>
            <w:fldChar w:fldCharType="begin"/>
          </w:r>
          <w:r w:rsidRPr="0004604F">
            <w:rPr>
              <w:rFonts w:eastAsia="Calibri" w:cs="Times New Roman"/>
              <w:lang w:val="nb-NO"/>
            </w:rPr>
            <w:instrText xml:space="preserve"> TOC \o "1-3" \h \z \u </w:instrText>
          </w:r>
          <w:r w:rsidRPr="0004604F">
            <w:rPr>
              <w:rFonts w:eastAsia="Calibri" w:cs="Times New Roman"/>
              <w:lang w:val="nb-NO"/>
            </w:rPr>
            <w:fldChar w:fldCharType="separate"/>
          </w:r>
          <w:hyperlink w:anchor="_Toc193699617" w:history="1">
            <w:r w:rsidR="00BA01F0" w:rsidRPr="00374567">
              <w:rPr>
                <w:rStyle w:val="Hyperkopling"/>
                <w:rFonts w:eastAsia="Times New Roman"/>
                <w:noProof/>
                <w:lang w:val="nb-NO"/>
              </w:rPr>
              <w:t>1</w:t>
            </w:r>
            <w:r w:rsidR="00BA01F0">
              <w:rPr>
                <w:noProof/>
                <w:kern w:val="2"/>
                <w:sz w:val="24"/>
                <w:szCs w:val="24"/>
                <w:lang w:eastAsia="nn-NO"/>
                <w14:ligatures w14:val="standardContextual"/>
              </w:rPr>
              <w:tab/>
            </w:r>
            <w:r w:rsidR="00BA01F0" w:rsidRPr="00374567">
              <w:rPr>
                <w:rStyle w:val="Hyperkopling"/>
                <w:rFonts w:eastAsia="Times New Roman"/>
                <w:noProof/>
                <w:lang w:val="nb-NO"/>
              </w:rPr>
              <w:t>Generelt</w:t>
            </w:r>
            <w:r w:rsidR="00BA01F0">
              <w:rPr>
                <w:noProof/>
                <w:webHidden/>
              </w:rPr>
              <w:tab/>
            </w:r>
            <w:r w:rsidR="00BA01F0">
              <w:rPr>
                <w:noProof/>
                <w:webHidden/>
              </w:rPr>
              <w:fldChar w:fldCharType="begin"/>
            </w:r>
            <w:r w:rsidR="00BA01F0">
              <w:rPr>
                <w:noProof/>
                <w:webHidden/>
              </w:rPr>
              <w:instrText xml:space="preserve"> PAGEREF _Toc193699617 \h </w:instrText>
            </w:r>
            <w:r w:rsidR="00BA01F0">
              <w:rPr>
                <w:noProof/>
                <w:webHidden/>
              </w:rPr>
            </w:r>
            <w:r w:rsidR="00BA01F0">
              <w:rPr>
                <w:noProof/>
                <w:webHidden/>
              </w:rPr>
              <w:fldChar w:fldCharType="separate"/>
            </w:r>
            <w:r w:rsidR="00BA01F0">
              <w:rPr>
                <w:noProof/>
                <w:webHidden/>
              </w:rPr>
              <w:t>3</w:t>
            </w:r>
            <w:r w:rsidR="00BA01F0">
              <w:rPr>
                <w:noProof/>
                <w:webHidden/>
              </w:rPr>
              <w:fldChar w:fldCharType="end"/>
            </w:r>
          </w:hyperlink>
        </w:p>
        <w:p w14:paraId="5E83E1A3" w14:textId="162F8651" w:rsidR="00BA01F0" w:rsidRDefault="00BA01F0">
          <w:pPr>
            <w:pStyle w:val="INNH2"/>
            <w:tabs>
              <w:tab w:val="left" w:pos="960"/>
              <w:tab w:val="right" w:leader="dot" w:pos="9062"/>
            </w:tabs>
            <w:rPr>
              <w:noProof/>
              <w:kern w:val="2"/>
              <w:sz w:val="24"/>
              <w:szCs w:val="24"/>
              <w:lang w:eastAsia="nn-NO"/>
              <w14:ligatures w14:val="standardContextual"/>
            </w:rPr>
          </w:pPr>
          <w:hyperlink w:anchor="_Toc193699618" w:history="1">
            <w:r w:rsidRPr="00374567">
              <w:rPr>
                <w:rStyle w:val="Hyperkopling"/>
                <w:rFonts w:eastAsia="Times New Roman"/>
                <w:noProof/>
                <w:lang w:val="nb-NO"/>
              </w:rPr>
              <w:t>1.1</w:t>
            </w:r>
            <w:r>
              <w:rPr>
                <w:noProof/>
                <w:kern w:val="2"/>
                <w:sz w:val="24"/>
                <w:szCs w:val="24"/>
                <w:lang w:eastAsia="nn-NO"/>
                <w14:ligatures w14:val="standardContextual"/>
              </w:rPr>
              <w:tab/>
            </w:r>
            <w:r w:rsidRPr="00374567">
              <w:rPr>
                <w:rStyle w:val="Hyperkopling"/>
                <w:rFonts w:eastAsia="Times New Roman"/>
                <w:noProof/>
                <w:lang w:val="nb-NO"/>
              </w:rPr>
              <w:t>Prosjektering / dimensjonering</w:t>
            </w:r>
            <w:r>
              <w:rPr>
                <w:noProof/>
                <w:webHidden/>
              </w:rPr>
              <w:tab/>
            </w:r>
            <w:r>
              <w:rPr>
                <w:noProof/>
                <w:webHidden/>
              </w:rPr>
              <w:fldChar w:fldCharType="begin"/>
            </w:r>
            <w:r>
              <w:rPr>
                <w:noProof/>
                <w:webHidden/>
              </w:rPr>
              <w:instrText xml:space="preserve"> PAGEREF _Toc193699618 \h </w:instrText>
            </w:r>
            <w:r>
              <w:rPr>
                <w:noProof/>
                <w:webHidden/>
              </w:rPr>
            </w:r>
            <w:r>
              <w:rPr>
                <w:noProof/>
                <w:webHidden/>
              </w:rPr>
              <w:fldChar w:fldCharType="separate"/>
            </w:r>
            <w:r>
              <w:rPr>
                <w:noProof/>
                <w:webHidden/>
              </w:rPr>
              <w:t>3</w:t>
            </w:r>
            <w:r>
              <w:rPr>
                <w:noProof/>
                <w:webHidden/>
              </w:rPr>
              <w:fldChar w:fldCharType="end"/>
            </w:r>
          </w:hyperlink>
        </w:p>
        <w:p w14:paraId="047414B1" w14:textId="3A34D9F7" w:rsidR="00BA01F0" w:rsidRDefault="00BA01F0">
          <w:pPr>
            <w:pStyle w:val="INNH2"/>
            <w:tabs>
              <w:tab w:val="left" w:pos="960"/>
              <w:tab w:val="right" w:leader="dot" w:pos="9062"/>
            </w:tabs>
            <w:rPr>
              <w:noProof/>
              <w:kern w:val="2"/>
              <w:sz w:val="24"/>
              <w:szCs w:val="24"/>
              <w:lang w:eastAsia="nn-NO"/>
              <w14:ligatures w14:val="standardContextual"/>
            </w:rPr>
          </w:pPr>
          <w:hyperlink w:anchor="_Toc193699619" w:history="1">
            <w:r w:rsidRPr="00374567">
              <w:rPr>
                <w:rStyle w:val="Hyperkopling"/>
                <w:rFonts w:eastAsia="Times New Roman"/>
                <w:noProof/>
                <w:lang w:val="nb-NO"/>
              </w:rPr>
              <w:t>1.2</w:t>
            </w:r>
            <w:r>
              <w:rPr>
                <w:noProof/>
                <w:kern w:val="2"/>
                <w:sz w:val="24"/>
                <w:szCs w:val="24"/>
                <w:lang w:eastAsia="nn-NO"/>
                <w14:ligatures w14:val="standardContextual"/>
              </w:rPr>
              <w:tab/>
            </w:r>
            <w:r w:rsidRPr="00374567">
              <w:rPr>
                <w:rStyle w:val="Hyperkopling"/>
                <w:rFonts w:eastAsia="Times New Roman"/>
                <w:noProof/>
                <w:lang w:val="nb-NO"/>
              </w:rPr>
              <w:t>Trykkstøtsberegni</w:t>
            </w:r>
            <w:r w:rsidRPr="00374567">
              <w:rPr>
                <w:rStyle w:val="Hyperkopling"/>
                <w:rFonts w:eastAsia="Times New Roman"/>
                <w:noProof/>
                <w:spacing w:val="-2"/>
                <w:lang w:val="nb-NO"/>
              </w:rPr>
              <w:t>n</w:t>
            </w:r>
            <w:r w:rsidRPr="00374567">
              <w:rPr>
                <w:rStyle w:val="Hyperkopling"/>
                <w:rFonts w:eastAsia="Times New Roman"/>
                <w:noProof/>
                <w:lang w:val="nb-NO"/>
              </w:rPr>
              <w:t>g</w:t>
            </w:r>
            <w:r>
              <w:rPr>
                <w:noProof/>
                <w:webHidden/>
              </w:rPr>
              <w:tab/>
            </w:r>
            <w:r>
              <w:rPr>
                <w:noProof/>
                <w:webHidden/>
              </w:rPr>
              <w:fldChar w:fldCharType="begin"/>
            </w:r>
            <w:r>
              <w:rPr>
                <w:noProof/>
                <w:webHidden/>
              </w:rPr>
              <w:instrText xml:space="preserve"> PAGEREF _Toc193699619 \h </w:instrText>
            </w:r>
            <w:r>
              <w:rPr>
                <w:noProof/>
                <w:webHidden/>
              </w:rPr>
            </w:r>
            <w:r>
              <w:rPr>
                <w:noProof/>
                <w:webHidden/>
              </w:rPr>
              <w:fldChar w:fldCharType="separate"/>
            </w:r>
            <w:r>
              <w:rPr>
                <w:noProof/>
                <w:webHidden/>
              </w:rPr>
              <w:t>3</w:t>
            </w:r>
            <w:r>
              <w:rPr>
                <w:noProof/>
                <w:webHidden/>
              </w:rPr>
              <w:fldChar w:fldCharType="end"/>
            </w:r>
          </w:hyperlink>
        </w:p>
        <w:p w14:paraId="744A820B" w14:textId="4AAE7A0E" w:rsidR="00BA01F0" w:rsidRDefault="00BA01F0">
          <w:pPr>
            <w:pStyle w:val="INNH2"/>
            <w:tabs>
              <w:tab w:val="left" w:pos="960"/>
              <w:tab w:val="right" w:leader="dot" w:pos="9062"/>
            </w:tabs>
            <w:rPr>
              <w:noProof/>
              <w:kern w:val="2"/>
              <w:sz w:val="24"/>
              <w:szCs w:val="24"/>
              <w:lang w:eastAsia="nn-NO"/>
              <w14:ligatures w14:val="standardContextual"/>
            </w:rPr>
          </w:pPr>
          <w:hyperlink w:anchor="_Toc193699620" w:history="1">
            <w:r w:rsidRPr="00374567">
              <w:rPr>
                <w:rStyle w:val="Hyperkopling"/>
                <w:rFonts w:eastAsia="Calibri"/>
                <w:noProof/>
                <w:lang w:val="nb-NO"/>
              </w:rPr>
              <w:t>1.3</w:t>
            </w:r>
            <w:r>
              <w:rPr>
                <w:noProof/>
                <w:kern w:val="2"/>
                <w:sz w:val="24"/>
                <w:szCs w:val="24"/>
                <w:lang w:eastAsia="nn-NO"/>
                <w14:ligatures w14:val="standardContextual"/>
              </w:rPr>
              <w:tab/>
            </w:r>
            <w:r w:rsidRPr="00374567">
              <w:rPr>
                <w:rStyle w:val="Hyperkopling"/>
                <w:rFonts w:eastAsia="Calibri"/>
                <w:noProof/>
                <w:lang w:val="nb-NO"/>
              </w:rPr>
              <w:t>Erverv av grunn og rettigheter</w:t>
            </w:r>
            <w:r>
              <w:rPr>
                <w:noProof/>
                <w:webHidden/>
              </w:rPr>
              <w:tab/>
            </w:r>
            <w:r>
              <w:rPr>
                <w:noProof/>
                <w:webHidden/>
              </w:rPr>
              <w:fldChar w:fldCharType="begin"/>
            </w:r>
            <w:r>
              <w:rPr>
                <w:noProof/>
                <w:webHidden/>
              </w:rPr>
              <w:instrText xml:space="preserve"> PAGEREF _Toc193699620 \h </w:instrText>
            </w:r>
            <w:r>
              <w:rPr>
                <w:noProof/>
                <w:webHidden/>
              </w:rPr>
            </w:r>
            <w:r>
              <w:rPr>
                <w:noProof/>
                <w:webHidden/>
              </w:rPr>
              <w:fldChar w:fldCharType="separate"/>
            </w:r>
            <w:r>
              <w:rPr>
                <w:noProof/>
                <w:webHidden/>
              </w:rPr>
              <w:t>4</w:t>
            </w:r>
            <w:r>
              <w:rPr>
                <w:noProof/>
                <w:webHidden/>
              </w:rPr>
              <w:fldChar w:fldCharType="end"/>
            </w:r>
          </w:hyperlink>
        </w:p>
        <w:p w14:paraId="696BE597" w14:textId="4A65A7EF" w:rsidR="00BA01F0" w:rsidRDefault="00BA01F0">
          <w:pPr>
            <w:pStyle w:val="INNH2"/>
            <w:tabs>
              <w:tab w:val="left" w:pos="960"/>
              <w:tab w:val="right" w:leader="dot" w:pos="9062"/>
            </w:tabs>
            <w:rPr>
              <w:noProof/>
              <w:kern w:val="2"/>
              <w:sz w:val="24"/>
              <w:szCs w:val="24"/>
              <w:lang w:eastAsia="nn-NO"/>
              <w14:ligatures w14:val="standardContextual"/>
            </w:rPr>
          </w:pPr>
          <w:hyperlink w:anchor="_Toc193699621" w:history="1">
            <w:r w:rsidRPr="00374567">
              <w:rPr>
                <w:rStyle w:val="Hyperkopling"/>
                <w:rFonts w:eastAsia="Times New Roman"/>
                <w:noProof/>
                <w:lang w:val="nb-NO"/>
              </w:rPr>
              <w:t>1.4</w:t>
            </w:r>
            <w:r>
              <w:rPr>
                <w:noProof/>
                <w:kern w:val="2"/>
                <w:sz w:val="24"/>
                <w:szCs w:val="24"/>
                <w:lang w:eastAsia="nn-NO"/>
                <w14:ligatures w14:val="standardContextual"/>
              </w:rPr>
              <w:tab/>
            </w:r>
            <w:r w:rsidRPr="00374567">
              <w:rPr>
                <w:rStyle w:val="Hyperkopling"/>
                <w:rFonts w:eastAsia="Times New Roman"/>
                <w:noProof/>
                <w:lang w:val="nb-NO"/>
              </w:rPr>
              <w:t>Tiltak mot H</w:t>
            </w:r>
            <w:r w:rsidRPr="00374567">
              <w:rPr>
                <w:rStyle w:val="Hyperkopling"/>
                <w:rFonts w:eastAsia="Times New Roman"/>
                <w:noProof/>
                <w:vertAlign w:val="subscript"/>
                <w:lang w:val="nb-NO"/>
              </w:rPr>
              <w:t>2</w:t>
            </w:r>
            <w:r w:rsidRPr="00374567">
              <w:rPr>
                <w:rStyle w:val="Hyperkopling"/>
                <w:rFonts w:eastAsia="Times New Roman"/>
                <w:noProof/>
                <w:lang w:val="nb-NO"/>
              </w:rPr>
              <w:t>S</w:t>
            </w:r>
            <w:r>
              <w:rPr>
                <w:noProof/>
                <w:webHidden/>
              </w:rPr>
              <w:tab/>
            </w:r>
            <w:r>
              <w:rPr>
                <w:noProof/>
                <w:webHidden/>
              </w:rPr>
              <w:fldChar w:fldCharType="begin"/>
            </w:r>
            <w:r>
              <w:rPr>
                <w:noProof/>
                <w:webHidden/>
              </w:rPr>
              <w:instrText xml:space="preserve"> PAGEREF _Toc193699621 \h </w:instrText>
            </w:r>
            <w:r>
              <w:rPr>
                <w:noProof/>
                <w:webHidden/>
              </w:rPr>
            </w:r>
            <w:r>
              <w:rPr>
                <w:noProof/>
                <w:webHidden/>
              </w:rPr>
              <w:fldChar w:fldCharType="separate"/>
            </w:r>
            <w:r>
              <w:rPr>
                <w:noProof/>
                <w:webHidden/>
              </w:rPr>
              <w:t>4</w:t>
            </w:r>
            <w:r>
              <w:rPr>
                <w:noProof/>
                <w:webHidden/>
              </w:rPr>
              <w:fldChar w:fldCharType="end"/>
            </w:r>
          </w:hyperlink>
        </w:p>
        <w:p w14:paraId="6B53CCF6" w14:textId="29D40B8A" w:rsidR="00BA01F0" w:rsidRDefault="00BA01F0">
          <w:pPr>
            <w:pStyle w:val="INNH1"/>
            <w:tabs>
              <w:tab w:val="left" w:pos="480"/>
              <w:tab w:val="right" w:leader="dot" w:pos="9062"/>
            </w:tabs>
            <w:rPr>
              <w:noProof/>
              <w:kern w:val="2"/>
              <w:sz w:val="24"/>
              <w:szCs w:val="24"/>
              <w:lang w:eastAsia="nn-NO"/>
              <w14:ligatures w14:val="standardContextual"/>
            </w:rPr>
          </w:pPr>
          <w:hyperlink w:anchor="_Toc193699622" w:history="1">
            <w:r w:rsidRPr="00374567">
              <w:rPr>
                <w:rStyle w:val="Hyperkopling"/>
                <w:rFonts w:eastAsia="Times New Roman"/>
                <w:noProof/>
                <w:lang w:val="nb-NO"/>
              </w:rPr>
              <w:t>2</w:t>
            </w:r>
            <w:r>
              <w:rPr>
                <w:noProof/>
                <w:kern w:val="2"/>
                <w:sz w:val="24"/>
                <w:szCs w:val="24"/>
                <w:lang w:eastAsia="nn-NO"/>
                <w14:ligatures w14:val="standardContextual"/>
              </w:rPr>
              <w:tab/>
            </w:r>
            <w:r w:rsidRPr="00374567">
              <w:rPr>
                <w:rStyle w:val="Hyperkopling"/>
                <w:rFonts w:eastAsia="Times New Roman"/>
                <w:noProof/>
                <w:lang w:val="nb-NO"/>
              </w:rPr>
              <w:t>Overbygg</w:t>
            </w:r>
            <w:r>
              <w:rPr>
                <w:noProof/>
                <w:webHidden/>
              </w:rPr>
              <w:tab/>
            </w:r>
            <w:r>
              <w:rPr>
                <w:noProof/>
                <w:webHidden/>
              </w:rPr>
              <w:fldChar w:fldCharType="begin"/>
            </w:r>
            <w:r>
              <w:rPr>
                <w:noProof/>
                <w:webHidden/>
              </w:rPr>
              <w:instrText xml:space="preserve"> PAGEREF _Toc193699622 \h </w:instrText>
            </w:r>
            <w:r>
              <w:rPr>
                <w:noProof/>
                <w:webHidden/>
              </w:rPr>
            </w:r>
            <w:r>
              <w:rPr>
                <w:noProof/>
                <w:webHidden/>
              </w:rPr>
              <w:fldChar w:fldCharType="separate"/>
            </w:r>
            <w:r>
              <w:rPr>
                <w:noProof/>
                <w:webHidden/>
              </w:rPr>
              <w:t>4</w:t>
            </w:r>
            <w:r>
              <w:rPr>
                <w:noProof/>
                <w:webHidden/>
              </w:rPr>
              <w:fldChar w:fldCharType="end"/>
            </w:r>
          </w:hyperlink>
        </w:p>
        <w:p w14:paraId="08EAE3EB" w14:textId="66EAE142" w:rsidR="00BA01F0" w:rsidRDefault="00BA01F0">
          <w:pPr>
            <w:pStyle w:val="INNH2"/>
            <w:tabs>
              <w:tab w:val="left" w:pos="960"/>
              <w:tab w:val="right" w:leader="dot" w:pos="9062"/>
            </w:tabs>
            <w:rPr>
              <w:noProof/>
              <w:kern w:val="2"/>
              <w:sz w:val="24"/>
              <w:szCs w:val="24"/>
              <w:lang w:eastAsia="nn-NO"/>
              <w14:ligatures w14:val="standardContextual"/>
            </w:rPr>
          </w:pPr>
          <w:hyperlink w:anchor="_Toc193699623" w:history="1">
            <w:r w:rsidRPr="00374567">
              <w:rPr>
                <w:rStyle w:val="Hyperkopling"/>
                <w:rFonts w:eastAsia="Times New Roman"/>
                <w:noProof/>
                <w:lang w:val="nb-NO"/>
              </w:rPr>
              <w:t>2.1</w:t>
            </w:r>
            <w:r>
              <w:rPr>
                <w:noProof/>
                <w:kern w:val="2"/>
                <w:sz w:val="24"/>
                <w:szCs w:val="24"/>
                <w:lang w:eastAsia="nn-NO"/>
                <w14:ligatures w14:val="standardContextual"/>
              </w:rPr>
              <w:tab/>
            </w:r>
            <w:r w:rsidRPr="00374567">
              <w:rPr>
                <w:rStyle w:val="Hyperkopling"/>
                <w:rFonts w:eastAsia="Times New Roman"/>
                <w:noProof/>
                <w:lang w:val="nb-NO"/>
              </w:rPr>
              <w:t>Vegger</w:t>
            </w:r>
            <w:r>
              <w:rPr>
                <w:noProof/>
                <w:webHidden/>
              </w:rPr>
              <w:tab/>
            </w:r>
            <w:r>
              <w:rPr>
                <w:noProof/>
                <w:webHidden/>
              </w:rPr>
              <w:fldChar w:fldCharType="begin"/>
            </w:r>
            <w:r>
              <w:rPr>
                <w:noProof/>
                <w:webHidden/>
              </w:rPr>
              <w:instrText xml:space="preserve"> PAGEREF _Toc193699623 \h </w:instrText>
            </w:r>
            <w:r>
              <w:rPr>
                <w:noProof/>
                <w:webHidden/>
              </w:rPr>
            </w:r>
            <w:r>
              <w:rPr>
                <w:noProof/>
                <w:webHidden/>
              </w:rPr>
              <w:fldChar w:fldCharType="separate"/>
            </w:r>
            <w:r>
              <w:rPr>
                <w:noProof/>
                <w:webHidden/>
              </w:rPr>
              <w:t>4</w:t>
            </w:r>
            <w:r>
              <w:rPr>
                <w:noProof/>
                <w:webHidden/>
              </w:rPr>
              <w:fldChar w:fldCharType="end"/>
            </w:r>
          </w:hyperlink>
        </w:p>
        <w:p w14:paraId="36366D3D" w14:textId="37482062" w:rsidR="00BA01F0" w:rsidRDefault="00BA01F0">
          <w:pPr>
            <w:pStyle w:val="INNH2"/>
            <w:tabs>
              <w:tab w:val="left" w:pos="960"/>
              <w:tab w:val="right" w:leader="dot" w:pos="9062"/>
            </w:tabs>
            <w:rPr>
              <w:noProof/>
              <w:kern w:val="2"/>
              <w:sz w:val="24"/>
              <w:szCs w:val="24"/>
              <w:lang w:eastAsia="nn-NO"/>
              <w14:ligatures w14:val="standardContextual"/>
            </w:rPr>
          </w:pPr>
          <w:hyperlink w:anchor="_Toc193699624" w:history="1">
            <w:r w:rsidRPr="00374567">
              <w:rPr>
                <w:rStyle w:val="Hyperkopling"/>
                <w:rFonts w:eastAsia="Times New Roman"/>
                <w:noProof/>
                <w:lang w:val="nb-NO"/>
              </w:rPr>
              <w:t>2.2</w:t>
            </w:r>
            <w:r>
              <w:rPr>
                <w:noProof/>
                <w:kern w:val="2"/>
                <w:sz w:val="24"/>
                <w:szCs w:val="24"/>
                <w:lang w:eastAsia="nn-NO"/>
                <w14:ligatures w14:val="standardContextual"/>
              </w:rPr>
              <w:tab/>
            </w:r>
            <w:r w:rsidRPr="00374567">
              <w:rPr>
                <w:rStyle w:val="Hyperkopling"/>
                <w:rFonts w:eastAsia="Times New Roman"/>
                <w:noProof/>
                <w:lang w:val="nb-NO"/>
              </w:rPr>
              <w:t>Tak</w:t>
            </w:r>
            <w:r>
              <w:rPr>
                <w:noProof/>
                <w:webHidden/>
              </w:rPr>
              <w:tab/>
            </w:r>
            <w:r>
              <w:rPr>
                <w:noProof/>
                <w:webHidden/>
              </w:rPr>
              <w:fldChar w:fldCharType="begin"/>
            </w:r>
            <w:r>
              <w:rPr>
                <w:noProof/>
                <w:webHidden/>
              </w:rPr>
              <w:instrText xml:space="preserve"> PAGEREF _Toc193699624 \h </w:instrText>
            </w:r>
            <w:r>
              <w:rPr>
                <w:noProof/>
                <w:webHidden/>
              </w:rPr>
            </w:r>
            <w:r>
              <w:rPr>
                <w:noProof/>
                <w:webHidden/>
              </w:rPr>
              <w:fldChar w:fldCharType="separate"/>
            </w:r>
            <w:r>
              <w:rPr>
                <w:noProof/>
                <w:webHidden/>
              </w:rPr>
              <w:t>5</w:t>
            </w:r>
            <w:r>
              <w:rPr>
                <w:noProof/>
                <w:webHidden/>
              </w:rPr>
              <w:fldChar w:fldCharType="end"/>
            </w:r>
          </w:hyperlink>
        </w:p>
        <w:p w14:paraId="61097FD8" w14:textId="7CF4D892" w:rsidR="00BA01F0" w:rsidRDefault="00BA01F0">
          <w:pPr>
            <w:pStyle w:val="INNH2"/>
            <w:tabs>
              <w:tab w:val="left" w:pos="960"/>
              <w:tab w:val="right" w:leader="dot" w:pos="9062"/>
            </w:tabs>
            <w:rPr>
              <w:noProof/>
              <w:kern w:val="2"/>
              <w:sz w:val="24"/>
              <w:szCs w:val="24"/>
              <w:lang w:eastAsia="nn-NO"/>
              <w14:ligatures w14:val="standardContextual"/>
            </w:rPr>
          </w:pPr>
          <w:hyperlink w:anchor="_Toc193699625" w:history="1">
            <w:r w:rsidRPr="00374567">
              <w:rPr>
                <w:rStyle w:val="Hyperkopling"/>
                <w:rFonts w:eastAsia="Times New Roman"/>
                <w:noProof/>
                <w:lang w:val="nb-NO"/>
              </w:rPr>
              <w:t>2.3</w:t>
            </w:r>
            <w:r>
              <w:rPr>
                <w:noProof/>
                <w:kern w:val="2"/>
                <w:sz w:val="24"/>
                <w:szCs w:val="24"/>
                <w:lang w:eastAsia="nn-NO"/>
                <w14:ligatures w14:val="standardContextual"/>
              </w:rPr>
              <w:tab/>
            </w:r>
            <w:r w:rsidRPr="00374567">
              <w:rPr>
                <w:rStyle w:val="Hyperkopling"/>
                <w:rFonts w:eastAsia="Times New Roman"/>
                <w:noProof/>
                <w:lang w:val="nb-NO"/>
              </w:rPr>
              <w:t>Dører og vinduer</w:t>
            </w:r>
            <w:r>
              <w:rPr>
                <w:noProof/>
                <w:webHidden/>
              </w:rPr>
              <w:tab/>
            </w:r>
            <w:r>
              <w:rPr>
                <w:noProof/>
                <w:webHidden/>
              </w:rPr>
              <w:fldChar w:fldCharType="begin"/>
            </w:r>
            <w:r>
              <w:rPr>
                <w:noProof/>
                <w:webHidden/>
              </w:rPr>
              <w:instrText xml:space="preserve"> PAGEREF _Toc193699625 \h </w:instrText>
            </w:r>
            <w:r>
              <w:rPr>
                <w:noProof/>
                <w:webHidden/>
              </w:rPr>
            </w:r>
            <w:r>
              <w:rPr>
                <w:noProof/>
                <w:webHidden/>
              </w:rPr>
              <w:fldChar w:fldCharType="separate"/>
            </w:r>
            <w:r>
              <w:rPr>
                <w:noProof/>
                <w:webHidden/>
              </w:rPr>
              <w:t>5</w:t>
            </w:r>
            <w:r>
              <w:rPr>
                <w:noProof/>
                <w:webHidden/>
              </w:rPr>
              <w:fldChar w:fldCharType="end"/>
            </w:r>
          </w:hyperlink>
        </w:p>
        <w:p w14:paraId="447A74A2" w14:textId="2BEB604F" w:rsidR="00BA01F0" w:rsidRDefault="00BA01F0">
          <w:pPr>
            <w:pStyle w:val="INNH2"/>
            <w:tabs>
              <w:tab w:val="left" w:pos="960"/>
              <w:tab w:val="right" w:leader="dot" w:pos="9062"/>
            </w:tabs>
            <w:rPr>
              <w:noProof/>
              <w:kern w:val="2"/>
              <w:sz w:val="24"/>
              <w:szCs w:val="24"/>
              <w:lang w:eastAsia="nn-NO"/>
              <w14:ligatures w14:val="standardContextual"/>
            </w:rPr>
          </w:pPr>
          <w:hyperlink w:anchor="_Toc193699626" w:history="1">
            <w:r w:rsidRPr="00374567">
              <w:rPr>
                <w:rStyle w:val="Hyperkopling"/>
                <w:rFonts w:eastAsia="Times New Roman"/>
                <w:noProof/>
                <w:lang w:val="nb-NO"/>
              </w:rPr>
              <w:t>2.4</w:t>
            </w:r>
            <w:r>
              <w:rPr>
                <w:noProof/>
                <w:kern w:val="2"/>
                <w:sz w:val="24"/>
                <w:szCs w:val="24"/>
                <w:lang w:eastAsia="nn-NO"/>
                <w14:ligatures w14:val="standardContextual"/>
              </w:rPr>
              <w:tab/>
            </w:r>
            <w:r w:rsidRPr="00374567">
              <w:rPr>
                <w:rStyle w:val="Hyperkopling"/>
                <w:rFonts w:eastAsia="Times New Roman"/>
                <w:noProof/>
                <w:lang w:val="nb-NO"/>
              </w:rPr>
              <w:t>Gulv / dekke / kum-topp:</w:t>
            </w:r>
            <w:r>
              <w:rPr>
                <w:noProof/>
                <w:webHidden/>
              </w:rPr>
              <w:tab/>
            </w:r>
            <w:r>
              <w:rPr>
                <w:noProof/>
                <w:webHidden/>
              </w:rPr>
              <w:fldChar w:fldCharType="begin"/>
            </w:r>
            <w:r>
              <w:rPr>
                <w:noProof/>
                <w:webHidden/>
              </w:rPr>
              <w:instrText xml:space="preserve"> PAGEREF _Toc193699626 \h </w:instrText>
            </w:r>
            <w:r>
              <w:rPr>
                <w:noProof/>
                <w:webHidden/>
              </w:rPr>
            </w:r>
            <w:r>
              <w:rPr>
                <w:noProof/>
                <w:webHidden/>
              </w:rPr>
              <w:fldChar w:fldCharType="separate"/>
            </w:r>
            <w:r>
              <w:rPr>
                <w:noProof/>
                <w:webHidden/>
              </w:rPr>
              <w:t>5</w:t>
            </w:r>
            <w:r>
              <w:rPr>
                <w:noProof/>
                <w:webHidden/>
              </w:rPr>
              <w:fldChar w:fldCharType="end"/>
            </w:r>
          </w:hyperlink>
        </w:p>
        <w:p w14:paraId="28D94BA9" w14:textId="5BBE098E" w:rsidR="00BA01F0" w:rsidRDefault="00BA01F0">
          <w:pPr>
            <w:pStyle w:val="INNH2"/>
            <w:tabs>
              <w:tab w:val="left" w:pos="960"/>
              <w:tab w:val="right" w:leader="dot" w:pos="9062"/>
            </w:tabs>
            <w:rPr>
              <w:noProof/>
              <w:kern w:val="2"/>
              <w:sz w:val="24"/>
              <w:szCs w:val="24"/>
              <w:lang w:eastAsia="nn-NO"/>
              <w14:ligatures w14:val="standardContextual"/>
            </w:rPr>
          </w:pPr>
          <w:hyperlink w:anchor="_Toc193699627" w:history="1">
            <w:r w:rsidRPr="00374567">
              <w:rPr>
                <w:rStyle w:val="Hyperkopling"/>
                <w:rFonts w:eastAsia="Times New Roman"/>
                <w:noProof/>
                <w:lang w:val="nb-NO"/>
              </w:rPr>
              <w:t>2.5</w:t>
            </w:r>
            <w:r>
              <w:rPr>
                <w:noProof/>
                <w:kern w:val="2"/>
                <w:sz w:val="24"/>
                <w:szCs w:val="24"/>
                <w:lang w:eastAsia="nn-NO"/>
                <w14:ligatures w14:val="standardContextual"/>
              </w:rPr>
              <w:tab/>
            </w:r>
            <w:r w:rsidRPr="00374567">
              <w:rPr>
                <w:rStyle w:val="Hyperkopling"/>
                <w:rFonts w:eastAsia="Times New Roman"/>
                <w:noProof/>
                <w:lang w:val="nb-NO"/>
              </w:rPr>
              <w:t>Heiseanordning</w:t>
            </w:r>
            <w:r>
              <w:rPr>
                <w:noProof/>
                <w:webHidden/>
              </w:rPr>
              <w:tab/>
            </w:r>
            <w:r>
              <w:rPr>
                <w:noProof/>
                <w:webHidden/>
              </w:rPr>
              <w:fldChar w:fldCharType="begin"/>
            </w:r>
            <w:r>
              <w:rPr>
                <w:noProof/>
                <w:webHidden/>
              </w:rPr>
              <w:instrText xml:space="preserve"> PAGEREF _Toc193699627 \h </w:instrText>
            </w:r>
            <w:r>
              <w:rPr>
                <w:noProof/>
                <w:webHidden/>
              </w:rPr>
            </w:r>
            <w:r>
              <w:rPr>
                <w:noProof/>
                <w:webHidden/>
              </w:rPr>
              <w:fldChar w:fldCharType="separate"/>
            </w:r>
            <w:r>
              <w:rPr>
                <w:noProof/>
                <w:webHidden/>
              </w:rPr>
              <w:t>5</w:t>
            </w:r>
            <w:r>
              <w:rPr>
                <w:noProof/>
                <w:webHidden/>
              </w:rPr>
              <w:fldChar w:fldCharType="end"/>
            </w:r>
          </w:hyperlink>
        </w:p>
        <w:p w14:paraId="33385FF2" w14:textId="257D7608" w:rsidR="00BA01F0" w:rsidRDefault="00BA01F0">
          <w:pPr>
            <w:pStyle w:val="INNH2"/>
            <w:tabs>
              <w:tab w:val="left" w:pos="960"/>
              <w:tab w:val="right" w:leader="dot" w:pos="9062"/>
            </w:tabs>
            <w:rPr>
              <w:noProof/>
              <w:kern w:val="2"/>
              <w:sz w:val="24"/>
              <w:szCs w:val="24"/>
              <w:lang w:eastAsia="nn-NO"/>
              <w14:ligatures w14:val="standardContextual"/>
            </w:rPr>
          </w:pPr>
          <w:hyperlink w:anchor="_Toc193699628" w:history="1">
            <w:r w:rsidRPr="00374567">
              <w:rPr>
                <w:rStyle w:val="Hyperkopling"/>
                <w:rFonts w:eastAsia="Times New Roman"/>
                <w:noProof/>
                <w:lang w:val="nb-NO"/>
              </w:rPr>
              <w:t>2.6</w:t>
            </w:r>
            <w:r>
              <w:rPr>
                <w:noProof/>
                <w:kern w:val="2"/>
                <w:sz w:val="24"/>
                <w:szCs w:val="24"/>
                <w:lang w:eastAsia="nn-NO"/>
                <w14:ligatures w14:val="standardContextual"/>
              </w:rPr>
              <w:tab/>
            </w:r>
            <w:r w:rsidRPr="00374567">
              <w:rPr>
                <w:rStyle w:val="Hyperkopling"/>
                <w:rFonts w:eastAsia="Times New Roman"/>
                <w:noProof/>
                <w:lang w:val="nb-NO"/>
              </w:rPr>
              <w:t>Ventilasjon og varme</w:t>
            </w:r>
            <w:r>
              <w:rPr>
                <w:noProof/>
                <w:webHidden/>
              </w:rPr>
              <w:tab/>
            </w:r>
            <w:r>
              <w:rPr>
                <w:noProof/>
                <w:webHidden/>
              </w:rPr>
              <w:fldChar w:fldCharType="begin"/>
            </w:r>
            <w:r>
              <w:rPr>
                <w:noProof/>
                <w:webHidden/>
              </w:rPr>
              <w:instrText xml:space="preserve"> PAGEREF _Toc193699628 \h </w:instrText>
            </w:r>
            <w:r>
              <w:rPr>
                <w:noProof/>
                <w:webHidden/>
              </w:rPr>
            </w:r>
            <w:r>
              <w:rPr>
                <w:noProof/>
                <w:webHidden/>
              </w:rPr>
              <w:fldChar w:fldCharType="separate"/>
            </w:r>
            <w:r>
              <w:rPr>
                <w:noProof/>
                <w:webHidden/>
              </w:rPr>
              <w:t>6</w:t>
            </w:r>
            <w:r>
              <w:rPr>
                <w:noProof/>
                <w:webHidden/>
              </w:rPr>
              <w:fldChar w:fldCharType="end"/>
            </w:r>
          </w:hyperlink>
        </w:p>
        <w:p w14:paraId="14C5A0AE" w14:textId="1CE2819B" w:rsidR="00BA01F0" w:rsidRDefault="00BA01F0">
          <w:pPr>
            <w:pStyle w:val="INNH1"/>
            <w:tabs>
              <w:tab w:val="left" w:pos="480"/>
              <w:tab w:val="right" w:leader="dot" w:pos="9062"/>
            </w:tabs>
            <w:rPr>
              <w:noProof/>
              <w:kern w:val="2"/>
              <w:sz w:val="24"/>
              <w:szCs w:val="24"/>
              <w:lang w:eastAsia="nn-NO"/>
              <w14:ligatures w14:val="standardContextual"/>
            </w:rPr>
          </w:pPr>
          <w:hyperlink w:anchor="_Toc193699629" w:history="1">
            <w:r w:rsidRPr="00374567">
              <w:rPr>
                <w:rStyle w:val="Hyperkopling"/>
                <w:rFonts w:eastAsia="Times New Roman"/>
                <w:noProof/>
                <w:lang w:val="nb-NO"/>
              </w:rPr>
              <w:t>3</w:t>
            </w:r>
            <w:r>
              <w:rPr>
                <w:noProof/>
                <w:kern w:val="2"/>
                <w:sz w:val="24"/>
                <w:szCs w:val="24"/>
                <w:lang w:eastAsia="nn-NO"/>
                <w14:ligatures w14:val="standardContextual"/>
              </w:rPr>
              <w:tab/>
            </w:r>
            <w:r w:rsidRPr="00374567">
              <w:rPr>
                <w:rStyle w:val="Hyperkopling"/>
                <w:rFonts w:eastAsia="Times New Roman"/>
                <w:noProof/>
                <w:spacing w:val="-1"/>
                <w:lang w:val="nb-NO"/>
              </w:rPr>
              <w:t>R</w:t>
            </w:r>
            <w:r w:rsidRPr="00374567">
              <w:rPr>
                <w:rStyle w:val="Hyperkopling"/>
                <w:rFonts w:eastAsia="Times New Roman"/>
                <w:noProof/>
                <w:lang w:val="nb-NO"/>
              </w:rPr>
              <w:t>ørleg</w:t>
            </w:r>
            <w:r w:rsidRPr="00374567">
              <w:rPr>
                <w:rStyle w:val="Hyperkopling"/>
                <w:rFonts w:eastAsia="Times New Roman"/>
                <w:noProof/>
                <w:spacing w:val="-1"/>
                <w:lang w:val="nb-NO"/>
              </w:rPr>
              <w:t>g</w:t>
            </w:r>
            <w:r w:rsidRPr="00374567">
              <w:rPr>
                <w:rStyle w:val="Hyperkopling"/>
                <w:rFonts w:eastAsia="Times New Roman"/>
                <w:noProof/>
                <w:lang w:val="nb-NO"/>
              </w:rPr>
              <w:t>erar</w:t>
            </w:r>
            <w:r w:rsidRPr="00374567">
              <w:rPr>
                <w:rStyle w:val="Hyperkopling"/>
                <w:rFonts w:eastAsia="Times New Roman"/>
                <w:noProof/>
                <w:spacing w:val="-1"/>
                <w:lang w:val="nb-NO"/>
              </w:rPr>
              <w:t>b</w:t>
            </w:r>
            <w:r w:rsidRPr="00374567">
              <w:rPr>
                <w:rStyle w:val="Hyperkopling"/>
                <w:rFonts w:eastAsia="Times New Roman"/>
                <w:noProof/>
                <w:lang w:val="nb-NO"/>
              </w:rPr>
              <w:t>ei</w:t>
            </w:r>
            <w:r w:rsidRPr="00374567">
              <w:rPr>
                <w:rStyle w:val="Hyperkopling"/>
                <w:rFonts w:eastAsia="Times New Roman"/>
                <w:noProof/>
                <w:spacing w:val="-1"/>
                <w:lang w:val="nb-NO"/>
              </w:rPr>
              <w:t>d</w:t>
            </w:r>
            <w:r w:rsidRPr="00374567">
              <w:rPr>
                <w:rStyle w:val="Hyperkopling"/>
                <w:rFonts w:eastAsia="Times New Roman"/>
                <w:noProof/>
                <w:lang w:val="nb-NO"/>
              </w:rPr>
              <w:t>er</w:t>
            </w:r>
            <w:r w:rsidRPr="00374567">
              <w:rPr>
                <w:rStyle w:val="Hyperkopling"/>
                <w:rFonts w:eastAsia="Times New Roman"/>
                <w:noProof/>
                <w:spacing w:val="-1"/>
                <w:lang w:val="nb-NO"/>
              </w:rPr>
              <w:t xml:space="preserve"> med</w:t>
            </w:r>
            <w:r w:rsidRPr="00374567">
              <w:rPr>
                <w:rStyle w:val="Hyperkopling"/>
                <w:rFonts w:eastAsia="Times New Roman"/>
                <w:noProof/>
                <w:lang w:val="nb-NO"/>
              </w:rPr>
              <w:t xml:space="preserve"> i</w:t>
            </w:r>
            <w:r w:rsidRPr="00374567">
              <w:rPr>
                <w:rStyle w:val="Hyperkopling"/>
                <w:rFonts w:eastAsia="Times New Roman"/>
                <w:noProof/>
                <w:spacing w:val="-1"/>
                <w:lang w:val="nb-NO"/>
              </w:rPr>
              <w:t>n</w:t>
            </w:r>
            <w:r w:rsidRPr="00374567">
              <w:rPr>
                <w:rStyle w:val="Hyperkopling"/>
                <w:rFonts w:eastAsia="Times New Roman"/>
                <w:noProof/>
                <w:lang w:val="nb-NO"/>
              </w:rPr>
              <w:t>sta</w:t>
            </w:r>
            <w:r w:rsidRPr="00374567">
              <w:rPr>
                <w:rStyle w:val="Hyperkopling"/>
                <w:rFonts w:eastAsia="Times New Roman"/>
                <w:noProof/>
                <w:spacing w:val="-1"/>
                <w:lang w:val="nb-NO"/>
              </w:rPr>
              <w:t>l</w:t>
            </w:r>
            <w:r w:rsidRPr="00374567">
              <w:rPr>
                <w:rStyle w:val="Hyperkopling"/>
                <w:rFonts w:eastAsia="Times New Roman"/>
                <w:noProof/>
                <w:lang w:val="nb-NO"/>
              </w:rPr>
              <w:t>lasj</w:t>
            </w:r>
            <w:r w:rsidRPr="00374567">
              <w:rPr>
                <w:rStyle w:val="Hyperkopling"/>
                <w:rFonts w:eastAsia="Times New Roman"/>
                <w:noProof/>
                <w:spacing w:val="-2"/>
                <w:lang w:val="nb-NO"/>
              </w:rPr>
              <w:t>o</w:t>
            </w:r>
            <w:r w:rsidRPr="00374567">
              <w:rPr>
                <w:rStyle w:val="Hyperkopling"/>
                <w:rFonts w:eastAsia="Times New Roman"/>
                <w:noProof/>
                <w:spacing w:val="-1"/>
                <w:lang w:val="nb-NO"/>
              </w:rPr>
              <w:t>n</w:t>
            </w:r>
            <w:r w:rsidRPr="00374567">
              <w:rPr>
                <w:rStyle w:val="Hyperkopling"/>
                <w:rFonts w:eastAsia="Times New Roman"/>
                <w:noProof/>
                <w:lang w:val="nb-NO"/>
              </w:rPr>
              <w:t>er</w:t>
            </w:r>
            <w:r>
              <w:rPr>
                <w:noProof/>
                <w:webHidden/>
              </w:rPr>
              <w:tab/>
            </w:r>
            <w:r>
              <w:rPr>
                <w:noProof/>
                <w:webHidden/>
              </w:rPr>
              <w:fldChar w:fldCharType="begin"/>
            </w:r>
            <w:r>
              <w:rPr>
                <w:noProof/>
                <w:webHidden/>
              </w:rPr>
              <w:instrText xml:space="preserve"> PAGEREF _Toc193699629 \h </w:instrText>
            </w:r>
            <w:r>
              <w:rPr>
                <w:noProof/>
                <w:webHidden/>
              </w:rPr>
            </w:r>
            <w:r>
              <w:rPr>
                <w:noProof/>
                <w:webHidden/>
              </w:rPr>
              <w:fldChar w:fldCharType="separate"/>
            </w:r>
            <w:r>
              <w:rPr>
                <w:noProof/>
                <w:webHidden/>
              </w:rPr>
              <w:t>6</w:t>
            </w:r>
            <w:r>
              <w:rPr>
                <w:noProof/>
                <w:webHidden/>
              </w:rPr>
              <w:fldChar w:fldCharType="end"/>
            </w:r>
          </w:hyperlink>
        </w:p>
        <w:p w14:paraId="7CB1FDE9" w14:textId="364FFD79" w:rsidR="00BA01F0" w:rsidRDefault="00BA01F0">
          <w:pPr>
            <w:pStyle w:val="INNH2"/>
            <w:tabs>
              <w:tab w:val="left" w:pos="960"/>
              <w:tab w:val="right" w:leader="dot" w:pos="9062"/>
            </w:tabs>
            <w:rPr>
              <w:noProof/>
              <w:kern w:val="2"/>
              <w:sz w:val="24"/>
              <w:szCs w:val="24"/>
              <w:lang w:eastAsia="nn-NO"/>
              <w14:ligatures w14:val="standardContextual"/>
            </w:rPr>
          </w:pPr>
          <w:hyperlink w:anchor="_Toc193699630" w:history="1">
            <w:r w:rsidRPr="00374567">
              <w:rPr>
                <w:rStyle w:val="Hyperkopling"/>
                <w:rFonts w:eastAsia="Times New Roman"/>
                <w:noProof/>
                <w:lang w:val="nb-NO"/>
              </w:rPr>
              <w:t>3.1</w:t>
            </w:r>
            <w:r>
              <w:rPr>
                <w:noProof/>
                <w:kern w:val="2"/>
                <w:sz w:val="24"/>
                <w:szCs w:val="24"/>
                <w:lang w:eastAsia="nn-NO"/>
                <w14:ligatures w14:val="standardContextual"/>
              </w:rPr>
              <w:tab/>
            </w:r>
            <w:r w:rsidRPr="00374567">
              <w:rPr>
                <w:rStyle w:val="Hyperkopling"/>
                <w:rFonts w:eastAsia="Times New Roman"/>
                <w:noProof/>
                <w:lang w:val="nb-NO"/>
              </w:rPr>
              <w:t>Sanitæranlegg</w:t>
            </w:r>
            <w:r>
              <w:rPr>
                <w:noProof/>
                <w:webHidden/>
              </w:rPr>
              <w:tab/>
            </w:r>
            <w:r>
              <w:rPr>
                <w:noProof/>
                <w:webHidden/>
              </w:rPr>
              <w:fldChar w:fldCharType="begin"/>
            </w:r>
            <w:r>
              <w:rPr>
                <w:noProof/>
                <w:webHidden/>
              </w:rPr>
              <w:instrText xml:space="preserve"> PAGEREF _Toc193699630 \h </w:instrText>
            </w:r>
            <w:r>
              <w:rPr>
                <w:noProof/>
                <w:webHidden/>
              </w:rPr>
            </w:r>
            <w:r>
              <w:rPr>
                <w:noProof/>
                <w:webHidden/>
              </w:rPr>
              <w:fldChar w:fldCharType="separate"/>
            </w:r>
            <w:r>
              <w:rPr>
                <w:noProof/>
                <w:webHidden/>
              </w:rPr>
              <w:t>6</w:t>
            </w:r>
            <w:r>
              <w:rPr>
                <w:noProof/>
                <w:webHidden/>
              </w:rPr>
              <w:fldChar w:fldCharType="end"/>
            </w:r>
          </w:hyperlink>
        </w:p>
        <w:p w14:paraId="5366D784" w14:textId="66DE3CCA" w:rsidR="00BA01F0" w:rsidRDefault="00BA01F0">
          <w:pPr>
            <w:pStyle w:val="INNH2"/>
            <w:tabs>
              <w:tab w:val="left" w:pos="960"/>
              <w:tab w:val="right" w:leader="dot" w:pos="9062"/>
            </w:tabs>
            <w:rPr>
              <w:noProof/>
              <w:kern w:val="2"/>
              <w:sz w:val="24"/>
              <w:szCs w:val="24"/>
              <w:lang w:eastAsia="nn-NO"/>
              <w14:ligatures w14:val="standardContextual"/>
            </w:rPr>
          </w:pPr>
          <w:hyperlink w:anchor="_Toc193699631" w:history="1">
            <w:r w:rsidRPr="00374567">
              <w:rPr>
                <w:rStyle w:val="Hyperkopling"/>
                <w:rFonts w:eastAsia="Calibri"/>
                <w:noProof/>
                <w:lang w:val="nb-NO"/>
              </w:rPr>
              <w:t>3.2</w:t>
            </w:r>
            <w:r>
              <w:rPr>
                <w:noProof/>
                <w:kern w:val="2"/>
                <w:sz w:val="24"/>
                <w:szCs w:val="24"/>
                <w:lang w:eastAsia="nn-NO"/>
                <w14:ligatures w14:val="standardContextual"/>
              </w:rPr>
              <w:tab/>
            </w:r>
            <w:r w:rsidRPr="00374567">
              <w:rPr>
                <w:rStyle w:val="Hyperkopling"/>
                <w:rFonts w:eastAsia="Times New Roman"/>
                <w:noProof/>
                <w:lang w:val="nb-NO"/>
              </w:rPr>
              <w:t>Rør og armatur</w:t>
            </w:r>
            <w:r>
              <w:rPr>
                <w:noProof/>
                <w:webHidden/>
              </w:rPr>
              <w:tab/>
            </w:r>
            <w:r>
              <w:rPr>
                <w:noProof/>
                <w:webHidden/>
              </w:rPr>
              <w:fldChar w:fldCharType="begin"/>
            </w:r>
            <w:r>
              <w:rPr>
                <w:noProof/>
                <w:webHidden/>
              </w:rPr>
              <w:instrText xml:space="preserve"> PAGEREF _Toc193699631 \h </w:instrText>
            </w:r>
            <w:r>
              <w:rPr>
                <w:noProof/>
                <w:webHidden/>
              </w:rPr>
            </w:r>
            <w:r>
              <w:rPr>
                <w:noProof/>
                <w:webHidden/>
              </w:rPr>
              <w:fldChar w:fldCharType="separate"/>
            </w:r>
            <w:r>
              <w:rPr>
                <w:noProof/>
                <w:webHidden/>
              </w:rPr>
              <w:t>6</w:t>
            </w:r>
            <w:r>
              <w:rPr>
                <w:noProof/>
                <w:webHidden/>
              </w:rPr>
              <w:fldChar w:fldCharType="end"/>
            </w:r>
          </w:hyperlink>
        </w:p>
        <w:p w14:paraId="2B66D72B" w14:textId="30E96BC9" w:rsidR="00BA01F0" w:rsidRDefault="00BA01F0">
          <w:pPr>
            <w:pStyle w:val="INNH2"/>
            <w:tabs>
              <w:tab w:val="left" w:pos="960"/>
              <w:tab w:val="right" w:leader="dot" w:pos="9062"/>
            </w:tabs>
            <w:rPr>
              <w:noProof/>
              <w:kern w:val="2"/>
              <w:sz w:val="24"/>
              <w:szCs w:val="24"/>
              <w:lang w:eastAsia="nn-NO"/>
              <w14:ligatures w14:val="standardContextual"/>
            </w:rPr>
          </w:pPr>
          <w:hyperlink w:anchor="_Toc193699632" w:history="1">
            <w:r w:rsidRPr="00374567">
              <w:rPr>
                <w:rStyle w:val="Hyperkopling"/>
                <w:rFonts w:eastAsia="Times New Roman"/>
                <w:noProof/>
                <w:lang w:val="nb-NO"/>
              </w:rPr>
              <w:t>3.3</w:t>
            </w:r>
            <w:r>
              <w:rPr>
                <w:noProof/>
                <w:kern w:val="2"/>
                <w:sz w:val="24"/>
                <w:szCs w:val="24"/>
                <w:lang w:eastAsia="nn-NO"/>
                <w14:ligatures w14:val="standardContextual"/>
              </w:rPr>
              <w:tab/>
            </w:r>
            <w:r w:rsidRPr="00374567">
              <w:rPr>
                <w:rStyle w:val="Hyperkopling"/>
                <w:rFonts w:eastAsia="Times New Roman"/>
                <w:noProof/>
                <w:lang w:val="nb-NO"/>
              </w:rPr>
              <w:t>Måleutstyr</w:t>
            </w:r>
            <w:r>
              <w:rPr>
                <w:noProof/>
                <w:webHidden/>
              </w:rPr>
              <w:tab/>
            </w:r>
            <w:r>
              <w:rPr>
                <w:noProof/>
                <w:webHidden/>
              </w:rPr>
              <w:fldChar w:fldCharType="begin"/>
            </w:r>
            <w:r>
              <w:rPr>
                <w:noProof/>
                <w:webHidden/>
              </w:rPr>
              <w:instrText xml:space="preserve"> PAGEREF _Toc193699632 \h </w:instrText>
            </w:r>
            <w:r>
              <w:rPr>
                <w:noProof/>
                <w:webHidden/>
              </w:rPr>
            </w:r>
            <w:r>
              <w:rPr>
                <w:noProof/>
                <w:webHidden/>
              </w:rPr>
              <w:fldChar w:fldCharType="separate"/>
            </w:r>
            <w:r>
              <w:rPr>
                <w:noProof/>
                <w:webHidden/>
              </w:rPr>
              <w:t>7</w:t>
            </w:r>
            <w:r>
              <w:rPr>
                <w:noProof/>
                <w:webHidden/>
              </w:rPr>
              <w:fldChar w:fldCharType="end"/>
            </w:r>
          </w:hyperlink>
        </w:p>
        <w:p w14:paraId="23595BE6" w14:textId="34ADD66A" w:rsidR="00BA01F0" w:rsidRDefault="00BA01F0">
          <w:pPr>
            <w:pStyle w:val="INNH2"/>
            <w:tabs>
              <w:tab w:val="left" w:pos="960"/>
              <w:tab w:val="right" w:leader="dot" w:pos="9062"/>
            </w:tabs>
            <w:rPr>
              <w:noProof/>
              <w:kern w:val="2"/>
              <w:sz w:val="24"/>
              <w:szCs w:val="24"/>
              <w:lang w:eastAsia="nn-NO"/>
              <w14:ligatures w14:val="standardContextual"/>
            </w:rPr>
          </w:pPr>
          <w:hyperlink w:anchor="_Toc193699633" w:history="1">
            <w:r w:rsidRPr="00374567">
              <w:rPr>
                <w:rStyle w:val="Hyperkopling"/>
                <w:rFonts w:eastAsia="Times New Roman"/>
                <w:noProof/>
                <w:lang w:val="nb-NO"/>
              </w:rPr>
              <w:t>3.4</w:t>
            </w:r>
            <w:r>
              <w:rPr>
                <w:noProof/>
                <w:kern w:val="2"/>
                <w:sz w:val="24"/>
                <w:szCs w:val="24"/>
                <w:lang w:eastAsia="nn-NO"/>
                <w14:ligatures w14:val="standardContextual"/>
              </w:rPr>
              <w:tab/>
            </w:r>
            <w:r w:rsidRPr="00374567">
              <w:rPr>
                <w:rStyle w:val="Hyperkopling"/>
                <w:rFonts w:eastAsia="Times New Roman"/>
                <w:noProof/>
                <w:lang w:val="nb-NO"/>
              </w:rPr>
              <w:t>Sveising</w:t>
            </w:r>
            <w:r>
              <w:rPr>
                <w:noProof/>
                <w:webHidden/>
              </w:rPr>
              <w:tab/>
            </w:r>
            <w:r>
              <w:rPr>
                <w:noProof/>
                <w:webHidden/>
              </w:rPr>
              <w:fldChar w:fldCharType="begin"/>
            </w:r>
            <w:r>
              <w:rPr>
                <w:noProof/>
                <w:webHidden/>
              </w:rPr>
              <w:instrText xml:space="preserve"> PAGEREF _Toc193699633 \h </w:instrText>
            </w:r>
            <w:r>
              <w:rPr>
                <w:noProof/>
                <w:webHidden/>
              </w:rPr>
            </w:r>
            <w:r>
              <w:rPr>
                <w:noProof/>
                <w:webHidden/>
              </w:rPr>
              <w:fldChar w:fldCharType="separate"/>
            </w:r>
            <w:r>
              <w:rPr>
                <w:noProof/>
                <w:webHidden/>
              </w:rPr>
              <w:t>8</w:t>
            </w:r>
            <w:r>
              <w:rPr>
                <w:noProof/>
                <w:webHidden/>
              </w:rPr>
              <w:fldChar w:fldCharType="end"/>
            </w:r>
          </w:hyperlink>
        </w:p>
        <w:p w14:paraId="362740C6" w14:textId="5AE3ADC1" w:rsidR="00BA01F0" w:rsidRDefault="00BA01F0">
          <w:pPr>
            <w:pStyle w:val="INNH2"/>
            <w:tabs>
              <w:tab w:val="left" w:pos="960"/>
              <w:tab w:val="right" w:leader="dot" w:pos="9062"/>
            </w:tabs>
            <w:rPr>
              <w:noProof/>
              <w:kern w:val="2"/>
              <w:sz w:val="24"/>
              <w:szCs w:val="24"/>
              <w:lang w:eastAsia="nn-NO"/>
              <w14:ligatures w14:val="standardContextual"/>
            </w:rPr>
          </w:pPr>
          <w:hyperlink w:anchor="_Toc193699634" w:history="1">
            <w:r w:rsidRPr="00374567">
              <w:rPr>
                <w:rStyle w:val="Hyperkopling"/>
                <w:rFonts w:eastAsia="Times New Roman"/>
                <w:noProof/>
                <w:lang w:val="nb-NO"/>
              </w:rPr>
              <w:t>3.5</w:t>
            </w:r>
            <w:r>
              <w:rPr>
                <w:noProof/>
                <w:kern w:val="2"/>
                <w:sz w:val="24"/>
                <w:szCs w:val="24"/>
                <w:lang w:eastAsia="nn-NO"/>
                <w14:ligatures w14:val="standardContextual"/>
              </w:rPr>
              <w:tab/>
            </w:r>
            <w:r w:rsidRPr="00374567">
              <w:rPr>
                <w:rStyle w:val="Hyperkopling"/>
                <w:rFonts w:eastAsia="Times New Roman"/>
                <w:noProof/>
                <w:lang w:val="nb-NO"/>
              </w:rPr>
              <w:t>Sikring mot tilbakestrømming</w:t>
            </w:r>
            <w:r>
              <w:rPr>
                <w:noProof/>
                <w:webHidden/>
              </w:rPr>
              <w:tab/>
            </w:r>
            <w:r>
              <w:rPr>
                <w:noProof/>
                <w:webHidden/>
              </w:rPr>
              <w:fldChar w:fldCharType="begin"/>
            </w:r>
            <w:r>
              <w:rPr>
                <w:noProof/>
                <w:webHidden/>
              </w:rPr>
              <w:instrText xml:space="preserve"> PAGEREF _Toc193699634 \h </w:instrText>
            </w:r>
            <w:r>
              <w:rPr>
                <w:noProof/>
                <w:webHidden/>
              </w:rPr>
            </w:r>
            <w:r>
              <w:rPr>
                <w:noProof/>
                <w:webHidden/>
              </w:rPr>
              <w:fldChar w:fldCharType="separate"/>
            </w:r>
            <w:r>
              <w:rPr>
                <w:noProof/>
                <w:webHidden/>
              </w:rPr>
              <w:t>8</w:t>
            </w:r>
            <w:r>
              <w:rPr>
                <w:noProof/>
                <w:webHidden/>
              </w:rPr>
              <w:fldChar w:fldCharType="end"/>
            </w:r>
          </w:hyperlink>
        </w:p>
        <w:p w14:paraId="1AECCAF1" w14:textId="4B644D7F" w:rsidR="00BA01F0" w:rsidRDefault="00BA01F0">
          <w:pPr>
            <w:pStyle w:val="INNH2"/>
            <w:tabs>
              <w:tab w:val="left" w:pos="960"/>
              <w:tab w:val="right" w:leader="dot" w:pos="9062"/>
            </w:tabs>
            <w:rPr>
              <w:noProof/>
              <w:kern w:val="2"/>
              <w:sz w:val="24"/>
              <w:szCs w:val="24"/>
              <w:lang w:eastAsia="nn-NO"/>
              <w14:ligatures w14:val="standardContextual"/>
            </w:rPr>
          </w:pPr>
          <w:hyperlink w:anchor="_Toc193699635" w:history="1">
            <w:r w:rsidRPr="00374567">
              <w:rPr>
                <w:rStyle w:val="Hyperkopling"/>
                <w:rFonts w:eastAsia="Times New Roman"/>
                <w:noProof/>
                <w:lang w:val="nb-NO"/>
              </w:rPr>
              <w:t>3.6</w:t>
            </w:r>
            <w:r>
              <w:rPr>
                <w:noProof/>
                <w:kern w:val="2"/>
                <w:sz w:val="24"/>
                <w:szCs w:val="24"/>
                <w:lang w:eastAsia="nn-NO"/>
                <w14:ligatures w14:val="standardContextual"/>
              </w:rPr>
              <w:tab/>
            </w:r>
            <w:r w:rsidRPr="00374567">
              <w:rPr>
                <w:rStyle w:val="Hyperkopling"/>
                <w:rFonts w:eastAsia="Times New Roman"/>
                <w:noProof/>
                <w:lang w:val="nb-NO"/>
              </w:rPr>
              <w:t>Automatisk veggvask og sumpomrøring</w:t>
            </w:r>
            <w:r>
              <w:rPr>
                <w:noProof/>
                <w:webHidden/>
              </w:rPr>
              <w:tab/>
            </w:r>
            <w:r>
              <w:rPr>
                <w:noProof/>
                <w:webHidden/>
              </w:rPr>
              <w:fldChar w:fldCharType="begin"/>
            </w:r>
            <w:r>
              <w:rPr>
                <w:noProof/>
                <w:webHidden/>
              </w:rPr>
              <w:instrText xml:space="preserve"> PAGEREF _Toc193699635 \h </w:instrText>
            </w:r>
            <w:r>
              <w:rPr>
                <w:noProof/>
                <w:webHidden/>
              </w:rPr>
            </w:r>
            <w:r>
              <w:rPr>
                <w:noProof/>
                <w:webHidden/>
              </w:rPr>
              <w:fldChar w:fldCharType="separate"/>
            </w:r>
            <w:r>
              <w:rPr>
                <w:noProof/>
                <w:webHidden/>
              </w:rPr>
              <w:t>8</w:t>
            </w:r>
            <w:r>
              <w:rPr>
                <w:noProof/>
                <w:webHidden/>
              </w:rPr>
              <w:fldChar w:fldCharType="end"/>
            </w:r>
          </w:hyperlink>
        </w:p>
        <w:p w14:paraId="09323F52" w14:textId="050FA347" w:rsidR="00BA01F0" w:rsidRDefault="00BA01F0">
          <w:pPr>
            <w:pStyle w:val="INNH1"/>
            <w:tabs>
              <w:tab w:val="left" w:pos="480"/>
              <w:tab w:val="right" w:leader="dot" w:pos="9062"/>
            </w:tabs>
            <w:rPr>
              <w:noProof/>
              <w:kern w:val="2"/>
              <w:sz w:val="24"/>
              <w:szCs w:val="24"/>
              <w:lang w:eastAsia="nn-NO"/>
              <w14:ligatures w14:val="standardContextual"/>
            </w:rPr>
          </w:pPr>
          <w:hyperlink w:anchor="_Toc193699636" w:history="1">
            <w:r w:rsidRPr="00374567">
              <w:rPr>
                <w:rStyle w:val="Hyperkopling"/>
                <w:rFonts w:eastAsia="Times New Roman"/>
                <w:noProof/>
                <w:lang w:val="nb-NO"/>
              </w:rPr>
              <w:t>4</w:t>
            </w:r>
            <w:r>
              <w:rPr>
                <w:noProof/>
                <w:kern w:val="2"/>
                <w:sz w:val="24"/>
                <w:szCs w:val="24"/>
                <w:lang w:eastAsia="nn-NO"/>
                <w14:ligatures w14:val="standardContextual"/>
              </w:rPr>
              <w:tab/>
            </w:r>
            <w:r w:rsidRPr="00374567">
              <w:rPr>
                <w:rStyle w:val="Hyperkopling"/>
                <w:rFonts w:eastAsia="Times New Roman"/>
                <w:noProof/>
                <w:lang w:val="nb-NO"/>
              </w:rPr>
              <w:t>Pumpekum med utstyr</w:t>
            </w:r>
            <w:r>
              <w:rPr>
                <w:noProof/>
                <w:webHidden/>
              </w:rPr>
              <w:tab/>
            </w:r>
            <w:r>
              <w:rPr>
                <w:noProof/>
                <w:webHidden/>
              </w:rPr>
              <w:fldChar w:fldCharType="begin"/>
            </w:r>
            <w:r>
              <w:rPr>
                <w:noProof/>
                <w:webHidden/>
              </w:rPr>
              <w:instrText xml:space="preserve"> PAGEREF _Toc193699636 \h </w:instrText>
            </w:r>
            <w:r>
              <w:rPr>
                <w:noProof/>
                <w:webHidden/>
              </w:rPr>
            </w:r>
            <w:r>
              <w:rPr>
                <w:noProof/>
                <w:webHidden/>
              </w:rPr>
              <w:fldChar w:fldCharType="separate"/>
            </w:r>
            <w:r>
              <w:rPr>
                <w:noProof/>
                <w:webHidden/>
              </w:rPr>
              <w:t>8</w:t>
            </w:r>
            <w:r>
              <w:rPr>
                <w:noProof/>
                <w:webHidden/>
              </w:rPr>
              <w:fldChar w:fldCharType="end"/>
            </w:r>
          </w:hyperlink>
        </w:p>
        <w:p w14:paraId="67B3D001" w14:textId="09B5038C" w:rsidR="00BA01F0" w:rsidRDefault="00BA01F0">
          <w:pPr>
            <w:pStyle w:val="INNH2"/>
            <w:tabs>
              <w:tab w:val="left" w:pos="960"/>
              <w:tab w:val="right" w:leader="dot" w:pos="9062"/>
            </w:tabs>
            <w:rPr>
              <w:noProof/>
              <w:kern w:val="2"/>
              <w:sz w:val="24"/>
              <w:szCs w:val="24"/>
              <w:lang w:eastAsia="nn-NO"/>
              <w14:ligatures w14:val="standardContextual"/>
            </w:rPr>
          </w:pPr>
          <w:hyperlink w:anchor="_Toc193699637" w:history="1">
            <w:r w:rsidRPr="00374567">
              <w:rPr>
                <w:rStyle w:val="Hyperkopling"/>
                <w:rFonts w:eastAsia="Times New Roman" w:cs="Calibri"/>
                <w:noProof/>
                <w:lang w:val="nb-NO" w:eastAsia="nb-NO"/>
              </w:rPr>
              <w:t>4.1</w:t>
            </w:r>
            <w:r>
              <w:rPr>
                <w:noProof/>
                <w:kern w:val="2"/>
                <w:sz w:val="24"/>
                <w:szCs w:val="24"/>
                <w:lang w:eastAsia="nn-NO"/>
                <w14:ligatures w14:val="standardContextual"/>
              </w:rPr>
              <w:tab/>
            </w:r>
            <w:r w:rsidRPr="00374567">
              <w:rPr>
                <w:rStyle w:val="Hyperkopling"/>
                <w:rFonts w:eastAsia="Times New Roman"/>
                <w:noProof/>
                <w:lang w:val="nb-NO"/>
              </w:rPr>
              <w:t>Prefabrikkert pumpesump</w:t>
            </w:r>
            <w:r>
              <w:rPr>
                <w:noProof/>
                <w:webHidden/>
              </w:rPr>
              <w:tab/>
            </w:r>
            <w:r>
              <w:rPr>
                <w:noProof/>
                <w:webHidden/>
              </w:rPr>
              <w:fldChar w:fldCharType="begin"/>
            </w:r>
            <w:r>
              <w:rPr>
                <w:noProof/>
                <w:webHidden/>
              </w:rPr>
              <w:instrText xml:space="preserve"> PAGEREF _Toc193699637 \h </w:instrText>
            </w:r>
            <w:r>
              <w:rPr>
                <w:noProof/>
                <w:webHidden/>
              </w:rPr>
            </w:r>
            <w:r>
              <w:rPr>
                <w:noProof/>
                <w:webHidden/>
              </w:rPr>
              <w:fldChar w:fldCharType="separate"/>
            </w:r>
            <w:r>
              <w:rPr>
                <w:noProof/>
                <w:webHidden/>
              </w:rPr>
              <w:t>8</w:t>
            </w:r>
            <w:r>
              <w:rPr>
                <w:noProof/>
                <w:webHidden/>
              </w:rPr>
              <w:fldChar w:fldCharType="end"/>
            </w:r>
          </w:hyperlink>
        </w:p>
        <w:p w14:paraId="783F9E70" w14:textId="0E0185DC" w:rsidR="00BA01F0" w:rsidRDefault="00BA01F0">
          <w:pPr>
            <w:pStyle w:val="INNH2"/>
            <w:tabs>
              <w:tab w:val="left" w:pos="960"/>
              <w:tab w:val="right" w:leader="dot" w:pos="9062"/>
            </w:tabs>
            <w:rPr>
              <w:noProof/>
              <w:kern w:val="2"/>
              <w:sz w:val="24"/>
              <w:szCs w:val="24"/>
              <w:lang w:eastAsia="nn-NO"/>
              <w14:ligatures w14:val="standardContextual"/>
            </w:rPr>
          </w:pPr>
          <w:hyperlink w:anchor="_Toc193699638" w:history="1">
            <w:r w:rsidRPr="00374567">
              <w:rPr>
                <w:rStyle w:val="Hyperkopling"/>
                <w:rFonts w:eastAsia="Times New Roman"/>
                <w:noProof/>
                <w:lang w:val="nb-NO"/>
              </w:rPr>
              <w:t>4.2</w:t>
            </w:r>
            <w:r>
              <w:rPr>
                <w:noProof/>
                <w:kern w:val="2"/>
                <w:sz w:val="24"/>
                <w:szCs w:val="24"/>
                <w:lang w:eastAsia="nn-NO"/>
                <w14:ligatures w14:val="standardContextual"/>
              </w:rPr>
              <w:tab/>
            </w:r>
            <w:r w:rsidRPr="00374567">
              <w:rPr>
                <w:rStyle w:val="Hyperkopling"/>
                <w:rFonts w:eastAsia="Times New Roman"/>
                <w:noProof/>
                <w:lang w:val="nb-NO"/>
              </w:rPr>
              <w:t>Belastning mot oppdrift</w:t>
            </w:r>
            <w:r>
              <w:rPr>
                <w:noProof/>
                <w:webHidden/>
              </w:rPr>
              <w:tab/>
            </w:r>
            <w:r>
              <w:rPr>
                <w:noProof/>
                <w:webHidden/>
              </w:rPr>
              <w:fldChar w:fldCharType="begin"/>
            </w:r>
            <w:r>
              <w:rPr>
                <w:noProof/>
                <w:webHidden/>
              </w:rPr>
              <w:instrText xml:space="preserve"> PAGEREF _Toc193699638 \h </w:instrText>
            </w:r>
            <w:r>
              <w:rPr>
                <w:noProof/>
                <w:webHidden/>
              </w:rPr>
            </w:r>
            <w:r>
              <w:rPr>
                <w:noProof/>
                <w:webHidden/>
              </w:rPr>
              <w:fldChar w:fldCharType="separate"/>
            </w:r>
            <w:r>
              <w:rPr>
                <w:noProof/>
                <w:webHidden/>
              </w:rPr>
              <w:t>9</w:t>
            </w:r>
            <w:r>
              <w:rPr>
                <w:noProof/>
                <w:webHidden/>
              </w:rPr>
              <w:fldChar w:fldCharType="end"/>
            </w:r>
          </w:hyperlink>
        </w:p>
        <w:p w14:paraId="3BAE13FE" w14:textId="5882412C" w:rsidR="00BA01F0" w:rsidRDefault="00BA01F0">
          <w:pPr>
            <w:pStyle w:val="INNH2"/>
            <w:tabs>
              <w:tab w:val="left" w:pos="960"/>
              <w:tab w:val="right" w:leader="dot" w:pos="9062"/>
            </w:tabs>
            <w:rPr>
              <w:noProof/>
              <w:kern w:val="2"/>
              <w:sz w:val="24"/>
              <w:szCs w:val="24"/>
              <w:lang w:eastAsia="nn-NO"/>
              <w14:ligatures w14:val="standardContextual"/>
            </w:rPr>
          </w:pPr>
          <w:hyperlink w:anchor="_Toc193699639" w:history="1">
            <w:r w:rsidRPr="00374567">
              <w:rPr>
                <w:rStyle w:val="Hyperkopling"/>
                <w:rFonts w:eastAsia="Times New Roman" w:cs="Calibri"/>
                <w:noProof/>
                <w:lang w:val="nb-NO" w:eastAsia="nb-NO"/>
              </w:rPr>
              <w:t>4.3</w:t>
            </w:r>
            <w:r>
              <w:rPr>
                <w:noProof/>
                <w:kern w:val="2"/>
                <w:sz w:val="24"/>
                <w:szCs w:val="24"/>
                <w:lang w:eastAsia="nn-NO"/>
                <w14:ligatures w14:val="standardContextual"/>
              </w:rPr>
              <w:tab/>
            </w:r>
            <w:r w:rsidRPr="00374567">
              <w:rPr>
                <w:rStyle w:val="Hyperkopling"/>
                <w:rFonts w:eastAsia="Times New Roman"/>
                <w:noProof/>
                <w:lang w:val="nb-NO"/>
              </w:rPr>
              <w:t>Vegg-gjennomføring / prefabrikkert tilkoblinger</w:t>
            </w:r>
            <w:r>
              <w:rPr>
                <w:noProof/>
                <w:webHidden/>
              </w:rPr>
              <w:tab/>
            </w:r>
            <w:r>
              <w:rPr>
                <w:noProof/>
                <w:webHidden/>
              </w:rPr>
              <w:fldChar w:fldCharType="begin"/>
            </w:r>
            <w:r>
              <w:rPr>
                <w:noProof/>
                <w:webHidden/>
              </w:rPr>
              <w:instrText xml:space="preserve"> PAGEREF _Toc193699639 \h </w:instrText>
            </w:r>
            <w:r>
              <w:rPr>
                <w:noProof/>
                <w:webHidden/>
              </w:rPr>
            </w:r>
            <w:r>
              <w:rPr>
                <w:noProof/>
                <w:webHidden/>
              </w:rPr>
              <w:fldChar w:fldCharType="separate"/>
            </w:r>
            <w:r>
              <w:rPr>
                <w:noProof/>
                <w:webHidden/>
              </w:rPr>
              <w:t>9</w:t>
            </w:r>
            <w:r>
              <w:rPr>
                <w:noProof/>
                <w:webHidden/>
              </w:rPr>
              <w:fldChar w:fldCharType="end"/>
            </w:r>
          </w:hyperlink>
        </w:p>
        <w:p w14:paraId="2041C0EE" w14:textId="651E8D98" w:rsidR="00BA01F0" w:rsidRDefault="00BA01F0">
          <w:pPr>
            <w:pStyle w:val="INNH1"/>
            <w:tabs>
              <w:tab w:val="left" w:pos="480"/>
              <w:tab w:val="right" w:leader="dot" w:pos="9062"/>
            </w:tabs>
            <w:rPr>
              <w:noProof/>
              <w:kern w:val="2"/>
              <w:sz w:val="24"/>
              <w:szCs w:val="24"/>
              <w:lang w:eastAsia="nn-NO"/>
              <w14:ligatures w14:val="standardContextual"/>
            </w:rPr>
          </w:pPr>
          <w:hyperlink w:anchor="_Toc193699640" w:history="1">
            <w:r w:rsidRPr="00374567">
              <w:rPr>
                <w:rStyle w:val="Hyperkopling"/>
                <w:rFonts w:eastAsia="Times New Roman"/>
                <w:noProof/>
                <w:lang w:val="nb-NO"/>
              </w:rPr>
              <w:t>5</w:t>
            </w:r>
            <w:r>
              <w:rPr>
                <w:noProof/>
                <w:kern w:val="2"/>
                <w:sz w:val="24"/>
                <w:szCs w:val="24"/>
                <w:lang w:eastAsia="nn-NO"/>
                <w14:ligatures w14:val="standardContextual"/>
              </w:rPr>
              <w:tab/>
            </w:r>
            <w:r w:rsidRPr="00374567">
              <w:rPr>
                <w:rStyle w:val="Hyperkopling"/>
                <w:rFonts w:eastAsia="Times New Roman"/>
                <w:noProof/>
                <w:lang w:val="nb-NO"/>
              </w:rPr>
              <w:t>Innløps</w:t>
            </w:r>
            <w:r w:rsidRPr="00374567">
              <w:rPr>
                <w:rStyle w:val="Hyperkopling"/>
                <w:rFonts w:eastAsia="Times New Roman"/>
                <w:noProof/>
                <w:spacing w:val="1"/>
                <w:lang w:val="nb-NO"/>
              </w:rPr>
              <w:t>k</w:t>
            </w:r>
            <w:r w:rsidRPr="00374567">
              <w:rPr>
                <w:rStyle w:val="Hyperkopling"/>
                <w:rFonts w:eastAsia="Times New Roman"/>
                <w:noProof/>
                <w:lang w:val="nb-NO"/>
              </w:rPr>
              <w:t>um med overløp</w:t>
            </w:r>
            <w:r>
              <w:rPr>
                <w:noProof/>
                <w:webHidden/>
              </w:rPr>
              <w:tab/>
            </w:r>
            <w:r>
              <w:rPr>
                <w:noProof/>
                <w:webHidden/>
              </w:rPr>
              <w:fldChar w:fldCharType="begin"/>
            </w:r>
            <w:r>
              <w:rPr>
                <w:noProof/>
                <w:webHidden/>
              </w:rPr>
              <w:instrText xml:space="preserve"> PAGEREF _Toc193699640 \h </w:instrText>
            </w:r>
            <w:r>
              <w:rPr>
                <w:noProof/>
                <w:webHidden/>
              </w:rPr>
            </w:r>
            <w:r>
              <w:rPr>
                <w:noProof/>
                <w:webHidden/>
              </w:rPr>
              <w:fldChar w:fldCharType="separate"/>
            </w:r>
            <w:r>
              <w:rPr>
                <w:noProof/>
                <w:webHidden/>
              </w:rPr>
              <w:t>9</w:t>
            </w:r>
            <w:r>
              <w:rPr>
                <w:noProof/>
                <w:webHidden/>
              </w:rPr>
              <w:fldChar w:fldCharType="end"/>
            </w:r>
          </w:hyperlink>
        </w:p>
        <w:p w14:paraId="15933325" w14:textId="5460DEDB" w:rsidR="00BA01F0" w:rsidRDefault="00BA01F0">
          <w:pPr>
            <w:pStyle w:val="INNH1"/>
            <w:tabs>
              <w:tab w:val="left" w:pos="480"/>
              <w:tab w:val="right" w:leader="dot" w:pos="9062"/>
            </w:tabs>
            <w:rPr>
              <w:noProof/>
              <w:kern w:val="2"/>
              <w:sz w:val="24"/>
              <w:szCs w:val="24"/>
              <w:lang w:eastAsia="nn-NO"/>
              <w14:ligatures w14:val="standardContextual"/>
            </w:rPr>
          </w:pPr>
          <w:hyperlink w:anchor="_Toc193699641" w:history="1">
            <w:r w:rsidRPr="00374567">
              <w:rPr>
                <w:rStyle w:val="Hyperkopling"/>
                <w:rFonts w:eastAsia="Times New Roman"/>
                <w:noProof/>
                <w:lang w:val="nb-NO"/>
              </w:rPr>
              <w:t>6</w:t>
            </w:r>
            <w:r>
              <w:rPr>
                <w:noProof/>
                <w:kern w:val="2"/>
                <w:sz w:val="24"/>
                <w:szCs w:val="24"/>
                <w:lang w:eastAsia="nn-NO"/>
                <w14:ligatures w14:val="standardContextual"/>
              </w:rPr>
              <w:tab/>
            </w:r>
            <w:r w:rsidRPr="00374567">
              <w:rPr>
                <w:rStyle w:val="Hyperkopling"/>
                <w:rFonts w:eastAsia="Times New Roman"/>
                <w:noProof/>
                <w:spacing w:val="-1"/>
                <w:lang w:val="nb-NO"/>
              </w:rPr>
              <w:t>Pu</w:t>
            </w:r>
            <w:r w:rsidRPr="00374567">
              <w:rPr>
                <w:rStyle w:val="Hyperkopling"/>
                <w:rFonts w:eastAsia="Times New Roman"/>
                <w:noProof/>
                <w:lang w:val="nb-NO"/>
              </w:rPr>
              <w:t>m</w:t>
            </w:r>
            <w:r w:rsidRPr="00374567">
              <w:rPr>
                <w:rStyle w:val="Hyperkopling"/>
                <w:rFonts w:eastAsia="Times New Roman"/>
                <w:noProof/>
                <w:spacing w:val="-1"/>
                <w:lang w:val="nb-NO"/>
              </w:rPr>
              <w:t>p</w:t>
            </w:r>
            <w:r w:rsidRPr="00374567">
              <w:rPr>
                <w:rStyle w:val="Hyperkopling"/>
                <w:rFonts w:eastAsia="Times New Roman"/>
                <w:noProof/>
                <w:lang w:val="nb-NO"/>
              </w:rPr>
              <w:t>er</w:t>
            </w:r>
            <w:r>
              <w:rPr>
                <w:noProof/>
                <w:webHidden/>
              </w:rPr>
              <w:tab/>
            </w:r>
            <w:r>
              <w:rPr>
                <w:noProof/>
                <w:webHidden/>
              </w:rPr>
              <w:fldChar w:fldCharType="begin"/>
            </w:r>
            <w:r>
              <w:rPr>
                <w:noProof/>
                <w:webHidden/>
              </w:rPr>
              <w:instrText xml:space="preserve"> PAGEREF _Toc193699641 \h </w:instrText>
            </w:r>
            <w:r>
              <w:rPr>
                <w:noProof/>
                <w:webHidden/>
              </w:rPr>
            </w:r>
            <w:r>
              <w:rPr>
                <w:noProof/>
                <w:webHidden/>
              </w:rPr>
              <w:fldChar w:fldCharType="separate"/>
            </w:r>
            <w:r>
              <w:rPr>
                <w:noProof/>
                <w:webHidden/>
              </w:rPr>
              <w:t>9</w:t>
            </w:r>
            <w:r>
              <w:rPr>
                <w:noProof/>
                <w:webHidden/>
              </w:rPr>
              <w:fldChar w:fldCharType="end"/>
            </w:r>
          </w:hyperlink>
        </w:p>
        <w:p w14:paraId="4B1DCD43" w14:textId="5B9B1EBD" w:rsidR="00BA01F0" w:rsidRDefault="00BA01F0">
          <w:pPr>
            <w:pStyle w:val="INNH2"/>
            <w:tabs>
              <w:tab w:val="left" w:pos="960"/>
              <w:tab w:val="right" w:leader="dot" w:pos="9062"/>
            </w:tabs>
            <w:rPr>
              <w:noProof/>
              <w:kern w:val="2"/>
              <w:sz w:val="24"/>
              <w:szCs w:val="24"/>
              <w:lang w:eastAsia="nn-NO"/>
              <w14:ligatures w14:val="standardContextual"/>
            </w:rPr>
          </w:pPr>
          <w:hyperlink w:anchor="_Toc193699642" w:history="1">
            <w:r w:rsidRPr="00374567">
              <w:rPr>
                <w:rStyle w:val="Hyperkopling"/>
                <w:rFonts w:eastAsia="Times New Roman" w:cs="Calibri"/>
                <w:noProof/>
                <w:lang w:val="nb-NO"/>
              </w:rPr>
              <w:t>6.1</w:t>
            </w:r>
            <w:r>
              <w:rPr>
                <w:noProof/>
                <w:kern w:val="2"/>
                <w:sz w:val="24"/>
                <w:szCs w:val="24"/>
                <w:lang w:eastAsia="nn-NO"/>
                <w14:ligatures w14:val="standardContextual"/>
              </w:rPr>
              <w:tab/>
            </w:r>
            <w:r w:rsidRPr="00374567">
              <w:rPr>
                <w:rStyle w:val="Hyperkopling"/>
                <w:rFonts w:eastAsia="Times New Roman"/>
                <w:noProof/>
                <w:lang w:val="nb-NO"/>
              </w:rPr>
              <w:t>El-motorer</w:t>
            </w:r>
            <w:r>
              <w:rPr>
                <w:noProof/>
                <w:webHidden/>
              </w:rPr>
              <w:tab/>
            </w:r>
            <w:r>
              <w:rPr>
                <w:noProof/>
                <w:webHidden/>
              </w:rPr>
              <w:fldChar w:fldCharType="begin"/>
            </w:r>
            <w:r>
              <w:rPr>
                <w:noProof/>
                <w:webHidden/>
              </w:rPr>
              <w:instrText xml:space="preserve"> PAGEREF _Toc193699642 \h </w:instrText>
            </w:r>
            <w:r>
              <w:rPr>
                <w:noProof/>
                <w:webHidden/>
              </w:rPr>
            </w:r>
            <w:r>
              <w:rPr>
                <w:noProof/>
                <w:webHidden/>
              </w:rPr>
              <w:fldChar w:fldCharType="separate"/>
            </w:r>
            <w:r>
              <w:rPr>
                <w:noProof/>
                <w:webHidden/>
              </w:rPr>
              <w:t>10</w:t>
            </w:r>
            <w:r>
              <w:rPr>
                <w:noProof/>
                <w:webHidden/>
              </w:rPr>
              <w:fldChar w:fldCharType="end"/>
            </w:r>
          </w:hyperlink>
        </w:p>
        <w:p w14:paraId="51584D5E" w14:textId="34E8043C" w:rsidR="00BA01F0" w:rsidRDefault="00BA01F0">
          <w:pPr>
            <w:pStyle w:val="INNH2"/>
            <w:tabs>
              <w:tab w:val="left" w:pos="960"/>
              <w:tab w:val="right" w:leader="dot" w:pos="9062"/>
            </w:tabs>
            <w:rPr>
              <w:noProof/>
              <w:kern w:val="2"/>
              <w:sz w:val="24"/>
              <w:szCs w:val="24"/>
              <w:lang w:eastAsia="nn-NO"/>
              <w14:ligatures w14:val="standardContextual"/>
            </w:rPr>
          </w:pPr>
          <w:hyperlink w:anchor="_Toc193699643" w:history="1">
            <w:r w:rsidRPr="00374567">
              <w:rPr>
                <w:rStyle w:val="Hyperkopling"/>
                <w:rFonts w:eastAsia="Times New Roman"/>
                <w:noProof/>
                <w:lang w:val="nb-NO" w:eastAsia="nb-NO"/>
              </w:rPr>
              <w:t>6.2</w:t>
            </w:r>
            <w:r>
              <w:rPr>
                <w:noProof/>
                <w:kern w:val="2"/>
                <w:sz w:val="24"/>
                <w:szCs w:val="24"/>
                <w:lang w:eastAsia="nn-NO"/>
                <w14:ligatures w14:val="standardContextual"/>
              </w:rPr>
              <w:tab/>
            </w:r>
            <w:r w:rsidRPr="00374567">
              <w:rPr>
                <w:rStyle w:val="Hyperkopling"/>
                <w:rFonts w:eastAsia="Times New Roman"/>
                <w:noProof/>
                <w:lang w:val="nb-NO" w:eastAsia="nb-NO"/>
              </w:rPr>
              <w:t>Pumpenes dokumentasjon</w:t>
            </w:r>
            <w:r>
              <w:rPr>
                <w:noProof/>
                <w:webHidden/>
              </w:rPr>
              <w:tab/>
            </w:r>
            <w:r>
              <w:rPr>
                <w:noProof/>
                <w:webHidden/>
              </w:rPr>
              <w:fldChar w:fldCharType="begin"/>
            </w:r>
            <w:r>
              <w:rPr>
                <w:noProof/>
                <w:webHidden/>
              </w:rPr>
              <w:instrText xml:space="preserve"> PAGEREF _Toc193699643 \h </w:instrText>
            </w:r>
            <w:r>
              <w:rPr>
                <w:noProof/>
                <w:webHidden/>
              </w:rPr>
            </w:r>
            <w:r>
              <w:rPr>
                <w:noProof/>
                <w:webHidden/>
              </w:rPr>
              <w:fldChar w:fldCharType="separate"/>
            </w:r>
            <w:r>
              <w:rPr>
                <w:noProof/>
                <w:webHidden/>
              </w:rPr>
              <w:t>10</w:t>
            </w:r>
            <w:r>
              <w:rPr>
                <w:noProof/>
                <w:webHidden/>
              </w:rPr>
              <w:fldChar w:fldCharType="end"/>
            </w:r>
          </w:hyperlink>
        </w:p>
        <w:p w14:paraId="439CFAAC" w14:textId="59745E1B" w:rsidR="00BA01F0" w:rsidRDefault="00BA01F0">
          <w:pPr>
            <w:pStyle w:val="INNH2"/>
            <w:tabs>
              <w:tab w:val="left" w:pos="960"/>
              <w:tab w:val="right" w:leader="dot" w:pos="9062"/>
            </w:tabs>
            <w:rPr>
              <w:noProof/>
              <w:kern w:val="2"/>
              <w:sz w:val="24"/>
              <w:szCs w:val="24"/>
              <w:lang w:eastAsia="nn-NO"/>
              <w14:ligatures w14:val="standardContextual"/>
            </w:rPr>
          </w:pPr>
          <w:hyperlink w:anchor="_Toc193699644" w:history="1">
            <w:r w:rsidRPr="00374567">
              <w:rPr>
                <w:rStyle w:val="Hyperkopling"/>
                <w:rFonts w:eastAsia="Times New Roman"/>
                <w:noProof/>
                <w:lang w:val="nb-NO"/>
              </w:rPr>
              <w:t>6.3</w:t>
            </w:r>
            <w:r>
              <w:rPr>
                <w:noProof/>
                <w:kern w:val="2"/>
                <w:sz w:val="24"/>
                <w:szCs w:val="24"/>
                <w:lang w:eastAsia="nn-NO"/>
                <w14:ligatures w14:val="standardContextual"/>
              </w:rPr>
              <w:tab/>
            </w:r>
            <w:r w:rsidRPr="00374567">
              <w:rPr>
                <w:rStyle w:val="Hyperkopling"/>
                <w:rFonts w:eastAsia="Times New Roman"/>
                <w:noProof/>
                <w:lang w:val="nb-NO"/>
              </w:rPr>
              <w:t>Tilleggskrav for tørroppstilte pumper/to-kamret</w:t>
            </w:r>
            <w:r>
              <w:rPr>
                <w:noProof/>
                <w:webHidden/>
              </w:rPr>
              <w:tab/>
            </w:r>
            <w:r>
              <w:rPr>
                <w:noProof/>
                <w:webHidden/>
              </w:rPr>
              <w:fldChar w:fldCharType="begin"/>
            </w:r>
            <w:r>
              <w:rPr>
                <w:noProof/>
                <w:webHidden/>
              </w:rPr>
              <w:instrText xml:space="preserve"> PAGEREF _Toc193699644 \h </w:instrText>
            </w:r>
            <w:r>
              <w:rPr>
                <w:noProof/>
                <w:webHidden/>
              </w:rPr>
            </w:r>
            <w:r>
              <w:rPr>
                <w:noProof/>
                <w:webHidden/>
              </w:rPr>
              <w:fldChar w:fldCharType="separate"/>
            </w:r>
            <w:r>
              <w:rPr>
                <w:noProof/>
                <w:webHidden/>
              </w:rPr>
              <w:t>10</w:t>
            </w:r>
            <w:r>
              <w:rPr>
                <w:noProof/>
                <w:webHidden/>
              </w:rPr>
              <w:fldChar w:fldCharType="end"/>
            </w:r>
          </w:hyperlink>
        </w:p>
        <w:p w14:paraId="7849650F" w14:textId="540A0FB8" w:rsidR="00BA01F0" w:rsidRDefault="00BA01F0">
          <w:pPr>
            <w:pStyle w:val="INNH2"/>
            <w:tabs>
              <w:tab w:val="left" w:pos="960"/>
              <w:tab w:val="right" w:leader="dot" w:pos="9062"/>
            </w:tabs>
            <w:rPr>
              <w:noProof/>
              <w:kern w:val="2"/>
              <w:sz w:val="24"/>
              <w:szCs w:val="24"/>
              <w:lang w:eastAsia="nn-NO"/>
              <w14:ligatures w14:val="standardContextual"/>
            </w:rPr>
          </w:pPr>
          <w:hyperlink w:anchor="_Toc193699645" w:history="1">
            <w:r w:rsidRPr="00374567">
              <w:rPr>
                <w:rStyle w:val="Hyperkopling"/>
                <w:rFonts w:eastAsia="Times New Roman"/>
                <w:noProof/>
                <w:lang w:val="nb-NO"/>
              </w:rPr>
              <w:t>6.4</w:t>
            </w:r>
            <w:r>
              <w:rPr>
                <w:noProof/>
                <w:kern w:val="2"/>
                <w:sz w:val="24"/>
                <w:szCs w:val="24"/>
                <w:lang w:eastAsia="nn-NO"/>
                <w14:ligatures w14:val="standardContextual"/>
              </w:rPr>
              <w:tab/>
            </w:r>
            <w:r w:rsidRPr="00374567">
              <w:rPr>
                <w:rStyle w:val="Hyperkopling"/>
                <w:rFonts w:eastAsia="Times New Roman"/>
                <w:noProof/>
                <w:lang w:val="nb-NO"/>
              </w:rPr>
              <w:t>Tilleggskrav for senkbare pumper</w:t>
            </w:r>
            <w:r>
              <w:rPr>
                <w:noProof/>
                <w:webHidden/>
              </w:rPr>
              <w:tab/>
            </w:r>
            <w:r>
              <w:rPr>
                <w:noProof/>
                <w:webHidden/>
              </w:rPr>
              <w:fldChar w:fldCharType="begin"/>
            </w:r>
            <w:r>
              <w:rPr>
                <w:noProof/>
                <w:webHidden/>
              </w:rPr>
              <w:instrText xml:space="preserve"> PAGEREF _Toc193699645 \h </w:instrText>
            </w:r>
            <w:r>
              <w:rPr>
                <w:noProof/>
                <w:webHidden/>
              </w:rPr>
            </w:r>
            <w:r>
              <w:rPr>
                <w:noProof/>
                <w:webHidden/>
              </w:rPr>
              <w:fldChar w:fldCharType="separate"/>
            </w:r>
            <w:r>
              <w:rPr>
                <w:noProof/>
                <w:webHidden/>
              </w:rPr>
              <w:t>11</w:t>
            </w:r>
            <w:r>
              <w:rPr>
                <w:noProof/>
                <w:webHidden/>
              </w:rPr>
              <w:fldChar w:fldCharType="end"/>
            </w:r>
          </w:hyperlink>
        </w:p>
        <w:p w14:paraId="32B6E2B7" w14:textId="6CF7F40B" w:rsidR="00BA01F0" w:rsidRDefault="00BA01F0">
          <w:pPr>
            <w:pStyle w:val="INNH2"/>
            <w:tabs>
              <w:tab w:val="left" w:pos="960"/>
              <w:tab w:val="right" w:leader="dot" w:pos="9062"/>
            </w:tabs>
            <w:rPr>
              <w:noProof/>
              <w:kern w:val="2"/>
              <w:sz w:val="24"/>
              <w:szCs w:val="24"/>
              <w:lang w:eastAsia="nn-NO"/>
              <w14:ligatures w14:val="standardContextual"/>
            </w:rPr>
          </w:pPr>
          <w:hyperlink w:anchor="_Toc193699646" w:history="1">
            <w:r w:rsidRPr="00374567">
              <w:rPr>
                <w:rStyle w:val="Hyperkopling"/>
                <w:rFonts w:eastAsia="Times New Roman"/>
                <w:noProof/>
                <w:lang w:val="nb-NO"/>
              </w:rPr>
              <w:t>6.5</w:t>
            </w:r>
            <w:r>
              <w:rPr>
                <w:noProof/>
                <w:kern w:val="2"/>
                <w:sz w:val="24"/>
                <w:szCs w:val="24"/>
                <w:lang w:eastAsia="nn-NO"/>
                <w14:ligatures w14:val="standardContextual"/>
              </w:rPr>
              <w:tab/>
            </w:r>
            <w:r w:rsidRPr="00374567">
              <w:rPr>
                <w:rStyle w:val="Hyperkopling"/>
                <w:rFonts w:eastAsia="Times New Roman"/>
                <w:noProof/>
                <w:lang w:val="nb-NO"/>
              </w:rPr>
              <w:t>Tilleggskrav for tørroppstilte pumper på toppdekke/mellomdekket</w:t>
            </w:r>
            <w:r>
              <w:rPr>
                <w:noProof/>
                <w:webHidden/>
              </w:rPr>
              <w:tab/>
            </w:r>
            <w:r>
              <w:rPr>
                <w:noProof/>
                <w:webHidden/>
              </w:rPr>
              <w:fldChar w:fldCharType="begin"/>
            </w:r>
            <w:r>
              <w:rPr>
                <w:noProof/>
                <w:webHidden/>
              </w:rPr>
              <w:instrText xml:space="preserve"> PAGEREF _Toc193699646 \h </w:instrText>
            </w:r>
            <w:r>
              <w:rPr>
                <w:noProof/>
                <w:webHidden/>
              </w:rPr>
            </w:r>
            <w:r>
              <w:rPr>
                <w:noProof/>
                <w:webHidden/>
              </w:rPr>
              <w:fldChar w:fldCharType="separate"/>
            </w:r>
            <w:r>
              <w:rPr>
                <w:noProof/>
                <w:webHidden/>
              </w:rPr>
              <w:t>11</w:t>
            </w:r>
            <w:r>
              <w:rPr>
                <w:noProof/>
                <w:webHidden/>
              </w:rPr>
              <w:fldChar w:fldCharType="end"/>
            </w:r>
          </w:hyperlink>
        </w:p>
        <w:p w14:paraId="2D246079" w14:textId="4A7E53A1" w:rsidR="00BA01F0" w:rsidRDefault="00BA01F0">
          <w:pPr>
            <w:pStyle w:val="INNH1"/>
            <w:tabs>
              <w:tab w:val="left" w:pos="480"/>
              <w:tab w:val="right" w:leader="dot" w:pos="9062"/>
            </w:tabs>
            <w:rPr>
              <w:noProof/>
              <w:kern w:val="2"/>
              <w:sz w:val="24"/>
              <w:szCs w:val="24"/>
              <w:lang w:eastAsia="nn-NO"/>
              <w14:ligatures w14:val="standardContextual"/>
            </w:rPr>
          </w:pPr>
          <w:hyperlink w:anchor="_Toc193699647" w:history="1">
            <w:r w:rsidRPr="00374567">
              <w:rPr>
                <w:rStyle w:val="Hyperkopling"/>
                <w:rFonts w:eastAsia="Times New Roman"/>
                <w:noProof/>
                <w:lang w:val="nb-NO"/>
              </w:rPr>
              <w:t>7</w:t>
            </w:r>
            <w:r>
              <w:rPr>
                <w:noProof/>
                <w:kern w:val="2"/>
                <w:sz w:val="24"/>
                <w:szCs w:val="24"/>
                <w:lang w:eastAsia="nn-NO"/>
                <w14:ligatures w14:val="standardContextual"/>
              </w:rPr>
              <w:tab/>
            </w:r>
            <w:r w:rsidRPr="00374567">
              <w:rPr>
                <w:rStyle w:val="Hyperkopling"/>
                <w:rFonts w:eastAsia="Times New Roman"/>
                <w:noProof/>
                <w:lang w:val="nb-NO"/>
              </w:rPr>
              <w:t>Elektro og automatikk</w:t>
            </w:r>
            <w:r>
              <w:rPr>
                <w:noProof/>
                <w:webHidden/>
              </w:rPr>
              <w:tab/>
            </w:r>
            <w:r>
              <w:rPr>
                <w:noProof/>
                <w:webHidden/>
              </w:rPr>
              <w:fldChar w:fldCharType="begin"/>
            </w:r>
            <w:r>
              <w:rPr>
                <w:noProof/>
                <w:webHidden/>
              </w:rPr>
              <w:instrText xml:space="preserve"> PAGEREF _Toc193699647 \h </w:instrText>
            </w:r>
            <w:r>
              <w:rPr>
                <w:noProof/>
                <w:webHidden/>
              </w:rPr>
            </w:r>
            <w:r>
              <w:rPr>
                <w:noProof/>
                <w:webHidden/>
              </w:rPr>
              <w:fldChar w:fldCharType="separate"/>
            </w:r>
            <w:r>
              <w:rPr>
                <w:noProof/>
                <w:webHidden/>
              </w:rPr>
              <w:t>12</w:t>
            </w:r>
            <w:r>
              <w:rPr>
                <w:noProof/>
                <w:webHidden/>
              </w:rPr>
              <w:fldChar w:fldCharType="end"/>
            </w:r>
          </w:hyperlink>
        </w:p>
        <w:p w14:paraId="6795BB33" w14:textId="756F6B9A" w:rsidR="00BA01F0" w:rsidRDefault="00BA01F0">
          <w:pPr>
            <w:pStyle w:val="INNH2"/>
            <w:tabs>
              <w:tab w:val="left" w:pos="960"/>
              <w:tab w:val="right" w:leader="dot" w:pos="9062"/>
            </w:tabs>
            <w:rPr>
              <w:noProof/>
              <w:kern w:val="2"/>
              <w:sz w:val="24"/>
              <w:szCs w:val="24"/>
              <w:lang w:eastAsia="nn-NO"/>
              <w14:ligatures w14:val="standardContextual"/>
            </w:rPr>
          </w:pPr>
          <w:hyperlink w:anchor="_Toc193699648" w:history="1">
            <w:r w:rsidRPr="00374567">
              <w:rPr>
                <w:rStyle w:val="Hyperkopling"/>
                <w:rFonts w:eastAsia="Times New Roman"/>
                <w:noProof/>
                <w:lang w:val="nb-NO"/>
              </w:rPr>
              <w:t>7.1</w:t>
            </w:r>
            <w:r>
              <w:rPr>
                <w:noProof/>
                <w:kern w:val="2"/>
                <w:sz w:val="24"/>
                <w:szCs w:val="24"/>
                <w:lang w:eastAsia="nn-NO"/>
                <w14:ligatures w14:val="standardContextual"/>
              </w:rPr>
              <w:tab/>
            </w:r>
            <w:r w:rsidRPr="00374567">
              <w:rPr>
                <w:rStyle w:val="Hyperkopling"/>
                <w:rFonts w:eastAsia="Times New Roman"/>
                <w:noProof/>
                <w:lang w:val="nb-NO"/>
              </w:rPr>
              <w:t>El-innstalasjoner</w:t>
            </w:r>
            <w:r>
              <w:rPr>
                <w:noProof/>
                <w:webHidden/>
              </w:rPr>
              <w:tab/>
            </w:r>
            <w:r>
              <w:rPr>
                <w:noProof/>
                <w:webHidden/>
              </w:rPr>
              <w:fldChar w:fldCharType="begin"/>
            </w:r>
            <w:r>
              <w:rPr>
                <w:noProof/>
                <w:webHidden/>
              </w:rPr>
              <w:instrText xml:space="preserve"> PAGEREF _Toc193699648 \h </w:instrText>
            </w:r>
            <w:r>
              <w:rPr>
                <w:noProof/>
                <w:webHidden/>
              </w:rPr>
            </w:r>
            <w:r>
              <w:rPr>
                <w:noProof/>
                <w:webHidden/>
              </w:rPr>
              <w:fldChar w:fldCharType="separate"/>
            </w:r>
            <w:r>
              <w:rPr>
                <w:noProof/>
                <w:webHidden/>
              </w:rPr>
              <w:t>12</w:t>
            </w:r>
            <w:r>
              <w:rPr>
                <w:noProof/>
                <w:webHidden/>
              </w:rPr>
              <w:fldChar w:fldCharType="end"/>
            </w:r>
          </w:hyperlink>
        </w:p>
        <w:p w14:paraId="763B8B09" w14:textId="1C010CC1" w:rsidR="00BA01F0" w:rsidRDefault="00BA01F0">
          <w:pPr>
            <w:pStyle w:val="INNH2"/>
            <w:tabs>
              <w:tab w:val="left" w:pos="960"/>
              <w:tab w:val="right" w:leader="dot" w:pos="9062"/>
            </w:tabs>
            <w:rPr>
              <w:noProof/>
              <w:kern w:val="2"/>
              <w:sz w:val="24"/>
              <w:szCs w:val="24"/>
              <w:lang w:eastAsia="nn-NO"/>
              <w14:ligatures w14:val="standardContextual"/>
            </w:rPr>
          </w:pPr>
          <w:hyperlink w:anchor="_Toc193699649" w:history="1">
            <w:r w:rsidRPr="00374567">
              <w:rPr>
                <w:rStyle w:val="Hyperkopling"/>
                <w:rFonts w:eastAsia="Times New Roman"/>
                <w:noProof/>
                <w:lang w:val="nb-NO"/>
              </w:rPr>
              <w:t>7.2</w:t>
            </w:r>
            <w:r>
              <w:rPr>
                <w:noProof/>
                <w:kern w:val="2"/>
                <w:sz w:val="24"/>
                <w:szCs w:val="24"/>
                <w:lang w:eastAsia="nn-NO"/>
                <w14:ligatures w14:val="standardContextual"/>
              </w:rPr>
              <w:tab/>
            </w:r>
            <w:r w:rsidRPr="00374567">
              <w:rPr>
                <w:rStyle w:val="Hyperkopling"/>
                <w:rFonts w:eastAsia="Times New Roman"/>
                <w:noProof/>
                <w:lang w:val="nb-NO"/>
              </w:rPr>
              <w:t>Automatikkskap</w:t>
            </w:r>
            <w:r>
              <w:rPr>
                <w:noProof/>
                <w:webHidden/>
              </w:rPr>
              <w:tab/>
            </w:r>
            <w:r>
              <w:rPr>
                <w:noProof/>
                <w:webHidden/>
              </w:rPr>
              <w:fldChar w:fldCharType="begin"/>
            </w:r>
            <w:r>
              <w:rPr>
                <w:noProof/>
                <w:webHidden/>
              </w:rPr>
              <w:instrText xml:space="preserve"> PAGEREF _Toc193699649 \h </w:instrText>
            </w:r>
            <w:r>
              <w:rPr>
                <w:noProof/>
                <w:webHidden/>
              </w:rPr>
            </w:r>
            <w:r>
              <w:rPr>
                <w:noProof/>
                <w:webHidden/>
              </w:rPr>
              <w:fldChar w:fldCharType="separate"/>
            </w:r>
            <w:r>
              <w:rPr>
                <w:noProof/>
                <w:webHidden/>
              </w:rPr>
              <w:t>12</w:t>
            </w:r>
            <w:r>
              <w:rPr>
                <w:noProof/>
                <w:webHidden/>
              </w:rPr>
              <w:fldChar w:fldCharType="end"/>
            </w:r>
          </w:hyperlink>
        </w:p>
        <w:p w14:paraId="6551CD9B" w14:textId="20A2E2E7" w:rsidR="00BA01F0" w:rsidRDefault="00BA01F0">
          <w:pPr>
            <w:pStyle w:val="INNH2"/>
            <w:tabs>
              <w:tab w:val="left" w:pos="960"/>
              <w:tab w:val="right" w:leader="dot" w:pos="9062"/>
            </w:tabs>
            <w:rPr>
              <w:noProof/>
              <w:kern w:val="2"/>
              <w:sz w:val="24"/>
              <w:szCs w:val="24"/>
              <w:lang w:eastAsia="nn-NO"/>
              <w14:ligatures w14:val="standardContextual"/>
            </w:rPr>
          </w:pPr>
          <w:hyperlink w:anchor="_Toc193699650" w:history="1">
            <w:r w:rsidRPr="00374567">
              <w:rPr>
                <w:rStyle w:val="Hyperkopling"/>
                <w:rFonts w:eastAsia="Times New Roman"/>
                <w:noProof/>
                <w:lang w:val="nb-NO"/>
              </w:rPr>
              <w:t>7.3</w:t>
            </w:r>
            <w:r>
              <w:rPr>
                <w:noProof/>
                <w:kern w:val="2"/>
                <w:sz w:val="24"/>
                <w:szCs w:val="24"/>
                <w:lang w:eastAsia="nn-NO"/>
                <w14:ligatures w14:val="standardContextual"/>
              </w:rPr>
              <w:tab/>
            </w:r>
            <w:r w:rsidRPr="00374567">
              <w:rPr>
                <w:rStyle w:val="Hyperkopling"/>
                <w:rFonts w:eastAsia="Times New Roman"/>
                <w:noProof/>
                <w:lang w:val="nb-NO"/>
              </w:rPr>
              <w:t>Overv</w:t>
            </w:r>
            <w:r w:rsidRPr="00374567">
              <w:rPr>
                <w:rStyle w:val="Hyperkopling"/>
                <w:rFonts w:eastAsia="Times New Roman"/>
                <w:noProof/>
                <w:spacing w:val="-2"/>
                <w:lang w:val="nb-NO"/>
              </w:rPr>
              <w:t>å</w:t>
            </w:r>
            <w:r w:rsidRPr="00374567">
              <w:rPr>
                <w:rStyle w:val="Hyperkopling"/>
                <w:rFonts w:eastAsia="Times New Roman"/>
                <w:noProof/>
                <w:lang w:val="nb-NO"/>
              </w:rPr>
              <w:t>ki</w:t>
            </w:r>
            <w:r w:rsidRPr="00374567">
              <w:rPr>
                <w:rStyle w:val="Hyperkopling"/>
                <w:rFonts w:eastAsia="Times New Roman"/>
                <w:noProof/>
                <w:spacing w:val="-2"/>
                <w:lang w:val="nb-NO"/>
              </w:rPr>
              <w:t>n</w:t>
            </w:r>
            <w:r w:rsidRPr="00374567">
              <w:rPr>
                <w:rStyle w:val="Hyperkopling"/>
                <w:rFonts w:eastAsia="Times New Roman"/>
                <w:noProof/>
                <w:lang w:val="nb-NO"/>
              </w:rPr>
              <w:t>g/registrering/styrin</w:t>
            </w:r>
            <w:r w:rsidRPr="00374567">
              <w:rPr>
                <w:rStyle w:val="Hyperkopling"/>
                <w:rFonts w:eastAsia="Times New Roman"/>
                <w:noProof/>
                <w:spacing w:val="-2"/>
                <w:lang w:val="nb-NO"/>
              </w:rPr>
              <w:t>g</w:t>
            </w:r>
            <w:r>
              <w:rPr>
                <w:noProof/>
                <w:webHidden/>
              </w:rPr>
              <w:tab/>
            </w:r>
            <w:r>
              <w:rPr>
                <w:noProof/>
                <w:webHidden/>
              </w:rPr>
              <w:fldChar w:fldCharType="begin"/>
            </w:r>
            <w:r>
              <w:rPr>
                <w:noProof/>
                <w:webHidden/>
              </w:rPr>
              <w:instrText xml:space="preserve"> PAGEREF _Toc193699650 \h </w:instrText>
            </w:r>
            <w:r>
              <w:rPr>
                <w:noProof/>
                <w:webHidden/>
              </w:rPr>
            </w:r>
            <w:r>
              <w:rPr>
                <w:noProof/>
                <w:webHidden/>
              </w:rPr>
              <w:fldChar w:fldCharType="separate"/>
            </w:r>
            <w:r>
              <w:rPr>
                <w:noProof/>
                <w:webHidden/>
              </w:rPr>
              <w:t>13</w:t>
            </w:r>
            <w:r>
              <w:rPr>
                <w:noProof/>
                <w:webHidden/>
              </w:rPr>
              <w:fldChar w:fldCharType="end"/>
            </w:r>
          </w:hyperlink>
        </w:p>
        <w:p w14:paraId="0E499E89" w14:textId="119AB27B" w:rsidR="00BA01F0" w:rsidRDefault="00BA01F0">
          <w:pPr>
            <w:pStyle w:val="INNH2"/>
            <w:tabs>
              <w:tab w:val="left" w:pos="960"/>
              <w:tab w:val="right" w:leader="dot" w:pos="9062"/>
            </w:tabs>
            <w:rPr>
              <w:noProof/>
              <w:kern w:val="2"/>
              <w:sz w:val="24"/>
              <w:szCs w:val="24"/>
              <w:lang w:eastAsia="nn-NO"/>
              <w14:ligatures w14:val="standardContextual"/>
            </w:rPr>
          </w:pPr>
          <w:hyperlink w:anchor="_Toc193699651" w:history="1">
            <w:r w:rsidRPr="00374567">
              <w:rPr>
                <w:rStyle w:val="Hyperkopling"/>
                <w:rFonts w:eastAsia="Calibri"/>
                <w:noProof/>
                <w:lang w:val="nb-NO"/>
              </w:rPr>
              <w:t>7.4</w:t>
            </w:r>
            <w:r>
              <w:rPr>
                <w:noProof/>
                <w:kern w:val="2"/>
                <w:sz w:val="24"/>
                <w:szCs w:val="24"/>
                <w:lang w:eastAsia="nn-NO"/>
                <w14:ligatures w14:val="standardContextual"/>
              </w:rPr>
              <w:tab/>
            </w:r>
            <w:r w:rsidRPr="00374567">
              <w:rPr>
                <w:rStyle w:val="Hyperkopling"/>
                <w:rFonts w:eastAsia="Calibri"/>
                <w:noProof/>
                <w:lang w:val="nb-NO"/>
              </w:rPr>
              <w:t>Kommunikasjon</w:t>
            </w:r>
            <w:r>
              <w:rPr>
                <w:noProof/>
                <w:webHidden/>
              </w:rPr>
              <w:tab/>
            </w:r>
            <w:r>
              <w:rPr>
                <w:noProof/>
                <w:webHidden/>
              </w:rPr>
              <w:fldChar w:fldCharType="begin"/>
            </w:r>
            <w:r>
              <w:rPr>
                <w:noProof/>
                <w:webHidden/>
              </w:rPr>
              <w:instrText xml:space="preserve"> PAGEREF _Toc193699651 \h </w:instrText>
            </w:r>
            <w:r>
              <w:rPr>
                <w:noProof/>
                <w:webHidden/>
              </w:rPr>
            </w:r>
            <w:r>
              <w:rPr>
                <w:noProof/>
                <w:webHidden/>
              </w:rPr>
              <w:fldChar w:fldCharType="separate"/>
            </w:r>
            <w:r>
              <w:rPr>
                <w:noProof/>
                <w:webHidden/>
              </w:rPr>
              <w:t>13</w:t>
            </w:r>
            <w:r>
              <w:rPr>
                <w:noProof/>
                <w:webHidden/>
              </w:rPr>
              <w:fldChar w:fldCharType="end"/>
            </w:r>
          </w:hyperlink>
        </w:p>
        <w:p w14:paraId="39539E79" w14:textId="7595C0AE" w:rsidR="00BA01F0" w:rsidRDefault="00BA01F0">
          <w:pPr>
            <w:pStyle w:val="INNH1"/>
            <w:tabs>
              <w:tab w:val="left" w:pos="480"/>
              <w:tab w:val="right" w:leader="dot" w:pos="9062"/>
            </w:tabs>
            <w:rPr>
              <w:noProof/>
              <w:kern w:val="2"/>
              <w:sz w:val="24"/>
              <w:szCs w:val="24"/>
              <w:lang w:eastAsia="nn-NO"/>
              <w14:ligatures w14:val="standardContextual"/>
            </w:rPr>
          </w:pPr>
          <w:hyperlink w:anchor="_Toc193699652" w:history="1">
            <w:r w:rsidRPr="00374567">
              <w:rPr>
                <w:rStyle w:val="Hyperkopling"/>
                <w:rFonts w:eastAsia="Times New Roman"/>
                <w:noProof/>
                <w:lang w:val="nb-NO"/>
              </w:rPr>
              <w:t>8</w:t>
            </w:r>
            <w:r>
              <w:rPr>
                <w:noProof/>
                <w:kern w:val="2"/>
                <w:sz w:val="24"/>
                <w:szCs w:val="24"/>
                <w:lang w:eastAsia="nn-NO"/>
                <w14:ligatures w14:val="standardContextual"/>
              </w:rPr>
              <w:tab/>
            </w:r>
            <w:r w:rsidRPr="00374567">
              <w:rPr>
                <w:rStyle w:val="Hyperkopling"/>
                <w:rFonts w:eastAsia="Times New Roman"/>
                <w:noProof/>
                <w:lang w:val="nb-NO"/>
              </w:rPr>
              <w:t>Service, tilgjengelighet og garanti</w:t>
            </w:r>
            <w:r>
              <w:rPr>
                <w:noProof/>
                <w:webHidden/>
              </w:rPr>
              <w:tab/>
            </w:r>
            <w:r>
              <w:rPr>
                <w:noProof/>
                <w:webHidden/>
              </w:rPr>
              <w:fldChar w:fldCharType="begin"/>
            </w:r>
            <w:r>
              <w:rPr>
                <w:noProof/>
                <w:webHidden/>
              </w:rPr>
              <w:instrText xml:space="preserve"> PAGEREF _Toc193699652 \h </w:instrText>
            </w:r>
            <w:r>
              <w:rPr>
                <w:noProof/>
                <w:webHidden/>
              </w:rPr>
            </w:r>
            <w:r>
              <w:rPr>
                <w:noProof/>
                <w:webHidden/>
              </w:rPr>
              <w:fldChar w:fldCharType="separate"/>
            </w:r>
            <w:r>
              <w:rPr>
                <w:noProof/>
                <w:webHidden/>
              </w:rPr>
              <w:t>13</w:t>
            </w:r>
            <w:r>
              <w:rPr>
                <w:noProof/>
                <w:webHidden/>
              </w:rPr>
              <w:fldChar w:fldCharType="end"/>
            </w:r>
          </w:hyperlink>
        </w:p>
        <w:p w14:paraId="57F36458" w14:textId="403ADE8E" w:rsidR="00BA01F0" w:rsidRDefault="00BA01F0">
          <w:pPr>
            <w:pStyle w:val="INNH2"/>
            <w:tabs>
              <w:tab w:val="left" w:pos="960"/>
              <w:tab w:val="right" w:leader="dot" w:pos="9062"/>
            </w:tabs>
            <w:rPr>
              <w:noProof/>
              <w:kern w:val="2"/>
              <w:sz w:val="24"/>
              <w:szCs w:val="24"/>
              <w:lang w:eastAsia="nn-NO"/>
              <w14:ligatures w14:val="standardContextual"/>
            </w:rPr>
          </w:pPr>
          <w:hyperlink w:anchor="_Toc193699653" w:history="1">
            <w:r w:rsidRPr="00374567">
              <w:rPr>
                <w:rStyle w:val="Hyperkopling"/>
                <w:rFonts w:eastAsia="Times New Roman"/>
                <w:noProof/>
                <w:lang w:val="nb-NO"/>
              </w:rPr>
              <w:t>8.1</w:t>
            </w:r>
            <w:r>
              <w:rPr>
                <w:noProof/>
                <w:kern w:val="2"/>
                <w:sz w:val="24"/>
                <w:szCs w:val="24"/>
                <w:lang w:eastAsia="nn-NO"/>
                <w14:ligatures w14:val="standardContextual"/>
              </w:rPr>
              <w:tab/>
            </w:r>
            <w:r w:rsidRPr="00374567">
              <w:rPr>
                <w:rStyle w:val="Hyperkopling"/>
                <w:rFonts w:eastAsia="Times New Roman"/>
                <w:noProof/>
                <w:lang w:val="nb-NO"/>
              </w:rPr>
              <w:t>Service og til</w:t>
            </w:r>
            <w:r w:rsidRPr="00374567">
              <w:rPr>
                <w:rStyle w:val="Hyperkopling"/>
                <w:rFonts w:eastAsia="Times New Roman"/>
                <w:noProof/>
                <w:spacing w:val="-2"/>
                <w:lang w:val="nb-NO"/>
              </w:rPr>
              <w:t>g</w:t>
            </w:r>
            <w:r w:rsidRPr="00374567">
              <w:rPr>
                <w:rStyle w:val="Hyperkopling"/>
                <w:rFonts w:eastAsia="Times New Roman"/>
                <w:noProof/>
                <w:lang w:val="nb-NO"/>
              </w:rPr>
              <w:t>jengelighet</w:t>
            </w:r>
            <w:r>
              <w:rPr>
                <w:noProof/>
                <w:webHidden/>
              </w:rPr>
              <w:tab/>
            </w:r>
            <w:r>
              <w:rPr>
                <w:noProof/>
                <w:webHidden/>
              </w:rPr>
              <w:fldChar w:fldCharType="begin"/>
            </w:r>
            <w:r>
              <w:rPr>
                <w:noProof/>
                <w:webHidden/>
              </w:rPr>
              <w:instrText xml:space="preserve"> PAGEREF _Toc193699653 \h </w:instrText>
            </w:r>
            <w:r>
              <w:rPr>
                <w:noProof/>
                <w:webHidden/>
              </w:rPr>
            </w:r>
            <w:r>
              <w:rPr>
                <w:noProof/>
                <w:webHidden/>
              </w:rPr>
              <w:fldChar w:fldCharType="separate"/>
            </w:r>
            <w:r>
              <w:rPr>
                <w:noProof/>
                <w:webHidden/>
              </w:rPr>
              <w:t>13</w:t>
            </w:r>
            <w:r>
              <w:rPr>
                <w:noProof/>
                <w:webHidden/>
              </w:rPr>
              <w:fldChar w:fldCharType="end"/>
            </w:r>
          </w:hyperlink>
        </w:p>
        <w:p w14:paraId="2F5D5C63" w14:textId="2075D4AC" w:rsidR="00BA01F0" w:rsidRDefault="00BA01F0">
          <w:pPr>
            <w:pStyle w:val="INNH2"/>
            <w:tabs>
              <w:tab w:val="left" w:pos="960"/>
              <w:tab w:val="right" w:leader="dot" w:pos="9062"/>
            </w:tabs>
            <w:rPr>
              <w:noProof/>
              <w:kern w:val="2"/>
              <w:sz w:val="24"/>
              <w:szCs w:val="24"/>
              <w:lang w:eastAsia="nn-NO"/>
              <w14:ligatures w14:val="standardContextual"/>
            </w:rPr>
          </w:pPr>
          <w:hyperlink w:anchor="_Toc193699654" w:history="1">
            <w:r w:rsidRPr="00374567">
              <w:rPr>
                <w:rStyle w:val="Hyperkopling"/>
                <w:rFonts w:eastAsia="Times New Roman"/>
                <w:noProof/>
                <w:lang w:val="nb-NO"/>
              </w:rPr>
              <w:t>8.2</w:t>
            </w:r>
            <w:r>
              <w:rPr>
                <w:noProof/>
                <w:kern w:val="2"/>
                <w:sz w:val="24"/>
                <w:szCs w:val="24"/>
                <w:lang w:eastAsia="nn-NO"/>
                <w14:ligatures w14:val="standardContextual"/>
              </w:rPr>
              <w:tab/>
            </w:r>
            <w:r w:rsidRPr="00374567">
              <w:rPr>
                <w:rStyle w:val="Hyperkopling"/>
                <w:rFonts w:eastAsia="Times New Roman"/>
                <w:noProof/>
                <w:lang w:val="nb-NO"/>
              </w:rPr>
              <w:t>Garanti</w:t>
            </w:r>
            <w:r>
              <w:rPr>
                <w:noProof/>
                <w:webHidden/>
              </w:rPr>
              <w:tab/>
            </w:r>
            <w:r>
              <w:rPr>
                <w:noProof/>
                <w:webHidden/>
              </w:rPr>
              <w:fldChar w:fldCharType="begin"/>
            </w:r>
            <w:r>
              <w:rPr>
                <w:noProof/>
                <w:webHidden/>
              </w:rPr>
              <w:instrText xml:space="preserve"> PAGEREF _Toc193699654 \h </w:instrText>
            </w:r>
            <w:r>
              <w:rPr>
                <w:noProof/>
                <w:webHidden/>
              </w:rPr>
            </w:r>
            <w:r>
              <w:rPr>
                <w:noProof/>
                <w:webHidden/>
              </w:rPr>
              <w:fldChar w:fldCharType="separate"/>
            </w:r>
            <w:r>
              <w:rPr>
                <w:noProof/>
                <w:webHidden/>
              </w:rPr>
              <w:t>14</w:t>
            </w:r>
            <w:r>
              <w:rPr>
                <w:noProof/>
                <w:webHidden/>
              </w:rPr>
              <w:fldChar w:fldCharType="end"/>
            </w:r>
          </w:hyperlink>
        </w:p>
        <w:p w14:paraId="2BAE0254" w14:textId="1DC8A714" w:rsidR="00BA01F0" w:rsidRDefault="00BA01F0">
          <w:pPr>
            <w:pStyle w:val="INNH1"/>
            <w:tabs>
              <w:tab w:val="left" w:pos="480"/>
              <w:tab w:val="right" w:leader="dot" w:pos="9062"/>
            </w:tabs>
            <w:rPr>
              <w:noProof/>
              <w:kern w:val="2"/>
              <w:sz w:val="24"/>
              <w:szCs w:val="24"/>
              <w:lang w:eastAsia="nn-NO"/>
              <w14:ligatures w14:val="standardContextual"/>
            </w:rPr>
          </w:pPr>
          <w:hyperlink w:anchor="_Toc193699655" w:history="1">
            <w:r w:rsidRPr="00374567">
              <w:rPr>
                <w:rStyle w:val="Hyperkopling"/>
                <w:rFonts w:eastAsia="Times New Roman"/>
                <w:noProof/>
                <w:lang w:val="nb-NO"/>
              </w:rPr>
              <w:t>9</w:t>
            </w:r>
            <w:r>
              <w:rPr>
                <w:noProof/>
                <w:kern w:val="2"/>
                <w:sz w:val="24"/>
                <w:szCs w:val="24"/>
                <w:lang w:eastAsia="nn-NO"/>
                <w14:ligatures w14:val="standardContextual"/>
              </w:rPr>
              <w:tab/>
            </w:r>
            <w:r w:rsidRPr="00374567">
              <w:rPr>
                <w:rStyle w:val="Hyperkopling"/>
                <w:rFonts w:eastAsia="Times New Roman"/>
                <w:noProof/>
                <w:lang w:val="nb-NO"/>
              </w:rPr>
              <w:t>Overtagelse, igangkjøring, opplæring og dokumentasjon</w:t>
            </w:r>
            <w:r>
              <w:rPr>
                <w:noProof/>
                <w:webHidden/>
              </w:rPr>
              <w:tab/>
            </w:r>
            <w:r>
              <w:rPr>
                <w:noProof/>
                <w:webHidden/>
              </w:rPr>
              <w:fldChar w:fldCharType="begin"/>
            </w:r>
            <w:r>
              <w:rPr>
                <w:noProof/>
                <w:webHidden/>
              </w:rPr>
              <w:instrText xml:space="preserve"> PAGEREF _Toc193699655 \h </w:instrText>
            </w:r>
            <w:r>
              <w:rPr>
                <w:noProof/>
                <w:webHidden/>
              </w:rPr>
            </w:r>
            <w:r>
              <w:rPr>
                <w:noProof/>
                <w:webHidden/>
              </w:rPr>
              <w:fldChar w:fldCharType="separate"/>
            </w:r>
            <w:r>
              <w:rPr>
                <w:noProof/>
                <w:webHidden/>
              </w:rPr>
              <w:t>14</w:t>
            </w:r>
            <w:r>
              <w:rPr>
                <w:noProof/>
                <w:webHidden/>
              </w:rPr>
              <w:fldChar w:fldCharType="end"/>
            </w:r>
          </w:hyperlink>
        </w:p>
        <w:p w14:paraId="4D9C2B7A" w14:textId="17FC7643" w:rsidR="00BA01F0" w:rsidRDefault="00BA01F0">
          <w:pPr>
            <w:pStyle w:val="INNH2"/>
            <w:tabs>
              <w:tab w:val="left" w:pos="960"/>
              <w:tab w:val="right" w:leader="dot" w:pos="9062"/>
            </w:tabs>
            <w:rPr>
              <w:noProof/>
              <w:kern w:val="2"/>
              <w:sz w:val="24"/>
              <w:szCs w:val="24"/>
              <w:lang w:eastAsia="nn-NO"/>
              <w14:ligatures w14:val="standardContextual"/>
            </w:rPr>
          </w:pPr>
          <w:hyperlink w:anchor="_Toc193699656" w:history="1">
            <w:r w:rsidRPr="00374567">
              <w:rPr>
                <w:rStyle w:val="Hyperkopling"/>
                <w:rFonts w:eastAsia="Times New Roman"/>
                <w:noProof/>
                <w:lang w:val="nb-NO"/>
              </w:rPr>
              <w:t>9.1</w:t>
            </w:r>
            <w:r>
              <w:rPr>
                <w:noProof/>
                <w:kern w:val="2"/>
                <w:sz w:val="24"/>
                <w:szCs w:val="24"/>
                <w:lang w:eastAsia="nn-NO"/>
                <w14:ligatures w14:val="standardContextual"/>
              </w:rPr>
              <w:tab/>
            </w:r>
            <w:r w:rsidRPr="00374567">
              <w:rPr>
                <w:rStyle w:val="Hyperkopling"/>
                <w:rFonts w:eastAsia="Times New Roman"/>
                <w:noProof/>
                <w:lang w:val="nb-NO"/>
              </w:rPr>
              <w:t>Igangkjøring og opplæring</w:t>
            </w:r>
            <w:r>
              <w:rPr>
                <w:noProof/>
                <w:webHidden/>
              </w:rPr>
              <w:tab/>
            </w:r>
            <w:r>
              <w:rPr>
                <w:noProof/>
                <w:webHidden/>
              </w:rPr>
              <w:fldChar w:fldCharType="begin"/>
            </w:r>
            <w:r>
              <w:rPr>
                <w:noProof/>
                <w:webHidden/>
              </w:rPr>
              <w:instrText xml:space="preserve"> PAGEREF _Toc193699656 \h </w:instrText>
            </w:r>
            <w:r>
              <w:rPr>
                <w:noProof/>
                <w:webHidden/>
              </w:rPr>
            </w:r>
            <w:r>
              <w:rPr>
                <w:noProof/>
                <w:webHidden/>
              </w:rPr>
              <w:fldChar w:fldCharType="separate"/>
            </w:r>
            <w:r>
              <w:rPr>
                <w:noProof/>
                <w:webHidden/>
              </w:rPr>
              <w:t>14</w:t>
            </w:r>
            <w:r>
              <w:rPr>
                <w:noProof/>
                <w:webHidden/>
              </w:rPr>
              <w:fldChar w:fldCharType="end"/>
            </w:r>
          </w:hyperlink>
        </w:p>
        <w:p w14:paraId="7B3CD4CA" w14:textId="6B8C21DB" w:rsidR="00BA01F0" w:rsidRDefault="00BA01F0">
          <w:pPr>
            <w:pStyle w:val="INNH2"/>
            <w:tabs>
              <w:tab w:val="left" w:pos="960"/>
              <w:tab w:val="right" w:leader="dot" w:pos="9062"/>
            </w:tabs>
            <w:rPr>
              <w:noProof/>
              <w:kern w:val="2"/>
              <w:sz w:val="24"/>
              <w:szCs w:val="24"/>
              <w:lang w:eastAsia="nn-NO"/>
              <w14:ligatures w14:val="standardContextual"/>
            </w:rPr>
          </w:pPr>
          <w:hyperlink w:anchor="_Toc193699657" w:history="1">
            <w:r w:rsidRPr="00374567">
              <w:rPr>
                <w:rStyle w:val="Hyperkopling"/>
                <w:rFonts w:eastAsia="Times New Roman"/>
                <w:noProof/>
                <w:lang w:val="nb-NO"/>
              </w:rPr>
              <w:t>9.2</w:t>
            </w:r>
            <w:r>
              <w:rPr>
                <w:noProof/>
                <w:kern w:val="2"/>
                <w:sz w:val="24"/>
                <w:szCs w:val="24"/>
                <w:lang w:eastAsia="nn-NO"/>
                <w14:ligatures w14:val="standardContextual"/>
              </w:rPr>
              <w:tab/>
            </w:r>
            <w:r w:rsidRPr="00374567">
              <w:rPr>
                <w:rStyle w:val="Hyperkopling"/>
                <w:rFonts w:eastAsia="Times New Roman"/>
                <w:noProof/>
                <w:lang w:val="nb-NO"/>
              </w:rPr>
              <w:t>Dokumentasjon som vedlegges tilbudet</w:t>
            </w:r>
            <w:r>
              <w:rPr>
                <w:noProof/>
                <w:webHidden/>
              </w:rPr>
              <w:tab/>
            </w:r>
            <w:r>
              <w:rPr>
                <w:noProof/>
                <w:webHidden/>
              </w:rPr>
              <w:fldChar w:fldCharType="begin"/>
            </w:r>
            <w:r>
              <w:rPr>
                <w:noProof/>
                <w:webHidden/>
              </w:rPr>
              <w:instrText xml:space="preserve"> PAGEREF _Toc193699657 \h </w:instrText>
            </w:r>
            <w:r>
              <w:rPr>
                <w:noProof/>
                <w:webHidden/>
              </w:rPr>
            </w:r>
            <w:r>
              <w:rPr>
                <w:noProof/>
                <w:webHidden/>
              </w:rPr>
              <w:fldChar w:fldCharType="separate"/>
            </w:r>
            <w:r>
              <w:rPr>
                <w:noProof/>
                <w:webHidden/>
              </w:rPr>
              <w:t>14</w:t>
            </w:r>
            <w:r>
              <w:rPr>
                <w:noProof/>
                <w:webHidden/>
              </w:rPr>
              <w:fldChar w:fldCharType="end"/>
            </w:r>
          </w:hyperlink>
        </w:p>
        <w:p w14:paraId="67BC31AE" w14:textId="2E3D1A56" w:rsidR="00BA01F0" w:rsidRDefault="00BA01F0">
          <w:pPr>
            <w:pStyle w:val="INNH2"/>
            <w:tabs>
              <w:tab w:val="left" w:pos="960"/>
              <w:tab w:val="right" w:leader="dot" w:pos="9062"/>
            </w:tabs>
            <w:rPr>
              <w:noProof/>
              <w:kern w:val="2"/>
              <w:sz w:val="24"/>
              <w:szCs w:val="24"/>
              <w:lang w:eastAsia="nn-NO"/>
              <w14:ligatures w14:val="standardContextual"/>
            </w:rPr>
          </w:pPr>
          <w:hyperlink w:anchor="_Toc193699658" w:history="1">
            <w:r w:rsidRPr="00374567">
              <w:rPr>
                <w:rStyle w:val="Hyperkopling"/>
                <w:rFonts w:eastAsia="Times New Roman"/>
                <w:noProof/>
                <w:lang w:val="nb-NO"/>
              </w:rPr>
              <w:t>9.3</w:t>
            </w:r>
            <w:r>
              <w:rPr>
                <w:noProof/>
                <w:kern w:val="2"/>
                <w:sz w:val="24"/>
                <w:szCs w:val="24"/>
                <w:lang w:eastAsia="nn-NO"/>
                <w14:ligatures w14:val="standardContextual"/>
              </w:rPr>
              <w:tab/>
            </w:r>
            <w:r w:rsidRPr="00374567">
              <w:rPr>
                <w:rStyle w:val="Hyperkopling"/>
                <w:rFonts w:eastAsia="Times New Roman"/>
                <w:noProof/>
                <w:lang w:val="nb-NO"/>
              </w:rPr>
              <w:t>Arbeidsgrunnlag og arbeidstegninger</w:t>
            </w:r>
            <w:r>
              <w:rPr>
                <w:noProof/>
                <w:webHidden/>
              </w:rPr>
              <w:tab/>
            </w:r>
            <w:r>
              <w:rPr>
                <w:noProof/>
                <w:webHidden/>
              </w:rPr>
              <w:fldChar w:fldCharType="begin"/>
            </w:r>
            <w:r>
              <w:rPr>
                <w:noProof/>
                <w:webHidden/>
              </w:rPr>
              <w:instrText xml:space="preserve"> PAGEREF _Toc193699658 \h </w:instrText>
            </w:r>
            <w:r>
              <w:rPr>
                <w:noProof/>
                <w:webHidden/>
              </w:rPr>
            </w:r>
            <w:r>
              <w:rPr>
                <w:noProof/>
                <w:webHidden/>
              </w:rPr>
              <w:fldChar w:fldCharType="separate"/>
            </w:r>
            <w:r>
              <w:rPr>
                <w:noProof/>
                <w:webHidden/>
              </w:rPr>
              <w:t>14</w:t>
            </w:r>
            <w:r>
              <w:rPr>
                <w:noProof/>
                <w:webHidden/>
              </w:rPr>
              <w:fldChar w:fldCharType="end"/>
            </w:r>
          </w:hyperlink>
        </w:p>
        <w:p w14:paraId="39CADA6B" w14:textId="2D8FB540" w:rsidR="00BA01F0" w:rsidRDefault="00BA01F0">
          <w:pPr>
            <w:pStyle w:val="INNH2"/>
            <w:tabs>
              <w:tab w:val="left" w:pos="960"/>
              <w:tab w:val="right" w:leader="dot" w:pos="9062"/>
            </w:tabs>
            <w:rPr>
              <w:noProof/>
              <w:kern w:val="2"/>
              <w:sz w:val="24"/>
              <w:szCs w:val="24"/>
              <w:lang w:eastAsia="nn-NO"/>
              <w14:ligatures w14:val="standardContextual"/>
            </w:rPr>
          </w:pPr>
          <w:hyperlink w:anchor="_Toc193699659" w:history="1">
            <w:r w:rsidRPr="00374567">
              <w:rPr>
                <w:rStyle w:val="Hyperkopling"/>
                <w:rFonts w:eastAsia="Times New Roman"/>
                <w:noProof/>
                <w:lang w:val="nb-NO" w:eastAsia="nb-NO"/>
              </w:rPr>
              <w:t>9.4</w:t>
            </w:r>
            <w:r>
              <w:rPr>
                <w:noProof/>
                <w:kern w:val="2"/>
                <w:sz w:val="24"/>
                <w:szCs w:val="24"/>
                <w:lang w:eastAsia="nn-NO"/>
                <w14:ligatures w14:val="standardContextual"/>
              </w:rPr>
              <w:tab/>
            </w:r>
            <w:r w:rsidRPr="00374567">
              <w:rPr>
                <w:rStyle w:val="Hyperkopling"/>
                <w:rFonts w:eastAsia="Times New Roman"/>
                <w:noProof/>
                <w:lang w:val="nb-NO" w:eastAsia="nb-NO"/>
              </w:rPr>
              <w:t>Merking maskinkomponenter</w:t>
            </w:r>
            <w:r>
              <w:rPr>
                <w:noProof/>
                <w:webHidden/>
              </w:rPr>
              <w:tab/>
            </w:r>
            <w:r>
              <w:rPr>
                <w:noProof/>
                <w:webHidden/>
              </w:rPr>
              <w:fldChar w:fldCharType="begin"/>
            </w:r>
            <w:r>
              <w:rPr>
                <w:noProof/>
                <w:webHidden/>
              </w:rPr>
              <w:instrText xml:space="preserve"> PAGEREF _Toc193699659 \h </w:instrText>
            </w:r>
            <w:r>
              <w:rPr>
                <w:noProof/>
                <w:webHidden/>
              </w:rPr>
            </w:r>
            <w:r>
              <w:rPr>
                <w:noProof/>
                <w:webHidden/>
              </w:rPr>
              <w:fldChar w:fldCharType="separate"/>
            </w:r>
            <w:r>
              <w:rPr>
                <w:noProof/>
                <w:webHidden/>
              </w:rPr>
              <w:t>14</w:t>
            </w:r>
            <w:r>
              <w:rPr>
                <w:noProof/>
                <w:webHidden/>
              </w:rPr>
              <w:fldChar w:fldCharType="end"/>
            </w:r>
          </w:hyperlink>
        </w:p>
        <w:p w14:paraId="362A1E87" w14:textId="6355C5EC" w:rsidR="00BA01F0" w:rsidRDefault="00BA01F0">
          <w:pPr>
            <w:pStyle w:val="INNH2"/>
            <w:tabs>
              <w:tab w:val="left" w:pos="960"/>
              <w:tab w:val="right" w:leader="dot" w:pos="9062"/>
            </w:tabs>
            <w:rPr>
              <w:noProof/>
              <w:kern w:val="2"/>
              <w:sz w:val="24"/>
              <w:szCs w:val="24"/>
              <w:lang w:eastAsia="nn-NO"/>
              <w14:ligatures w14:val="standardContextual"/>
            </w:rPr>
          </w:pPr>
          <w:hyperlink w:anchor="_Toc193699660" w:history="1">
            <w:r w:rsidRPr="00374567">
              <w:rPr>
                <w:rStyle w:val="Hyperkopling"/>
                <w:rFonts w:eastAsia="Times New Roman"/>
                <w:noProof/>
                <w:lang w:val="nb-NO"/>
              </w:rPr>
              <w:t>9.5</w:t>
            </w:r>
            <w:r>
              <w:rPr>
                <w:noProof/>
                <w:kern w:val="2"/>
                <w:sz w:val="24"/>
                <w:szCs w:val="24"/>
                <w:lang w:eastAsia="nn-NO"/>
                <w14:ligatures w14:val="standardContextual"/>
              </w:rPr>
              <w:tab/>
            </w:r>
            <w:r w:rsidRPr="00374567">
              <w:rPr>
                <w:rStyle w:val="Hyperkopling"/>
                <w:rFonts w:eastAsia="Times New Roman"/>
                <w:noProof/>
                <w:lang w:val="nb-NO"/>
              </w:rPr>
              <w:t>Underlag for driftskontroll</w:t>
            </w:r>
            <w:r>
              <w:rPr>
                <w:noProof/>
                <w:webHidden/>
              </w:rPr>
              <w:tab/>
            </w:r>
            <w:r>
              <w:rPr>
                <w:noProof/>
                <w:webHidden/>
              </w:rPr>
              <w:fldChar w:fldCharType="begin"/>
            </w:r>
            <w:r>
              <w:rPr>
                <w:noProof/>
                <w:webHidden/>
              </w:rPr>
              <w:instrText xml:space="preserve"> PAGEREF _Toc193699660 \h </w:instrText>
            </w:r>
            <w:r>
              <w:rPr>
                <w:noProof/>
                <w:webHidden/>
              </w:rPr>
            </w:r>
            <w:r>
              <w:rPr>
                <w:noProof/>
                <w:webHidden/>
              </w:rPr>
              <w:fldChar w:fldCharType="separate"/>
            </w:r>
            <w:r>
              <w:rPr>
                <w:noProof/>
                <w:webHidden/>
              </w:rPr>
              <w:t>15</w:t>
            </w:r>
            <w:r>
              <w:rPr>
                <w:noProof/>
                <w:webHidden/>
              </w:rPr>
              <w:fldChar w:fldCharType="end"/>
            </w:r>
          </w:hyperlink>
        </w:p>
        <w:p w14:paraId="08E1EADA" w14:textId="0FAC0BC7" w:rsidR="00BA01F0" w:rsidRDefault="00BA01F0">
          <w:pPr>
            <w:pStyle w:val="INNH2"/>
            <w:tabs>
              <w:tab w:val="left" w:pos="960"/>
              <w:tab w:val="right" w:leader="dot" w:pos="9062"/>
            </w:tabs>
            <w:rPr>
              <w:noProof/>
              <w:kern w:val="2"/>
              <w:sz w:val="24"/>
              <w:szCs w:val="24"/>
              <w:lang w:eastAsia="nn-NO"/>
              <w14:ligatures w14:val="standardContextual"/>
            </w:rPr>
          </w:pPr>
          <w:hyperlink w:anchor="_Toc193699661" w:history="1">
            <w:r w:rsidRPr="00374567">
              <w:rPr>
                <w:rStyle w:val="Hyperkopling"/>
                <w:rFonts w:eastAsia="Times New Roman"/>
                <w:noProof/>
                <w:lang w:val="nb-NO"/>
              </w:rPr>
              <w:t>9.6</w:t>
            </w:r>
            <w:r>
              <w:rPr>
                <w:noProof/>
                <w:kern w:val="2"/>
                <w:sz w:val="24"/>
                <w:szCs w:val="24"/>
                <w:lang w:eastAsia="nn-NO"/>
                <w14:ligatures w14:val="standardContextual"/>
              </w:rPr>
              <w:tab/>
            </w:r>
            <w:r w:rsidRPr="00374567">
              <w:rPr>
                <w:rStyle w:val="Hyperkopling"/>
                <w:rFonts w:eastAsia="Times New Roman"/>
                <w:noProof/>
                <w:lang w:val="nb-NO"/>
              </w:rPr>
              <w:t>Driftsinstruks</w:t>
            </w:r>
            <w:r>
              <w:rPr>
                <w:noProof/>
                <w:webHidden/>
              </w:rPr>
              <w:tab/>
            </w:r>
            <w:r>
              <w:rPr>
                <w:noProof/>
                <w:webHidden/>
              </w:rPr>
              <w:fldChar w:fldCharType="begin"/>
            </w:r>
            <w:r>
              <w:rPr>
                <w:noProof/>
                <w:webHidden/>
              </w:rPr>
              <w:instrText xml:space="preserve"> PAGEREF _Toc193699661 \h </w:instrText>
            </w:r>
            <w:r>
              <w:rPr>
                <w:noProof/>
                <w:webHidden/>
              </w:rPr>
            </w:r>
            <w:r>
              <w:rPr>
                <w:noProof/>
                <w:webHidden/>
              </w:rPr>
              <w:fldChar w:fldCharType="separate"/>
            </w:r>
            <w:r>
              <w:rPr>
                <w:noProof/>
                <w:webHidden/>
              </w:rPr>
              <w:t>15</w:t>
            </w:r>
            <w:r>
              <w:rPr>
                <w:noProof/>
                <w:webHidden/>
              </w:rPr>
              <w:fldChar w:fldCharType="end"/>
            </w:r>
          </w:hyperlink>
        </w:p>
        <w:p w14:paraId="5DFB5D73" w14:textId="274F4F2D" w:rsidR="00BA01F0" w:rsidRDefault="00BA01F0">
          <w:pPr>
            <w:pStyle w:val="INNH2"/>
            <w:tabs>
              <w:tab w:val="left" w:pos="960"/>
              <w:tab w:val="right" w:leader="dot" w:pos="9062"/>
            </w:tabs>
            <w:rPr>
              <w:noProof/>
              <w:kern w:val="2"/>
              <w:sz w:val="24"/>
              <w:szCs w:val="24"/>
              <w:lang w:eastAsia="nn-NO"/>
              <w14:ligatures w14:val="standardContextual"/>
            </w:rPr>
          </w:pPr>
          <w:hyperlink w:anchor="_Toc193699662" w:history="1">
            <w:r w:rsidRPr="00374567">
              <w:rPr>
                <w:rStyle w:val="Hyperkopling"/>
                <w:rFonts w:eastAsia="Times New Roman"/>
                <w:noProof/>
                <w:lang w:val="nb-NO"/>
              </w:rPr>
              <w:t>9.7</w:t>
            </w:r>
            <w:r>
              <w:rPr>
                <w:noProof/>
                <w:kern w:val="2"/>
                <w:sz w:val="24"/>
                <w:szCs w:val="24"/>
                <w:lang w:eastAsia="nn-NO"/>
                <w14:ligatures w14:val="standardContextual"/>
              </w:rPr>
              <w:tab/>
            </w:r>
            <w:r w:rsidRPr="00374567">
              <w:rPr>
                <w:rStyle w:val="Hyperkopling"/>
                <w:rFonts w:eastAsia="Times New Roman"/>
                <w:noProof/>
                <w:lang w:val="nb-NO"/>
              </w:rPr>
              <w:t>Sluttdokumentasjon</w:t>
            </w:r>
            <w:r>
              <w:rPr>
                <w:noProof/>
                <w:webHidden/>
              </w:rPr>
              <w:tab/>
            </w:r>
            <w:r>
              <w:rPr>
                <w:noProof/>
                <w:webHidden/>
              </w:rPr>
              <w:fldChar w:fldCharType="begin"/>
            </w:r>
            <w:r>
              <w:rPr>
                <w:noProof/>
                <w:webHidden/>
              </w:rPr>
              <w:instrText xml:space="preserve"> PAGEREF _Toc193699662 \h </w:instrText>
            </w:r>
            <w:r>
              <w:rPr>
                <w:noProof/>
                <w:webHidden/>
              </w:rPr>
            </w:r>
            <w:r>
              <w:rPr>
                <w:noProof/>
                <w:webHidden/>
              </w:rPr>
              <w:fldChar w:fldCharType="separate"/>
            </w:r>
            <w:r>
              <w:rPr>
                <w:noProof/>
                <w:webHidden/>
              </w:rPr>
              <w:t>15</w:t>
            </w:r>
            <w:r>
              <w:rPr>
                <w:noProof/>
                <w:webHidden/>
              </w:rPr>
              <w:fldChar w:fldCharType="end"/>
            </w:r>
          </w:hyperlink>
        </w:p>
        <w:p w14:paraId="0F3CDDB8" w14:textId="6D0345A0" w:rsidR="00BA01F0" w:rsidRDefault="00BA01F0">
          <w:pPr>
            <w:pStyle w:val="INNH2"/>
            <w:tabs>
              <w:tab w:val="left" w:pos="960"/>
              <w:tab w:val="right" w:leader="dot" w:pos="9062"/>
            </w:tabs>
            <w:rPr>
              <w:noProof/>
              <w:kern w:val="2"/>
              <w:sz w:val="24"/>
              <w:szCs w:val="24"/>
              <w:lang w:eastAsia="nn-NO"/>
              <w14:ligatures w14:val="standardContextual"/>
            </w:rPr>
          </w:pPr>
          <w:hyperlink w:anchor="_Toc193699663" w:history="1">
            <w:r w:rsidRPr="00374567">
              <w:rPr>
                <w:rStyle w:val="Hyperkopling"/>
                <w:rFonts w:eastAsia="Times New Roman"/>
                <w:noProof/>
                <w:lang w:val="nb-NO"/>
              </w:rPr>
              <w:t>9.8</w:t>
            </w:r>
            <w:r>
              <w:rPr>
                <w:noProof/>
                <w:kern w:val="2"/>
                <w:sz w:val="24"/>
                <w:szCs w:val="24"/>
                <w:lang w:eastAsia="nn-NO"/>
                <w14:ligatures w14:val="standardContextual"/>
              </w:rPr>
              <w:tab/>
            </w:r>
            <w:r w:rsidRPr="00374567">
              <w:rPr>
                <w:rStyle w:val="Hyperkopling"/>
                <w:rFonts w:eastAsia="Times New Roman"/>
                <w:noProof/>
                <w:lang w:val="nb-NO"/>
              </w:rPr>
              <w:t>Overtagelse</w:t>
            </w:r>
            <w:r>
              <w:rPr>
                <w:noProof/>
                <w:webHidden/>
              </w:rPr>
              <w:tab/>
            </w:r>
            <w:r>
              <w:rPr>
                <w:noProof/>
                <w:webHidden/>
              </w:rPr>
              <w:fldChar w:fldCharType="begin"/>
            </w:r>
            <w:r>
              <w:rPr>
                <w:noProof/>
                <w:webHidden/>
              </w:rPr>
              <w:instrText xml:space="preserve"> PAGEREF _Toc193699663 \h </w:instrText>
            </w:r>
            <w:r>
              <w:rPr>
                <w:noProof/>
                <w:webHidden/>
              </w:rPr>
            </w:r>
            <w:r>
              <w:rPr>
                <w:noProof/>
                <w:webHidden/>
              </w:rPr>
              <w:fldChar w:fldCharType="separate"/>
            </w:r>
            <w:r>
              <w:rPr>
                <w:noProof/>
                <w:webHidden/>
              </w:rPr>
              <w:t>16</w:t>
            </w:r>
            <w:r>
              <w:rPr>
                <w:noProof/>
                <w:webHidden/>
              </w:rPr>
              <w:fldChar w:fldCharType="end"/>
            </w:r>
          </w:hyperlink>
        </w:p>
        <w:p w14:paraId="46ED1EA0" w14:textId="2D12A6A0" w:rsidR="0004604F" w:rsidRPr="0004604F" w:rsidRDefault="0004604F" w:rsidP="0004604F">
          <w:pPr>
            <w:tabs>
              <w:tab w:val="left" w:pos="5863"/>
            </w:tabs>
            <w:rPr>
              <w:rFonts w:eastAsia="Calibri" w:cs="Times New Roman"/>
              <w:lang w:val="nb-NO"/>
            </w:rPr>
          </w:pPr>
          <w:r w:rsidRPr="0004604F">
            <w:rPr>
              <w:rFonts w:eastAsia="Calibri" w:cs="Times New Roman"/>
              <w:b/>
              <w:bCs/>
              <w:lang w:val="nb-NO"/>
            </w:rPr>
            <w:fldChar w:fldCharType="end"/>
          </w:r>
          <w:r w:rsidRPr="0004604F">
            <w:rPr>
              <w:rFonts w:eastAsia="Calibri" w:cs="Times New Roman"/>
              <w:b/>
              <w:bCs/>
              <w:lang w:val="nb-NO"/>
            </w:rPr>
            <w:tab/>
          </w:r>
        </w:p>
      </w:sdtContent>
    </w:sdt>
    <w:p w14:paraId="11BCACDB" w14:textId="77777777" w:rsidR="0004604F" w:rsidRDefault="0004604F" w:rsidP="008E7FCD">
      <w:pPr>
        <w:pStyle w:val="Overskrift1"/>
        <w:rPr>
          <w:rFonts w:eastAsia="Times New Roman"/>
          <w:lang w:val="nb-NO"/>
        </w:rPr>
      </w:pPr>
      <w:bookmarkStart w:id="0" w:name="_Toc59701840"/>
      <w:bookmarkStart w:id="1" w:name="_Toc193699617"/>
      <w:r w:rsidRPr="00F112BB">
        <w:rPr>
          <w:rFonts w:eastAsia="Times New Roman"/>
          <w:lang w:val="nb-NO"/>
        </w:rPr>
        <w:t>Generelt</w:t>
      </w:r>
      <w:bookmarkEnd w:id="0"/>
      <w:bookmarkEnd w:id="1"/>
    </w:p>
    <w:p w14:paraId="487487F1" w14:textId="75C2AECB" w:rsidR="0004604F" w:rsidRPr="007A75D7" w:rsidRDefault="0004604F" w:rsidP="007A75D7">
      <w:pPr>
        <w:rPr>
          <w:rFonts w:eastAsia="Times New Roman"/>
          <w:lang w:val="nb-NO" w:eastAsia="nb-NO"/>
        </w:rPr>
      </w:pPr>
      <w:r w:rsidRPr="0004604F">
        <w:rPr>
          <w:rFonts w:eastAsia="Times New Roman"/>
          <w:lang w:val="nb-NO" w:eastAsia="nb-NO"/>
        </w:rPr>
        <w:t>Pumpestasjonen skal, i enhver henseende tilfredsstille krav som fremgår i P</w:t>
      </w:r>
      <w:r w:rsidRPr="0004604F">
        <w:rPr>
          <w:rFonts w:eastAsia="Calibri" w:cs="Times New Roman"/>
          <w:lang w:val="nb-NO"/>
        </w:rPr>
        <w:t>lan- og bygnings</w:t>
      </w:r>
      <w:r w:rsidRPr="0004604F">
        <w:rPr>
          <w:rFonts w:eastAsia="Calibri" w:cs="Times New Roman"/>
          <w:spacing w:val="-1"/>
          <w:lang w:val="nb-NO"/>
        </w:rPr>
        <w:t>l</w:t>
      </w:r>
      <w:r w:rsidRPr="0004604F">
        <w:rPr>
          <w:rFonts w:eastAsia="Calibri" w:cs="Times New Roman"/>
          <w:lang w:val="nb-NO"/>
        </w:rPr>
        <w:t xml:space="preserve">oven </w:t>
      </w:r>
      <w:r w:rsidRPr="0004604F">
        <w:rPr>
          <w:rFonts w:eastAsia="Calibri" w:cs="Times New Roman"/>
          <w:spacing w:val="-2"/>
          <w:lang w:val="nb-NO"/>
        </w:rPr>
        <w:t>m</w:t>
      </w:r>
      <w:r w:rsidRPr="0004604F">
        <w:rPr>
          <w:rFonts w:eastAsia="Calibri" w:cs="Times New Roman"/>
          <w:lang w:val="nb-NO"/>
        </w:rPr>
        <w:t>ed tilh</w:t>
      </w:r>
      <w:r w:rsidRPr="0004604F">
        <w:rPr>
          <w:rFonts w:eastAsia="Calibri" w:cs="Times New Roman"/>
          <w:spacing w:val="-2"/>
          <w:lang w:val="nb-NO"/>
        </w:rPr>
        <w:t>ø</w:t>
      </w:r>
      <w:r w:rsidRPr="0004604F">
        <w:rPr>
          <w:rFonts w:eastAsia="Calibri" w:cs="Times New Roman"/>
          <w:lang w:val="nb-NO"/>
        </w:rPr>
        <w:t>rende</w:t>
      </w:r>
      <w:r w:rsidRPr="0004604F">
        <w:rPr>
          <w:rFonts w:eastAsia="Calibri" w:cs="Times New Roman"/>
          <w:spacing w:val="-1"/>
          <w:lang w:val="nb-NO"/>
        </w:rPr>
        <w:t xml:space="preserve"> </w:t>
      </w:r>
      <w:r w:rsidRPr="0004604F">
        <w:rPr>
          <w:rFonts w:eastAsia="Calibri" w:cs="Times New Roman"/>
          <w:spacing w:val="-2"/>
          <w:lang w:val="nb-NO"/>
        </w:rPr>
        <w:t>f</w:t>
      </w:r>
      <w:r w:rsidRPr="0004604F">
        <w:rPr>
          <w:rFonts w:eastAsia="Calibri" w:cs="Times New Roman"/>
          <w:lang w:val="nb-NO"/>
        </w:rPr>
        <w:t>orskri</w:t>
      </w:r>
      <w:r w:rsidRPr="0004604F">
        <w:rPr>
          <w:rFonts w:eastAsia="Calibri" w:cs="Times New Roman"/>
          <w:spacing w:val="-1"/>
          <w:lang w:val="nb-NO"/>
        </w:rPr>
        <w:t>f</w:t>
      </w:r>
      <w:r w:rsidRPr="0004604F">
        <w:rPr>
          <w:rFonts w:eastAsia="Calibri" w:cs="Times New Roman"/>
          <w:lang w:val="nb-NO"/>
        </w:rPr>
        <w:t>t</w:t>
      </w:r>
      <w:r w:rsidRPr="0004604F">
        <w:rPr>
          <w:rFonts w:eastAsia="Calibri" w:cs="Times New Roman"/>
          <w:spacing w:val="-1"/>
          <w:lang w:val="nb-NO"/>
        </w:rPr>
        <w:t>e</w:t>
      </w:r>
      <w:r w:rsidRPr="0004604F">
        <w:rPr>
          <w:rFonts w:eastAsia="Calibri" w:cs="Times New Roman"/>
          <w:lang w:val="nb-NO"/>
        </w:rPr>
        <w:t xml:space="preserve">r, </w:t>
      </w:r>
      <w:r w:rsidRPr="0004604F">
        <w:rPr>
          <w:rFonts w:eastAsia="Calibri" w:cs="Times New Roman"/>
          <w:spacing w:val="-2"/>
          <w:lang w:val="nb-NO"/>
        </w:rPr>
        <w:t>B</w:t>
      </w:r>
      <w:r w:rsidRPr="0004604F">
        <w:rPr>
          <w:rFonts w:eastAsia="Calibri" w:cs="Times New Roman"/>
          <w:lang w:val="nb-NO"/>
        </w:rPr>
        <w:t>yggherre</w:t>
      </w:r>
      <w:r w:rsidRPr="0004604F">
        <w:rPr>
          <w:rFonts w:eastAsia="Calibri" w:cs="Times New Roman"/>
          <w:spacing w:val="-1"/>
          <w:lang w:val="nb-NO"/>
        </w:rPr>
        <w:t>f</w:t>
      </w:r>
      <w:r w:rsidRPr="0004604F">
        <w:rPr>
          <w:rFonts w:eastAsia="Calibri" w:cs="Times New Roman"/>
          <w:lang w:val="nb-NO"/>
        </w:rPr>
        <w:t>or</w:t>
      </w:r>
      <w:r w:rsidRPr="0004604F">
        <w:rPr>
          <w:rFonts w:eastAsia="Calibri" w:cs="Times New Roman"/>
          <w:spacing w:val="-1"/>
          <w:lang w:val="nb-NO"/>
        </w:rPr>
        <w:t>s</w:t>
      </w:r>
      <w:r w:rsidRPr="0004604F">
        <w:rPr>
          <w:rFonts w:eastAsia="Calibri" w:cs="Times New Roman"/>
          <w:lang w:val="nb-NO"/>
        </w:rPr>
        <w:t>kri</w:t>
      </w:r>
      <w:r w:rsidRPr="0004604F">
        <w:rPr>
          <w:rFonts w:eastAsia="Calibri" w:cs="Times New Roman"/>
          <w:spacing w:val="-1"/>
          <w:lang w:val="nb-NO"/>
        </w:rPr>
        <w:t>f</w:t>
      </w:r>
      <w:r w:rsidRPr="0004604F">
        <w:rPr>
          <w:rFonts w:eastAsia="Calibri" w:cs="Times New Roman"/>
          <w:lang w:val="nb-NO"/>
        </w:rPr>
        <w:t xml:space="preserve">ten og </w:t>
      </w:r>
      <w:r w:rsidRPr="0004604F">
        <w:rPr>
          <w:rFonts w:eastAsia="Times New Roman"/>
          <w:lang w:val="nb-NO" w:eastAsia="nb-NO"/>
        </w:rPr>
        <w:t>Arbeidstilsynets bestemmelser for denne type virksomhet.</w:t>
      </w:r>
    </w:p>
    <w:p w14:paraId="64A748C6" w14:textId="343A16BA" w:rsidR="0004604F" w:rsidRPr="0004604F" w:rsidRDefault="00A45B24" w:rsidP="007A75D7">
      <w:pPr>
        <w:rPr>
          <w:rFonts w:eastAsia="Calibri" w:cs="Times New Roman"/>
          <w:lang w:val="nb-NO"/>
        </w:rPr>
      </w:pPr>
      <w:r>
        <w:rPr>
          <w:rFonts w:eastAsia="Calibri" w:cs="Times New Roman"/>
          <w:spacing w:val="-1"/>
          <w:lang w:val="nb-NO"/>
        </w:rPr>
        <w:t>Tilbudsp</w:t>
      </w:r>
      <w:r w:rsidR="0004604F" w:rsidRPr="0004604F">
        <w:rPr>
          <w:rFonts w:eastAsia="Calibri" w:cs="Times New Roman"/>
          <w:spacing w:val="-1"/>
          <w:lang w:val="nb-NO"/>
        </w:rPr>
        <w:t>risen</w:t>
      </w:r>
      <w:r w:rsidR="00DA29DB">
        <w:rPr>
          <w:rFonts w:eastAsia="Calibri" w:cs="Times New Roman"/>
          <w:spacing w:val="-1"/>
          <w:lang w:val="nb-NO"/>
        </w:rPr>
        <w:t xml:space="preserve"> skal</w:t>
      </w:r>
      <w:r w:rsidR="0004604F" w:rsidRPr="0004604F">
        <w:rPr>
          <w:rFonts w:eastAsia="Calibri" w:cs="Times New Roman"/>
          <w:spacing w:val="-1"/>
          <w:lang w:val="nb-NO"/>
        </w:rPr>
        <w:t xml:space="preserve"> </w:t>
      </w:r>
      <w:r w:rsidR="0004604F" w:rsidRPr="0004604F">
        <w:rPr>
          <w:rFonts w:eastAsia="Calibri" w:cs="Times New Roman"/>
          <w:spacing w:val="-2"/>
          <w:lang w:val="nb-NO"/>
        </w:rPr>
        <w:t>g</w:t>
      </w:r>
      <w:r w:rsidR="0004604F" w:rsidRPr="0004604F">
        <w:rPr>
          <w:rFonts w:eastAsia="Calibri" w:cs="Times New Roman"/>
          <w:lang w:val="nb-NO"/>
        </w:rPr>
        <w:t>jeld</w:t>
      </w:r>
      <w:r w:rsidR="0004604F" w:rsidRPr="0004604F">
        <w:rPr>
          <w:rFonts w:eastAsia="Calibri" w:cs="Times New Roman"/>
          <w:spacing w:val="-1"/>
          <w:lang w:val="nb-NO"/>
        </w:rPr>
        <w:t>e</w:t>
      </w:r>
      <w:r w:rsidR="0004604F" w:rsidRPr="0004604F">
        <w:rPr>
          <w:rFonts w:eastAsia="Calibri" w:cs="Times New Roman"/>
          <w:lang w:val="nb-NO"/>
        </w:rPr>
        <w:t xml:space="preserve"> komplett prefabrikkert avløpspumpestasjon iht. denne kravspesifikasjon, vedlagt tilbudsforespørsel, vedlagt tegning og avtaler under be</w:t>
      </w:r>
      <w:r w:rsidR="0004604F" w:rsidRPr="0004604F">
        <w:rPr>
          <w:rFonts w:eastAsia="Calibri" w:cs="Times New Roman"/>
          <w:spacing w:val="-1"/>
          <w:lang w:val="nb-NO"/>
        </w:rPr>
        <w:t>f</w:t>
      </w:r>
      <w:r w:rsidR="0004604F" w:rsidRPr="0004604F">
        <w:rPr>
          <w:rFonts w:eastAsia="Calibri" w:cs="Times New Roman"/>
          <w:lang w:val="nb-NO"/>
        </w:rPr>
        <w:t xml:space="preserve">aringen. </w:t>
      </w:r>
      <w:r>
        <w:rPr>
          <w:rFonts w:eastAsia="Calibri" w:cs="Times New Roman"/>
          <w:lang w:val="nb-NO"/>
        </w:rPr>
        <w:t>Det f</w:t>
      </w:r>
      <w:r w:rsidR="0004604F" w:rsidRPr="0004604F">
        <w:rPr>
          <w:rFonts w:eastAsia="Calibri" w:cs="Times New Roman"/>
          <w:lang w:val="nb-NO"/>
        </w:rPr>
        <w:t>oruts</w:t>
      </w:r>
      <w:r w:rsidR="0004604F" w:rsidRPr="0004604F">
        <w:rPr>
          <w:rFonts w:eastAsia="Calibri" w:cs="Times New Roman"/>
          <w:spacing w:val="-1"/>
          <w:lang w:val="nb-NO"/>
        </w:rPr>
        <w:t>e</w:t>
      </w:r>
      <w:r w:rsidR="0004604F" w:rsidRPr="0004604F">
        <w:rPr>
          <w:rFonts w:eastAsia="Calibri" w:cs="Times New Roman"/>
          <w:lang w:val="nb-NO"/>
        </w:rPr>
        <w:t>tt</w:t>
      </w:r>
      <w:r w:rsidR="0004604F" w:rsidRPr="0004604F">
        <w:rPr>
          <w:rFonts w:eastAsia="Calibri" w:cs="Times New Roman"/>
          <w:spacing w:val="-1"/>
          <w:lang w:val="nb-NO"/>
        </w:rPr>
        <w:t>e</w:t>
      </w:r>
      <w:r w:rsidR="0004604F" w:rsidRPr="0004604F">
        <w:rPr>
          <w:rFonts w:eastAsia="Calibri" w:cs="Times New Roman"/>
          <w:lang w:val="nb-NO"/>
        </w:rPr>
        <w:t>s at</w:t>
      </w:r>
      <w:r w:rsidR="0004604F" w:rsidRPr="0004604F">
        <w:rPr>
          <w:rFonts w:eastAsia="Calibri" w:cs="Times New Roman"/>
          <w:spacing w:val="-1"/>
          <w:lang w:val="nb-NO"/>
        </w:rPr>
        <w:t xml:space="preserve"> </w:t>
      </w:r>
      <w:r w:rsidR="0004604F" w:rsidRPr="0004604F">
        <w:rPr>
          <w:rFonts w:eastAsia="Calibri" w:cs="Times New Roman"/>
          <w:lang w:val="nb-NO"/>
        </w:rPr>
        <w:t>tilby</w:t>
      </w:r>
      <w:r w:rsidR="0004604F" w:rsidRPr="0004604F">
        <w:rPr>
          <w:rFonts w:eastAsia="Calibri" w:cs="Times New Roman"/>
          <w:spacing w:val="-2"/>
          <w:lang w:val="nb-NO"/>
        </w:rPr>
        <w:t>d</w:t>
      </w:r>
      <w:r w:rsidR="0004604F" w:rsidRPr="0004604F">
        <w:rPr>
          <w:rFonts w:eastAsia="Calibri" w:cs="Times New Roman"/>
          <w:lang w:val="nb-NO"/>
        </w:rPr>
        <w:t>er s</w:t>
      </w:r>
      <w:r w:rsidR="0004604F" w:rsidRPr="0004604F">
        <w:rPr>
          <w:rFonts w:eastAsia="Calibri" w:cs="Times New Roman"/>
          <w:spacing w:val="-1"/>
          <w:lang w:val="nb-NO"/>
        </w:rPr>
        <w:t>e</w:t>
      </w:r>
      <w:r w:rsidR="0004604F" w:rsidRPr="0004604F">
        <w:rPr>
          <w:rFonts w:eastAsia="Calibri" w:cs="Times New Roman"/>
          <w:lang w:val="nb-NO"/>
        </w:rPr>
        <w:t>lv</w:t>
      </w:r>
      <w:r w:rsidR="0004604F" w:rsidRPr="0004604F">
        <w:rPr>
          <w:rFonts w:eastAsia="Calibri" w:cs="Times New Roman"/>
          <w:spacing w:val="-2"/>
          <w:lang w:val="nb-NO"/>
        </w:rPr>
        <w:t xml:space="preserve"> </w:t>
      </w:r>
      <w:r w:rsidR="0004604F" w:rsidRPr="0004604F">
        <w:rPr>
          <w:rFonts w:eastAsia="Calibri" w:cs="Times New Roman"/>
          <w:spacing w:val="-1"/>
          <w:lang w:val="nb-NO"/>
        </w:rPr>
        <w:t>v</w:t>
      </w:r>
      <w:r w:rsidR="0004604F" w:rsidRPr="0004604F">
        <w:rPr>
          <w:rFonts w:eastAsia="Calibri" w:cs="Times New Roman"/>
          <w:lang w:val="nb-NO"/>
        </w:rPr>
        <w:t>urder</w:t>
      </w:r>
      <w:r w:rsidR="0004604F" w:rsidRPr="0004604F">
        <w:rPr>
          <w:rFonts w:eastAsia="Calibri" w:cs="Times New Roman"/>
          <w:spacing w:val="-1"/>
          <w:lang w:val="nb-NO"/>
        </w:rPr>
        <w:t>e</w:t>
      </w:r>
      <w:r w:rsidR="0004604F" w:rsidRPr="0004604F">
        <w:rPr>
          <w:rFonts w:eastAsia="Calibri" w:cs="Times New Roman"/>
          <w:lang w:val="nb-NO"/>
        </w:rPr>
        <w:t xml:space="preserve">r og </w:t>
      </w:r>
      <w:r w:rsidR="0004604F" w:rsidRPr="0004604F">
        <w:rPr>
          <w:rFonts w:eastAsia="Calibri" w:cs="Times New Roman"/>
          <w:spacing w:val="-2"/>
          <w:lang w:val="nb-NO"/>
        </w:rPr>
        <w:t>m</w:t>
      </w:r>
      <w:r w:rsidR="0004604F" w:rsidRPr="0004604F">
        <w:rPr>
          <w:rFonts w:eastAsia="Calibri" w:cs="Times New Roman"/>
          <w:lang w:val="nb-NO"/>
        </w:rPr>
        <w:t xml:space="preserve">edregner en </w:t>
      </w:r>
      <w:r w:rsidR="0004604F" w:rsidRPr="0004604F">
        <w:rPr>
          <w:rFonts w:eastAsia="Calibri" w:cs="Times New Roman"/>
          <w:spacing w:val="-1"/>
          <w:lang w:val="nb-NO"/>
        </w:rPr>
        <w:t>f</w:t>
      </w:r>
      <w:r w:rsidR="0004604F" w:rsidRPr="0004604F">
        <w:rPr>
          <w:rFonts w:eastAsia="Calibri" w:cs="Times New Roman"/>
          <w:lang w:val="nb-NO"/>
        </w:rPr>
        <w:t xml:space="preserve">ullverdig </w:t>
      </w:r>
      <w:r w:rsidR="0004604F" w:rsidRPr="0004604F">
        <w:rPr>
          <w:rFonts w:eastAsia="Calibri" w:cs="Times New Roman"/>
          <w:spacing w:val="-2"/>
          <w:lang w:val="nb-NO"/>
        </w:rPr>
        <w:t>u</w:t>
      </w:r>
      <w:r w:rsidR="0004604F" w:rsidRPr="0004604F">
        <w:rPr>
          <w:rFonts w:eastAsia="Calibri" w:cs="Times New Roman"/>
          <w:spacing w:val="-1"/>
          <w:lang w:val="nb-NO"/>
        </w:rPr>
        <w:t>tf</w:t>
      </w:r>
      <w:r w:rsidR="0004604F" w:rsidRPr="0004604F">
        <w:rPr>
          <w:rFonts w:eastAsia="Calibri" w:cs="Times New Roman"/>
          <w:lang w:val="nb-NO"/>
        </w:rPr>
        <w:t>ørelse</w:t>
      </w:r>
      <w:r w:rsidRPr="00A45B24">
        <w:rPr>
          <w:rFonts w:eastAsia="Calibri" w:cs="Times New Roman"/>
          <w:lang w:val="nb-NO"/>
        </w:rPr>
        <w:t xml:space="preserve"> </w:t>
      </w:r>
      <w:r w:rsidRPr="0004604F">
        <w:rPr>
          <w:rFonts w:eastAsia="Calibri" w:cs="Times New Roman"/>
          <w:lang w:val="nb-NO"/>
        </w:rPr>
        <w:t>i</w:t>
      </w:r>
      <w:r w:rsidRPr="0004604F">
        <w:rPr>
          <w:rFonts w:eastAsia="Calibri" w:cs="Times New Roman"/>
          <w:spacing w:val="-1"/>
          <w:lang w:val="nb-NO"/>
        </w:rPr>
        <w:t xml:space="preserve"> </w:t>
      </w:r>
      <w:r w:rsidRPr="0004604F">
        <w:rPr>
          <w:rFonts w:eastAsia="Calibri" w:cs="Times New Roman"/>
          <w:lang w:val="nb-NO"/>
        </w:rPr>
        <w:t>prisen</w:t>
      </w:r>
      <w:r w:rsidR="0004604F" w:rsidRPr="0004604F">
        <w:rPr>
          <w:rFonts w:eastAsia="Calibri" w:cs="Times New Roman"/>
          <w:lang w:val="nb-NO"/>
        </w:rPr>
        <w:t>.</w:t>
      </w:r>
    </w:p>
    <w:p w14:paraId="009FC60D" w14:textId="77777777" w:rsidR="0004604F" w:rsidRPr="0004604F" w:rsidRDefault="0004604F" w:rsidP="007A75D7">
      <w:pPr>
        <w:rPr>
          <w:rFonts w:eastAsia="Calibri" w:cs="Times New Roman"/>
          <w:lang w:val="nb-NO"/>
        </w:rPr>
      </w:pPr>
      <w:r w:rsidRPr="0004604F">
        <w:rPr>
          <w:rFonts w:eastAsia="Arial" w:cs="Times New Roman"/>
          <w:i/>
          <w:lang w:val="nb-NO" w:eastAsia="nb-NO"/>
        </w:rPr>
        <w:t xml:space="preserve">Tekniske krav gitt i denne dokument skal tilfredsstilles. </w:t>
      </w:r>
      <w:r w:rsidRPr="0004604F">
        <w:rPr>
          <w:rFonts w:eastAsia="Arial" w:cs="Arial"/>
          <w:i/>
          <w:lang w:val="nb-NO" w:eastAsia="nb-NO"/>
        </w:rPr>
        <w:t xml:space="preserve">Tilbyder må nøye gjennomgå alle kapitler, under-kapitler og tilhørende punkter. </w:t>
      </w:r>
      <w:r w:rsidRPr="0004604F">
        <w:rPr>
          <w:rFonts w:eastAsia="Arial" w:cs="Arial"/>
          <w:i/>
          <w:lang w:val="nb-NO"/>
        </w:rPr>
        <w:t>Alle forbehold skal oppsummeres I tilbudsbrev som angitt I pkt. 4.2.1 I Konkurransegrunnlaget.</w:t>
      </w:r>
    </w:p>
    <w:p w14:paraId="0C7D8657" w14:textId="77777777" w:rsidR="0004604F" w:rsidRPr="0004604F" w:rsidRDefault="0004604F" w:rsidP="0004604F">
      <w:pPr>
        <w:spacing w:before="240" w:after="0" w:line="240" w:lineRule="auto"/>
        <w:rPr>
          <w:rFonts w:eastAsia="Times New Roman" w:cs="Calibri"/>
          <w:lang w:val="nb-NO" w:eastAsia="nb-NO"/>
        </w:rPr>
      </w:pPr>
      <w:r w:rsidRPr="0004604F">
        <w:rPr>
          <w:rFonts w:eastAsia="Times New Roman" w:cs="Calibri"/>
          <w:lang w:val="nb-NO" w:eastAsia="nb-NO"/>
        </w:rPr>
        <w:t>Ut over denne beskrivelse gjelder veiledning fra følgende VA/Miljø-blad:</w:t>
      </w:r>
    </w:p>
    <w:p w14:paraId="46977220" w14:textId="77777777" w:rsidR="0004604F" w:rsidRPr="0004604F" w:rsidRDefault="0004604F" w:rsidP="0004604F">
      <w:pPr>
        <w:numPr>
          <w:ilvl w:val="0"/>
          <w:numId w:val="1"/>
        </w:numPr>
        <w:spacing w:before="120" w:after="0" w:line="240" w:lineRule="auto"/>
        <w:ind w:left="425" w:hanging="425"/>
        <w:rPr>
          <w:rFonts w:eastAsia="Times New Roman" w:cs="Calibri"/>
          <w:lang w:val="nb-NO" w:eastAsia="nb-NO"/>
        </w:rPr>
      </w:pPr>
      <w:r w:rsidRPr="0004604F">
        <w:rPr>
          <w:rFonts w:eastAsia="Calibri" w:cs="Times New Roman"/>
          <w:i/>
          <w:spacing w:val="-1"/>
          <w:lang w:val="nb-NO"/>
        </w:rPr>
        <w:t>”</w:t>
      </w:r>
      <w:r w:rsidRPr="0004604F">
        <w:rPr>
          <w:rFonts w:eastAsia="Times New Roman" w:cs="Calibri"/>
          <w:i/>
          <w:lang w:val="nb-NO" w:eastAsia="nb-NO"/>
        </w:rPr>
        <w:t xml:space="preserve"> Mindre avløpspumpestasjoner. </w:t>
      </w:r>
      <w:r w:rsidRPr="0004604F">
        <w:rPr>
          <w:rFonts w:eastAsia="Calibri" w:cs="Times New Roman"/>
          <w:i/>
          <w:spacing w:val="-1"/>
          <w:lang w:val="nb-NO"/>
        </w:rPr>
        <w:t>D</w:t>
      </w:r>
      <w:r w:rsidRPr="0004604F">
        <w:rPr>
          <w:rFonts w:eastAsia="Calibri" w:cs="Times New Roman"/>
          <w:i/>
          <w:lang w:val="nb-NO"/>
        </w:rPr>
        <w:t>i</w:t>
      </w:r>
      <w:r w:rsidRPr="0004604F">
        <w:rPr>
          <w:rFonts w:eastAsia="Calibri" w:cs="Times New Roman"/>
          <w:i/>
          <w:spacing w:val="-1"/>
          <w:lang w:val="nb-NO"/>
        </w:rPr>
        <w:t>m</w:t>
      </w:r>
      <w:r w:rsidRPr="0004604F">
        <w:rPr>
          <w:rFonts w:eastAsia="Calibri" w:cs="Times New Roman"/>
          <w:i/>
          <w:lang w:val="nb-NO"/>
        </w:rPr>
        <w:t>ensjon</w:t>
      </w:r>
      <w:r w:rsidRPr="0004604F">
        <w:rPr>
          <w:rFonts w:eastAsia="Calibri" w:cs="Times New Roman"/>
          <w:i/>
          <w:spacing w:val="-1"/>
          <w:lang w:val="nb-NO"/>
        </w:rPr>
        <w:t>e</w:t>
      </w:r>
      <w:r w:rsidRPr="0004604F">
        <w:rPr>
          <w:rFonts w:eastAsia="Calibri" w:cs="Times New Roman"/>
          <w:i/>
          <w:lang w:val="nb-NO"/>
        </w:rPr>
        <w:t>ring, doku</w:t>
      </w:r>
      <w:r w:rsidRPr="0004604F">
        <w:rPr>
          <w:rFonts w:eastAsia="Calibri" w:cs="Times New Roman"/>
          <w:i/>
          <w:spacing w:val="-1"/>
          <w:lang w:val="nb-NO"/>
        </w:rPr>
        <w:t>m</w:t>
      </w:r>
      <w:r w:rsidRPr="0004604F">
        <w:rPr>
          <w:rFonts w:eastAsia="Calibri" w:cs="Times New Roman"/>
          <w:i/>
          <w:lang w:val="nb-NO"/>
        </w:rPr>
        <w:t>entasjon og</w:t>
      </w:r>
      <w:r w:rsidRPr="0004604F">
        <w:rPr>
          <w:rFonts w:eastAsia="Calibri" w:cs="Times New Roman"/>
          <w:i/>
          <w:spacing w:val="-2"/>
          <w:lang w:val="nb-NO"/>
        </w:rPr>
        <w:t xml:space="preserve"> </w:t>
      </w:r>
      <w:r w:rsidRPr="0004604F">
        <w:rPr>
          <w:rFonts w:eastAsia="Calibri" w:cs="Times New Roman"/>
          <w:i/>
          <w:lang w:val="nb-NO"/>
        </w:rPr>
        <w:t>kontro</w:t>
      </w:r>
      <w:r w:rsidRPr="0004604F">
        <w:rPr>
          <w:rFonts w:eastAsia="Calibri" w:cs="Times New Roman"/>
          <w:i/>
          <w:spacing w:val="-1"/>
          <w:lang w:val="nb-NO"/>
        </w:rPr>
        <w:t>l</w:t>
      </w:r>
      <w:r w:rsidRPr="0004604F">
        <w:rPr>
          <w:rFonts w:eastAsia="Calibri" w:cs="Times New Roman"/>
          <w:i/>
          <w:lang w:val="nb-NO"/>
        </w:rPr>
        <w:t>l” Nr. 76</w:t>
      </w:r>
    </w:p>
    <w:p w14:paraId="3B0215A5" w14:textId="55786A95" w:rsidR="0004604F" w:rsidRPr="0004604F" w:rsidRDefault="00F5085E" w:rsidP="0004604F">
      <w:pPr>
        <w:numPr>
          <w:ilvl w:val="0"/>
          <w:numId w:val="1"/>
        </w:numPr>
        <w:spacing w:before="120" w:after="0" w:line="240" w:lineRule="auto"/>
        <w:ind w:left="425" w:hanging="425"/>
        <w:rPr>
          <w:rFonts w:eastAsia="Times New Roman" w:cs="Calibri"/>
          <w:i/>
          <w:lang w:val="nb-NO" w:eastAsia="nb-NO"/>
        </w:rPr>
      </w:pPr>
      <w:r w:rsidRPr="0004604F">
        <w:rPr>
          <w:rFonts w:eastAsia="Times New Roman" w:cs="Calibri"/>
          <w:i/>
          <w:lang w:val="nb-NO" w:eastAsia="nb-NO"/>
        </w:rPr>
        <w:t>” Mindre</w:t>
      </w:r>
      <w:r w:rsidR="0004604F" w:rsidRPr="0004604F">
        <w:rPr>
          <w:rFonts w:eastAsia="Times New Roman" w:cs="Calibri"/>
          <w:i/>
          <w:lang w:val="nb-NO" w:eastAsia="nb-NO"/>
        </w:rPr>
        <w:t xml:space="preserve"> avløpspumpestasjoner. Overbygg med installasjoner og </w:t>
      </w:r>
      <w:r w:rsidRPr="0004604F">
        <w:rPr>
          <w:rFonts w:eastAsia="Times New Roman" w:cs="Calibri"/>
          <w:i/>
          <w:lang w:val="nb-NO" w:eastAsia="nb-NO"/>
        </w:rPr>
        <w:t>automatikk” Nr.</w:t>
      </w:r>
      <w:r w:rsidR="0004604F" w:rsidRPr="0004604F">
        <w:rPr>
          <w:rFonts w:eastAsia="Times New Roman" w:cs="Calibri"/>
          <w:i/>
          <w:lang w:val="nb-NO" w:eastAsia="nb-NO"/>
        </w:rPr>
        <w:t xml:space="preserve"> 77</w:t>
      </w:r>
    </w:p>
    <w:p w14:paraId="5A053F32" w14:textId="0BA6A99C" w:rsidR="0004604F" w:rsidRPr="0004604F" w:rsidRDefault="00F5085E" w:rsidP="0004604F">
      <w:pPr>
        <w:numPr>
          <w:ilvl w:val="0"/>
          <w:numId w:val="1"/>
        </w:numPr>
        <w:spacing w:before="120" w:after="0" w:line="240" w:lineRule="auto"/>
        <w:ind w:left="425" w:hanging="425"/>
        <w:rPr>
          <w:rFonts w:eastAsia="Times New Roman" w:cs="Calibri"/>
          <w:i/>
          <w:lang w:val="nb-NO" w:eastAsia="nb-NO"/>
        </w:rPr>
      </w:pPr>
      <w:r w:rsidRPr="0004604F">
        <w:rPr>
          <w:rFonts w:eastAsia="Times New Roman" w:cs="Calibri"/>
          <w:i/>
          <w:lang w:val="nb-NO" w:eastAsia="nb-NO"/>
        </w:rPr>
        <w:t>” Mindre</w:t>
      </w:r>
      <w:r w:rsidR="0004604F" w:rsidRPr="0004604F">
        <w:rPr>
          <w:rFonts w:eastAsia="Times New Roman" w:cs="Calibri"/>
          <w:i/>
          <w:lang w:val="nb-NO" w:eastAsia="nb-NO"/>
        </w:rPr>
        <w:t xml:space="preserve"> avløpspumpestasjoner. Pumpesump med installasjoner” Nr. 78</w:t>
      </w:r>
    </w:p>
    <w:p w14:paraId="16563C5B" w14:textId="77777777" w:rsidR="0004604F" w:rsidRPr="0004604F" w:rsidRDefault="0004604F" w:rsidP="0004604F">
      <w:pPr>
        <w:spacing w:before="120" w:after="0" w:line="240" w:lineRule="auto"/>
        <w:ind w:left="425"/>
        <w:rPr>
          <w:rFonts w:eastAsia="Times New Roman" w:cs="Calibri"/>
          <w:i/>
          <w:lang w:val="nb-NO" w:eastAsia="nb-NO"/>
        </w:rPr>
      </w:pPr>
    </w:p>
    <w:p w14:paraId="055624B6" w14:textId="77777777" w:rsidR="0004604F" w:rsidRPr="00F112BB" w:rsidRDefault="0004604F" w:rsidP="00102EA5">
      <w:pPr>
        <w:pStyle w:val="Overskrift2"/>
        <w:rPr>
          <w:rFonts w:asciiTheme="minorHAnsi" w:eastAsia="Times New Roman" w:hAnsiTheme="minorHAnsi"/>
          <w:lang w:val="nb-NO"/>
        </w:rPr>
      </w:pPr>
      <w:bookmarkStart w:id="2" w:name="_Toc59701841"/>
      <w:bookmarkStart w:id="3" w:name="_Toc193699618"/>
      <w:r w:rsidRPr="00F112BB">
        <w:rPr>
          <w:rFonts w:asciiTheme="minorHAnsi" w:eastAsia="Times New Roman" w:hAnsiTheme="minorHAnsi"/>
          <w:lang w:val="nb-NO"/>
        </w:rPr>
        <w:t>Prosjektering / dimensjonering</w:t>
      </w:r>
      <w:bookmarkStart w:id="4" w:name="_Toc59701842"/>
      <w:bookmarkEnd w:id="2"/>
      <w:bookmarkEnd w:id="4"/>
      <w:bookmarkEnd w:id="3"/>
    </w:p>
    <w:p w14:paraId="0D25CE46" w14:textId="0CA33B92" w:rsidR="0004604F" w:rsidRPr="0004604F" w:rsidRDefault="0004604F" w:rsidP="008C4C6D">
      <w:pPr>
        <w:spacing w:after="160" w:line="259" w:lineRule="auto"/>
        <w:rPr>
          <w:rFonts w:eastAsia="Calibri"/>
          <w:lang w:val="nb-NO"/>
        </w:rPr>
      </w:pPr>
      <w:r w:rsidRPr="0004604F">
        <w:rPr>
          <w:rFonts w:eastAsia="Calibri"/>
          <w:spacing w:val="-1"/>
          <w:lang w:val="nb-NO"/>
        </w:rPr>
        <w:t>T</w:t>
      </w:r>
      <w:r w:rsidRPr="0004604F">
        <w:rPr>
          <w:rFonts w:eastAsia="Calibri"/>
          <w:lang w:val="nb-NO"/>
        </w:rPr>
        <w:t>ilbyder er ansvarlig for prosjektering / di</w:t>
      </w:r>
      <w:r w:rsidRPr="0004604F">
        <w:rPr>
          <w:rFonts w:eastAsia="Calibri"/>
          <w:spacing w:val="-2"/>
          <w:lang w:val="nb-NO"/>
        </w:rPr>
        <w:t>m</w:t>
      </w:r>
      <w:r w:rsidRPr="0004604F">
        <w:rPr>
          <w:rFonts w:eastAsia="Calibri"/>
          <w:lang w:val="nb-NO"/>
        </w:rPr>
        <w:t xml:space="preserve">ensjonering av komplett prefabrikkert avløpspumpestasjon, herav: bygg, rør, maskin og elektro. Leveranse omfatter også automatikk frem til grensesnitt mot kommunens </w:t>
      </w:r>
      <w:r w:rsidR="00A45B24" w:rsidRPr="0004604F">
        <w:rPr>
          <w:rFonts w:eastAsia="Calibri"/>
          <w:lang w:val="nb-NO"/>
        </w:rPr>
        <w:t>leverandør</w:t>
      </w:r>
      <w:r w:rsidR="00A45B24">
        <w:rPr>
          <w:rFonts w:eastAsia="Calibri"/>
          <w:lang w:val="nb-NO"/>
        </w:rPr>
        <w:t xml:space="preserve"> av</w:t>
      </w:r>
      <w:r w:rsidR="00A45B24" w:rsidRPr="0004604F">
        <w:rPr>
          <w:rFonts w:eastAsia="Calibri"/>
          <w:lang w:val="nb-NO"/>
        </w:rPr>
        <w:t xml:space="preserve"> </w:t>
      </w:r>
      <w:r w:rsidRPr="0004604F">
        <w:rPr>
          <w:rFonts w:eastAsia="Calibri"/>
          <w:lang w:val="nb-NO"/>
        </w:rPr>
        <w:t>drift</w:t>
      </w:r>
      <w:r w:rsidR="00A45B24">
        <w:rPr>
          <w:rFonts w:eastAsia="Calibri"/>
          <w:lang w:val="nb-NO"/>
        </w:rPr>
        <w:t>skontroll</w:t>
      </w:r>
      <w:r w:rsidRPr="0004604F">
        <w:rPr>
          <w:rFonts w:eastAsia="Calibri"/>
          <w:lang w:val="nb-NO"/>
        </w:rPr>
        <w:t xml:space="preserve"> og overvåking. </w:t>
      </w:r>
      <w:r w:rsidR="007B48F9" w:rsidRPr="00055068">
        <w:rPr>
          <w:rFonts w:eastAsia="Calibri"/>
          <w:lang w:val="nb-NO"/>
        </w:rPr>
        <w:t>Tilbyder</w:t>
      </w:r>
      <w:r w:rsidR="00094507" w:rsidRPr="00055068">
        <w:rPr>
          <w:rFonts w:eastAsia="Calibri"/>
          <w:lang w:val="nb-NO"/>
        </w:rPr>
        <w:t xml:space="preserve"> skal bidra i byggesaker med søknad om byggetillatelse, brukstillatelse og ferdigattest.</w:t>
      </w:r>
      <w:r w:rsidR="00094507" w:rsidRPr="00094507">
        <w:rPr>
          <w:rFonts w:eastAsia="Calibri"/>
          <w:lang w:val="nb-NO"/>
        </w:rPr>
        <w:t xml:space="preserve"> </w:t>
      </w:r>
    </w:p>
    <w:p w14:paraId="7E670627" w14:textId="77777777" w:rsidR="0004604F" w:rsidRPr="0004604F" w:rsidRDefault="0004604F" w:rsidP="0004604F">
      <w:pPr>
        <w:widowControl w:val="0"/>
        <w:spacing w:after="0" w:line="240" w:lineRule="auto"/>
        <w:rPr>
          <w:rFonts w:eastAsia="Calibri" w:cs="Times New Roman"/>
          <w:lang w:val="nb-NO"/>
        </w:rPr>
      </w:pPr>
    </w:p>
    <w:p w14:paraId="5164053F" w14:textId="4B03C5C5" w:rsidR="0004604F" w:rsidRPr="00F112BB" w:rsidRDefault="0004604F" w:rsidP="00102EA5">
      <w:pPr>
        <w:pStyle w:val="Overskrift2"/>
        <w:rPr>
          <w:rFonts w:asciiTheme="minorHAnsi" w:eastAsia="Times New Roman" w:hAnsiTheme="minorHAnsi"/>
          <w:lang w:val="nb-NO"/>
        </w:rPr>
      </w:pPr>
      <w:bookmarkStart w:id="5" w:name="_Toc59701843"/>
      <w:bookmarkStart w:id="6" w:name="_Toc193699619"/>
      <w:r w:rsidRPr="00F112BB">
        <w:rPr>
          <w:rFonts w:asciiTheme="minorHAnsi" w:eastAsia="Times New Roman" w:hAnsiTheme="minorHAnsi"/>
          <w:lang w:val="nb-NO"/>
        </w:rPr>
        <w:t>Trykkstøtsberegni</w:t>
      </w:r>
      <w:r w:rsidRPr="00F112BB">
        <w:rPr>
          <w:rFonts w:asciiTheme="minorHAnsi" w:eastAsia="Times New Roman" w:hAnsiTheme="minorHAnsi"/>
          <w:spacing w:val="-2"/>
          <w:lang w:val="nb-NO"/>
        </w:rPr>
        <w:t>n</w:t>
      </w:r>
      <w:r w:rsidRPr="00F112BB">
        <w:rPr>
          <w:rFonts w:asciiTheme="minorHAnsi" w:eastAsia="Times New Roman" w:hAnsiTheme="minorHAnsi"/>
          <w:lang w:val="nb-NO"/>
        </w:rPr>
        <w:t>g</w:t>
      </w:r>
      <w:bookmarkEnd w:id="5"/>
      <w:bookmarkEnd w:id="6"/>
    </w:p>
    <w:p w14:paraId="052A1E21" w14:textId="77777777" w:rsidR="0004604F" w:rsidRPr="0004604F" w:rsidRDefault="0004604F" w:rsidP="0004604F">
      <w:pPr>
        <w:widowControl w:val="0"/>
        <w:spacing w:after="0" w:line="240" w:lineRule="auto"/>
        <w:rPr>
          <w:rFonts w:eastAsia="Calibri" w:cs="Times New Roman"/>
          <w:sz w:val="12"/>
          <w:szCs w:val="12"/>
          <w:lang w:val="nb-NO"/>
        </w:rPr>
      </w:pPr>
    </w:p>
    <w:p w14:paraId="3BD27C1B" w14:textId="77777777" w:rsidR="0004604F" w:rsidRPr="0004604F" w:rsidRDefault="0004604F" w:rsidP="007A75D7">
      <w:pPr>
        <w:rPr>
          <w:rFonts w:eastAsia="Calibri"/>
          <w:lang w:val="nb-NO" w:eastAsia="nb-NO"/>
        </w:rPr>
      </w:pPr>
      <w:r w:rsidRPr="0004604F">
        <w:rPr>
          <w:rFonts w:eastAsia="Calibri"/>
          <w:lang w:val="nb-NO" w:eastAsia="nb-NO"/>
        </w:rPr>
        <w:t xml:space="preserve">Ved vanlig drift, skal trykkstøt forhindres ved forsiktig start og stopp via frekvensomformere. </w:t>
      </w:r>
    </w:p>
    <w:p w14:paraId="7696AEDD" w14:textId="6CA2BBB8" w:rsidR="008C4C6D" w:rsidRDefault="0004604F" w:rsidP="007A75D7">
      <w:pPr>
        <w:rPr>
          <w:rFonts w:eastAsia="Calibri"/>
          <w:lang w:val="nb-NO" w:eastAsia="nb-NO"/>
        </w:rPr>
      </w:pPr>
      <w:r w:rsidRPr="0004604F">
        <w:rPr>
          <w:rFonts w:eastAsia="Calibri"/>
          <w:lang w:val="nb-NO" w:eastAsia="nb-NO"/>
        </w:rPr>
        <w:t xml:space="preserve">Trykkstøt som skyldes andre grunner som </w:t>
      </w:r>
      <w:r w:rsidR="00F5085E" w:rsidRPr="0004604F">
        <w:rPr>
          <w:rFonts w:eastAsia="Calibri"/>
          <w:lang w:val="nb-NO" w:eastAsia="nb-NO"/>
        </w:rPr>
        <w:t>f.eks.</w:t>
      </w:r>
      <w:r w:rsidRPr="0004604F">
        <w:rPr>
          <w:rFonts w:eastAsia="Calibri"/>
          <w:lang w:val="nb-NO" w:eastAsia="nb-NO"/>
        </w:rPr>
        <w:t xml:space="preserve"> strømbrudd, og som kan resultere til skade på stasjonens innretninger eller ledningsnett, skal hindres. Det er entreprenørens ansvar å beregne trykkstøt og utføre de nødvendige tiltak mot slik problem.</w:t>
      </w:r>
    </w:p>
    <w:p w14:paraId="51811CB9" w14:textId="7E78AD20" w:rsidR="0004604F" w:rsidRPr="0004604F" w:rsidRDefault="0004604F" w:rsidP="007A75D7">
      <w:pPr>
        <w:rPr>
          <w:rFonts w:eastAsia="Calibri"/>
          <w:lang w:val="nb-NO"/>
        </w:rPr>
      </w:pPr>
      <w:r w:rsidRPr="0004604F">
        <w:rPr>
          <w:rFonts w:eastAsia="Calibri"/>
          <w:lang w:val="nb-NO"/>
        </w:rPr>
        <w:t>Tiltakshaver vil supplere entreprenøren med nødvendig opplysning for beregning.</w:t>
      </w:r>
    </w:p>
    <w:p w14:paraId="6137B35B" w14:textId="7A79C15F" w:rsidR="0004604F" w:rsidRPr="0004604F" w:rsidRDefault="0004604F" w:rsidP="007A75D7">
      <w:pPr>
        <w:rPr>
          <w:rFonts w:eastAsia="Calibri" w:cs="Times New Roman"/>
          <w:lang w:val="nb-NO"/>
        </w:rPr>
      </w:pPr>
      <w:r w:rsidRPr="0004604F">
        <w:rPr>
          <w:rFonts w:eastAsia="Calibri" w:cs="Times New Roman"/>
          <w:spacing w:val="-1"/>
          <w:lang w:val="nb-NO"/>
        </w:rPr>
        <w:t>D</w:t>
      </w:r>
      <w:r w:rsidRPr="0004604F">
        <w:rPr>
          <w:rFonts w:eastAsia="Calibri" w:cs="Times New Roman"/>
          <w:lang w:val="nb-NO"/>
        </w:rPr>
        <w:t>ersom</w:t>
      </w:r>
      <w:r w:rsidRPr="0004604F">
        <w:rPr>
          <w:rFonts w:eastAsia="Calibri" w:cs="Times New Roman"/>
          <w:spacing w:val="-2"/>
          <w:lang w:val="nb-NO"/>
        </w:rPr>
        <w:t xml:space="preserve"> tiltak </w:t>
      </w:r>
      <w:r w:rsidRPr="0004604F">
        <w:rPr>
          <w:rFonts w:eastAsia="Calibri" w:cs="Times New Roman"/>
          <w:spacing w:val="-1"/>
          <w:lang w:val="nb-NO"/>
        </w:rPr>
        <w:t>r</w:t>
      </w:r>
      <w:r w:rsidRPr="0004604F">
        <w:rPr>
          <w:rFonts w:eastAsia="Calibri" w:cs="Times New Roman"/>
          <w:lang w:val="nb-NO"/>
        </w:rPr>
        <w:t>esu</w:t>
      </w:r>
      <w:r w:rsidRPr="0004604F">
        <w:rPr>
          <w:rFonts w:eastAsia="Calibri" w:cs="Times New Roman"/>
          <w:spacing w:val="-1"/>
          <w:lang w:val="nb-NO"/>
        </w:rPr>
        <w:t>l</w:t>
      </w:r>
      <w:r w:rsidRPr="0004604F">
        <w:rPr>
          <w:rFonts w:eastAsia="Calibri" w:cs="Times New Roman"/>
          <w:lang w:val="nb-NO"/>
        </w:rPr>
        <w:t>t</w:t>
      </w:r>
      <w:r w:rsidRPr="0004604F">
        <w:rPr>
          <w:rFonts w:eastAsia="Calibri" w:cs="Times New Roman"/>
          <w:spacing w:val="-1"/>
          <w:lang w:val="nb-NO"/>
        </w:rPr>
        <w:t>e</w:t>
      </w:r>
      <w:r w:rsidRPr="0004604F">
        <w:rPr>
          <w:rFonts w:eastAsia="Calibri" w:cs="Times New Roman"/>
          <w:lang w:val="nb-NO"/>
        </w:rPr>
        <w:t>rer i</w:t>
      </w:r>
      <w:r w:rsidRPr="0004604F">
        <w:rPr>
          <w:rFonts w:eastAsia="Calibri" w:cs="Times New Roman"/>
          <w:spacing w:val="-1"/>
          <w:lang w:val="nb-NO"/>
        </w:rPr>
        <w:t xml:space="preserve"> </w:t>
      </w:r>
      <w:r w:rsidRPr="0004604F">
        <w:rPr>
          <w:rFonts w:eastAsia="Calibri" w:cs="Times New Roman"/>
          <w:lang w:val="nb-NO"/>
        </w:rPr>
        <w:t>tryk</w:t>
      </w:r>
      <w:r w:rsidRPr="0004604F">
        <w:rPr>
          <w:rFonts w:eastAsia="Calibri" w:cs="Times New Roman"/>
          <w:spacing w:val="-2"/>
          <w:lang w:val="nb-NO"/>
        </w:rPr>
        <w:t>k</w:t>
      </w:r>
      <w:r w:rsidRPr="0004604F">
        <w:rPr>
          <w:rFonts w:eastAsia="Calibri" w:cs="Times New Roman"/>
          <w:lang w:val="nb-NO"/>
        </w:rPr>
        <w:t>t</w:t>
      </w:r>
      <w:r w:rsidRPr="0004604F">
        <w:rPr>
          <w:rFonts w:eastAsia="Calibri" w:cs="Times New Roman"/>
          <w:spacing w:val="-1"/>
          <w:lang w:val="nb-NO"/>
        </w:rPr>
        <w:t>a</w:t>
      </w:r>
      <w:r w:rsidRPr="0004604F">
        <w:rPr>
          <w:rFonts w:eastAsia="Calibri" w:cs="Times New Roman"/>
          <w:lang w:val="nb-NO"/>
        </w:rPr>
        <w:t>nk installert i overbygg,</w:t>
      </w:r>
      <w:r w:rsidRPr="0004604F">
        <w:rPr>
          <w:rFonts w:eastAsia="Calibri" w:cs="Times New Roman"/>
          <w:spacing w:val="1"/>
          <w:lang w:val="nb-NO"/>
        </w:rPr>
        <w:t xml:space="preserve"> </w:t>
      </w:r>
      <w:r w:rsidRPr="0004604F">
        <w:rPr>
          <w:rFonts w:eastAsia="Calibri" w:cs="Times New Roman"/>
          <w:spacing w:val="-2"/>
          <w:lang w:val="nb-NO"/>
        </w:rPr>
        <w:t>m</w:t>
      </w:r>
      <w:r w:rsidRPr="0004604F">
        <w:rPr>
          <w:rFonts w:eastAsia="Calibri" w:cs="Times New Roman"/>
          <w:lang w:val="nb-NO"/>
        </w:rPr>
        <w:t>å denne</w:t>
      </w:r>
      <w:r w:rsidRPr="0004604F">
        <w:rPr>
          <w:rFonts w:eastAsia="Calibri" w:cs="Times New Roman"/>
          <w:spacing w:val="-2"/>
          <w:lang w:val="nb-NO"/>
        </w:rPr>
        <w:t xml:space="preserve"> </w:t>
      </w:r>
      <w:r w:rsidRPr="0004604F">
        <w:rPr>
          <w:rFonts w:eastAsia="Calibri" w:cs="Times New Roman"/>
          <w:lang w:val="nb-NO"/>
        </w:rPr>
        <w:t>plass</w:t>
      </w:r>
      <w:r w:rsidRPr="0004604F">
        <w:rPr>
          <w:rFonts w:eastAsia="Calibri" w:cs="Times New Roman"/>
          <w:spacing w:val="-1"/>
          <w:lang w:val="nb-NO"/>
        </w:rPr>
        <w:t>e</w:t>
      </w:r>
      <w:r w:rsidRPr="0004604F">
        <w:rPr>
          <w:rFonts w:eastAsia="Calibri" w:cs="Times New Roman"/>
          <w:lang w:val="nb-NO"/>
        </w:rPr>
        <w:t xml:space="preserve">res </w:t>
      </w:r>
      <w:r w:rsidRPr="0004604F">
        <w:rPr>
          <w:rFonts w:eastAsia="Calibri" w:cs="Times New Roman"/>
          <w:spacing w:val="-1"/>
          <w:lang w:val="nb-NO"/>
        </w:rPr>
        <w:t>s</w:t>
      </w:r>
      <w:r w:rsidRPr="0004604F">
        <w:rPr>
          <w:rFonts w:eastAsia="Calibri" w:cs="Times New Roman"/>
          <w:lang w:val="nb-NO"/>
        </w:rPr>
        <w:t>l</w:t>
      </w:r>
      <w:r w:rsidRPr="0004604F">
        <w:rPr>
          <w:rFonts w:eastAsia="Calibri" w:cs="Times New Roman"/>
          <w:spacing w:val="-1"/>
          <w:lang w:val="nb-NO"/>
        </w:rPr>
        <w:t>i</w:t>
      </w:r>
      <w:r w:rsidRPr="0004604F">
        <w:rPr>
          <w:rFonts w:eastAsia="Calibri" w:cs="Times New Roman"/>
          <w:lang w:val="nb-NO"/>
        </w:rPr>
        <w:t>k at den er ik</w:t>
      </w:r>
      <w:r w:rsidRPr="0004604F">
        <w:rPr>
          <w:rFonts w:eastAsia="Calibri" w:cs="Times New Roman"/>
          <w:spacing w:val="-2"/>
          <w:lang w:val="nb-NO"/>
        </w:rPr>
        <w:t>k</w:t>
      </w:r>
      <w:r w:rsidRPr="0004604F">
        <w:rPr>
          <w:rFonts w:eastAsia="Calibri" w:cs="Times New Roman"/>
          <w:lang w:val="nb-NO"/>
        </w:rPr>
        <w:t xml:space="preserve">e </w:t>
      </w:r>
      <w:r w:rsidRPr="0004604F">
        <w:rPr>
          <w:rFonts w:eastAsia="Calibri" w:cs="Times New Roman"/>
          <w:spacing w:val="-1"/>
          <w:lang w:val="nb-NO"/>
        </w:rPr>
        <w:t>t</w:t>
      </w:r>
      <w:r w:rsidRPr="0004604F">
        <w:rPr>
          <w:rFonts w:eastAsia="Calibri" w:cs="Times New Roman"/>
          <w:lang w:val="nb-NO"/>
        </w:rPr>
        <w:t xml:space="preserve">il </w:t>
      </w:r>
      <w:r w:rsidRPr="0004604F">
        <w:rPr>
          <w:rFonts w:eastAsia="Calibri" w:cs="Times New Roman"/>
          <w:spacing w:val="-2"/>
          <w:lang w:val="nb-NO"/>
        </w:rPr>
        <w:t>h</w:t>
      </w:r>
      <w:r w:rsidRPr="0004604F">
        <w:rPr>
          <w:rFonts w:eastAsia="Calibri" w:cs="Times New Roman"/>
          <w:lang w:val="nb-NO"/>
        </w:rPr>
        <w:t>ind</w:t>
      </w:r>
      <w:r w:rsidRPr="0004604F">
        <w:rPr>
          <w:rFonts w:eastAsia="Calibri" w:cs="Times New Roman"/>
          <w:spacing w:val="-1"/>
          <w:lang w:val="nb-NO"/>
        </w:rPr>
        <w:t>e</w:t>
      </w:r>
      <w:r w:rsidRPr="0004604F">
        <w:rPr>
          <w:rFonts w:eastAsia="Calibri" w:cs="Times New Roman"/>
          <w:lang w:val="nb-NO"/>
        </w:rPr>
        <w:t xml:space="preserve">r </w:t>
      </w:r>
      <w:r w:rsidRPr="0004604F">
        <w:rPr>
          <w:rFonts w:eastAsia="Calibri" w:cs="Times New Roman"/>
          <w:spacing w:val="-1"/>
          <w:lang w:val="nb-NO"/>
        </w:rPr>
        <w:t>f</w:t>
      </w:r>
      <w:r w:rsidRPr="0004604F">
        <w:rPr>
          <w:rFonts w:eastAsia="Calibri" w:cs="Times New Roman"/>
          <w:lang w:val="nb-NO"/>
        </w:rPr>
        <w:t>or de øvrige driftsaktiviteter eller adk</w:t>
      </w:r>
      <w:r w:rsidRPr="0004604F">
        <w:rPr>
          <w:rFonts w:eastAsia="Calibri" w:cs="Times New Roman"/>
          <w:spacing w:val="1"/>
          <w:lang w:val="nb-NO"/>
        </w:rPr>
        <w:t>o</w:t>
      </w:r>
      <w:r w:rsidRPr="0004604F">
        <w:rPr>
          <w:rFonts w:eastAsia="Calibri" w:cs="Times New Roman"/>
          <w:spacing w:val="-2"/>
          <w:lang w:val="nb-NO"/>
        </w:rPr>
        <w:t>m</w:t>
      </w:r>
      <w:r w:rsidRPr="0004604F">
        <w:rPr>
          <w:rFonts w:eastAsia="Calibri" w:cs="Times New Roman"/>
          <w:lang w:val="nb-NO"/>
        </w:rPr>
        <w:t>st til</w:t>
      </w:r>
      <w:r w:rsidRPr="0004604F">
        <w:rPr>
          <w:rFonts w:eastAsia="Calibri" w:cs="Times New Roman"/>
          <w:spacing w:val="-1"/>
          <w:lang w:val="nb-NO"/>
        </w:rPr>
        <w:t xml:space="preserve"> de øvrige utstyr </w:t>
      </w:r>
      <w:r w:rsidRPr="0004604F">
        <w:rPr>
          <w:rFonts w:eastAsia="Calibri" w:cs="Times New Roman"/>
          <w:lang w:val="nb-NO"/>
        </w:rPr>
        <w:t>i overbygg</w:t>
      </w:r>
      <w:r w:rsidRPr="0004604F">
        <w:rPr>
          <w:rFonts w:eastAsia="Calibri" w:cs="Times New Roman"/>
          <w:spacing w:val="-1"/>
          <w:lang w:val="nb-NO"/>
        </w:rPr>
        <w:t>e</w:t>
      </w:r>
      <w:r w:rsidRPr="0004604F">
        <w:rPr>
          <w:rFonts w:eastAsia="Calibri" w:cs="Times New Roman"/>
          <w:lang w:val="nb-NO"/>
        </w:rPr>
        <w:t xml:space="preserve">t. </w:t>
      </w:r>
      <w:r w:rsidRPr="0004604F">
        <w:rPr>
          <w:rFonts w:eastAsia="Calibri" w:cs="Times New Roman"/>
          <w:spacing w:val="-1"/>
          <w:lang w:val="nb-NO"/>
        </w:rPr>
        <w:t>T</w:t>
      </w:r>
      <w:r w:rsidRPr="0004604F">
        <w:rPr>
          <w:rFonts w:eastAsia="Calibri" w:cs="Times New Roman"/>
          <w:lang w:val="nb-NO"/>
        </w:rPr>
        <w:t>rykktan</w:t>
      </w:r>
      <w:r w:rsidRPr="0004604F">
        <w:rPr>
          <w:rFonts w:eastAsia="Calibri" w:cs="Times New Roman"/>
          <w:spacing w:val="-2"/>
          <w:lang w:val="nb-NO"/>
        </w:rPr>
        <w:t>k</w:t>
      </w:r>
      <w:r w:rsidRPr="0004604F">
        <w:rPr>
          <w:rFonts w:eastAsia="Calibri" w:cs="Times New Roman"/>
          <w:lang w:val="nb-NO"/>
        </w:rPr>
        <w:t xml:space="preserve">en skal </w:t>
      </w:r>
      <w:r w:rsidRPr="0004604F">
        <w:rPr>
          <w:rFonts w:eastAsia="Calibri" w:cs="Times New Roman"/>
          <w:lang w:val="nb-NO"/>
        </w:rPr>
        <w:lastRenderedPageBreak/>
        <w:t>v</w:t>
      </w:r>
      <w:r w:rsidRPr="0004604F">
        <w:rPr>
          <w:rFonts w:eastAsia="Calibri" w:cs="Times New Roman"/>
          <w:spacing w:val="-1"/>
          <w:lang w:val="nb-NO"/>
        </w:rPr>
        <w:t>æ</w:t>
      </w:r>
      <w:r w:rsidRPr="0004604F">
        <w:rPr>
          <w:rFonts w:eastAsia="Calibri" w:cs="Times New Roman"/>
          <w:lang w:val="nb-NO"/>
        </w:rPr>
        <w:t>re</w:t>
      </w:r>
      <w:r w:rsidRPr="0004604F">
        <w:rPr>
          <w:rFonts w:eastAsia="Calibri" w:cs="Times New Roman"/>
          <w:spacing w:val="-1"/>
          <w:lang w:val="nb-NO"/>
        </w:rPr>
        <w:t xml:space="preserve"> </w:t>
      </w:r>
      <w:r w:rsidRPr="0004604F">
        <w:rPr>
          <w:rFonts w:eastAsia="Calibri" w:cs="Times New Roman"/>
          <w:lang w:val="nb-NO"/>
        </w:rPr>
        <w:t>utsty</w:t>
      </w:r>
      <w:r w:rsidRPr="0004604F">
        <w:rPr>
          <w:rFonts w:eastAsia="Calibri" w:cs="Times New Roman"/>
          <w:spacing w:val="-1"/>
          <w:lang w:val="nb-NO"/>
        </w:rPr>
        <w:t>r</w:t>
      </w:r>
      <w:r w:rsidRPr="0004604F">
        <w:rPr>
          <w:rFonts w:eastAsia="Calibri" w:cs="Times New Roman"/>
          <w:lang w:val="nb-NO"/>
        </w:rPr>
        <w:t xml:space="preserve">t </w:t>
      </w:r>
      <w:r w:rsidRPr="0004604F">
        <w:rPr>
          <w:rFonts w:eastAsia="Calibri" w:cs="Times New Roman"/>
          <w:spacing w:val="-2"/>
          <w:lang w:val="nb-NO"/>
        </w:rPr>
        <w:t>m</w:t>
      </w:r>
      <w:r w:rsidRPr="0004604F">
        <w:rPr>
          <w:rFonts w:eastAsia="Calibri" w:cs="Times New Roman"/>
          <w:lang w:val="nb-NO"/>
        </w:rPr>
        <w:t>ed alle nødvendige vent</w:t>
      </w:r>
      <w:r w:rsidRPr="0004604F">
        <w:rPr>
          <w:rFonts w:eastAsia="Calibri" w:cs="Times New Roman"/>
          <w:spacing w:val="-1"/>
          <w:lang w:val="nb-NO"/>
        </w:rPr>
        <w:t>i</w:t>
      </w:r>
      <w:r w:rsidRPr="0004604F">
        <w:rPr>
          <w:rFonts w:eastAsia="Calibri" w:cs="Times New Roman"/>
          <w:lang w:val="nb-NO"/>
        </w:rPr>
        <w:t>ler, nivågivere</w:t>
      </w:r>
      <w:r w:rsidRPr="0004604F">
        <w:rPr>
          <w:rFonts w:eastAsia="Calibri" w:cs="Times New Roman"/>
          <w:spacing w:val="-1"/>
          <w:lang w:val="nb-NO"/>
        </w:rPr>
        <w:t>, kompressor, elektriske installasjoner m.m</w:t>
      </w:r>
      <w:r w:rsidRPr="0004604F">
        <w:rPr>
          <w:rFonts w:eastAsia="Calibri" w:cs="Times New Roman"/>
          <w:lang w:val="nb-NO"/>
        </w:rPr>
        <w:t xml:space="preserve">. </w:t>
      </w:r>
      <w:r w:rsidRPr="0004604F">
        <w:rPr>
          <w:rFonts w:eastAsia="Calibri" w:cs="Times New Roman"/>
          <w:spacing w:val="-1"/>
          <w:lang w:val="nb-NO"/>
        </w:rPr>
        <w:t>Væ</w:t>
      </w:r>
      <w:r w:rsidRPr="0004604F">
        <w:rPr>
          <w:rFonts w:eastAsia="Calibri" w:cs="Times New Roman"/>
          <w:lang w:val="nb-NO"/>
        </w:rPr>
        <w:t>skenivået sk</w:t>
      </w:r>
      <w:r w:rsidRPr="0004604F">
        <w:rPr>
          <w:rFonts w:eastAsia="Calibri" w:cs="Times New Roman"/>
          <w:spacing w:val="-1"/>
          <w:lang w:val="nb-NO"/>
        </w:rPr>
        <w:t>a</w:t>
      </w:r>
      <w:r w:rsidRPr="0004604F">
        <w:rPr>
          <w:rFonts w:eastAsia="Calibri" w:cs="Times New Roman"/>
          <w:lang w:val="nb-NO"/>
        </w:rPr>
        <w:t>l kun</w:t>
      </w:r>
      <w:r w:rsidRPr="0004604F">
        <w:rPr>
          <w:rFonts w:eastAsia="Calibri" w:cs="Times New Roman"/>
          <w:spacing w:val="-2"/>
          <w:lang w:val="nb-NO"/>
        </w:rPr>
        <w:t>n</w:t>
      </w:r>
      <w:r w:rsidRPr="0004604F">
        <w:rPr>
          <w:rFonts w:eastAsia="Calibri" w:cs="Times New Roman"/>
          <w:lang w:val="nb-NO"/>
        </w:rPr>
        <w:t>e avle</w:t>
      </w:r>
      <w:r w:rsidRPr="0004604F">
        <w:rPr>
          <w:rFonts w:eastAsia="Calibri" w:cs="Times New Roman"/>
          <w:spacing w:val="-1"/>
          <w:lang w:val="nb-NO"/>
        </w:rPr>
        <w:t>s</w:t>
      </w:r>
      <w:r w:rsidRPr="0004604F">
        <w:rPr>
          <w:rFonts w:eastAsia="Calibri" w:cs="Times New Roman"/>
          <w:lang w:val="nb-NO"/>
        </w:rPr>
        <w:t>es på tanken.</w:t>
      </w:r>
      <w:r w:rsidR="005B681B">
        <w:rPr>
          <w:rFonts w:eastAsia="Calibri" w:cs="Times New Roman"/>
          <w:lang w:val="nb-NO"/>
        </w:rPr>
        <w:t xml:space="preserve"> </w:t>
      </w:r>
      <w:r w:rsidR="00B82F02" w:rsidRPr="00AD233D">
        <w:rPr>
          <w:rFonts w:eastAsia="Calibri" w:cs="Times New Roman"/>
          <w:lang w:val="nb-NO"/>
        </w:rPr>
        <w:t>Valg av trykktank skal avklares med tiltakshaver.</w:t>
      </w:r>
    </w:p>
    <w:p w14:paraId="65B0E25A" w14:textId="7595585E" w:rsidR="0004604F" w:rsidRPr="0004604F" w:rsidRDefault="0004604F" w:rsidP="007A75D7">
      <w:pPr>
        <w:rPr>
          <w:rFonts w:eastAsia="Calibri" w:cs="Times New Roman"/>
          <w:lang w:val="nb-NO"/>
        </w:rPr>
      </w:pPr>
      <w:r w:rsidRPr="0004604F">
        <w:rPr>
          <w:rFonts w:eastAsia="Calibri"/>
          <w:lang w:val="nb-NO" w:eastAsia="nb-NO"/>
        </w:rPr>
        <w:t xml:space="preserve">Komplett tiltak med beregninger og beskrivelse skal dokumenteres og </w:t>
      </w:r>
      <w:r w:rsidRPr="0004604F">
        <w:rPr>
          <w:rFonts w:eastAsia="Calibri" w:cs="Times New Roman"/>
          <w:lang w:val="nb-NO"/>
        </w:rPr>
        <w:t>i</w:t>
      </w:r>
      <w:r w:rsidRPr="0004604F">
        <w:rPr>
          <w:rFonts w:eastAsia="Calibri" w:cs="Times New Roman"/>
          <w:spacing w:val="-2"/>
          <w:lang w:val="nb-NO"/>
        </w:rPr>
        <w:t>n</w:t>
      </w:r>
      <w:r w:rsidRPr="0004604F">
        <w:rPr>
          <w:rFonts w:eastAsia="Calibri" w:cs="Times New Roman"/>
          <w:lang w:val="nb-NO"/>
        </w:rPr>
        <w:t xml:space="preserve">ngå i </w:t>
      </w:r>
      <w:r w:rsidRPr="0004604F">
        <w:rPr>
          <w:rFonts w:eastAsia="Calibri" w:cs="Times New Roman"/>
          <w:spacing w:val="-1"/>
          <w:lang w:val="nb-NO"/>
        </w:rPr>
        <w:t>t</w:t>
      </w:r>
      <w:r w:rsidRPr="0004604F">
        <w:rPr>
          <w:rFonts w:eastAsia="Calibri" w:cs="Times New Roman"/>
          <w:lang w:val="nb-NO"/>
        </w:rPr>
        <w:t>ilbud</w:t>
      </w:r>
      <w:r w:rsidRPr="0004604F">
        <w:rPr>
          <w:rFonts w:eastAsia="Calibri" w:cs="Times New Roman"/>
          <w:spacing w:val="-1"/>
          <w:lang w:val="nb-NO"/>
        </w:rPr>
        <w:t>e</w:t>
      </w:r>
      <w:r w:rsidRPr="0004604F">
        <w:rPr>
          <w:rFonts w:eastAsia="Calibri" w:cs="Times New Roman"/>
          <w:lang w:val="nb-NO"/>
        </w:rPr>
        <w:t>t som egen post.</w:t>
      </w:r>
    </w:p>
    <w:p w14:paraId="4DE87734" w14:textId="0122AF60" w:rsidR="0004604F" w:rsidRDefault="00A36000" w:rsidP="00A36000">
      <w:pPr>
        <w:pStyle w:val="Overskrift2"/>
        <w:rPr>
          <w:rFonts w:eastAsia="Calibri"/>
          <w:lang w:val="nb-NO"/>
        </w:rPr>
      </w:pPr>
      <w:bookmarkStart w:id="7" w:name="_Toc193699620"/>
      <w:r>
        <w:rPr>
          <w:rFonts w:eastAsia="Calibri"/>
          <w:lang w:val="nb-NO"/>
        </w:rPr>
        <w:t>Erverv av grunn og rettigheter</w:t>
      </w:r>
      <w:bookmarkEnd w:id="7"/>
    </w:p>
    <w:p w14:paraId="59484E8B" w14:textId="478AB511" w:rsidR="00B6570F" w:rsidRPr="00AD233D" w:rsidRDefault="00B6570F" w:rsidP="00E47F01">
      <w:pPr>
        <w:rPr>
          <w:lang w:val="nb-NO"/>
        </w:rPr>
      </w:pPr>
      <w:r w:rsidRPr="00AD233D">
        <w:rPr>
          <w:lang w:val="nb-NO"/>
        </w:rPr>
        <w:t xml:space="preserve">Nødvendig grunn og pumpestasjon overdras til kommunen vederlagsfritt. Det skal omfatte areal som er nødvendig for å vedlikeholde bygget innenfor egen grunn, dvs. minimum 4 meter fra </w:t>
      </w:r>
      <w:proofErr w:type="spellStart"/>
      <w:r w:rsidRPr="00AD233D">
        <w:rPr>
          <w:lang w:val="nb-NO"/>
        </w:rPr>
        <w:t>veggliv</w:t>
      </w:r>
      <w:proofErr w:type="spellEnd"/>
      <w:r w:rsidRPr="00AD233D">
        <w:rPr>
          <w:lang w:val="nb-NO"/>
        </w:rPr>
        <w:t xml:space="preserve">, samt for tilkomst/oppholdsplass som er dimensjonert for tunge kjøretøy (slamsugebil/spylebil, typekjøretøy). Oppstillingsplass utformes som snuhammer dersom det er nødvendig. </w:t>
      </w:r>
      <w:r w:rsidR="00564514" w:rsidRPr="00AD233D">
        <w:rPr>
          <w:lang w:val="nb-NO"/>
        </w:rPr>
        <w:t>Her visest det til</w:t>
      </w:r>
      <w:r w:rsidRPr="00AD233D">
        <w:rPr>
          <w:lang w:val="nb-NO"/>
        </w:rPr>
        <w:t xml:space="preserve"> Statens vegvesen vegnormal N100.</w:t>
      </w:r>
    </w:p>
    <w:p w14:paraId="2448A01F" w14:textId="5131058D" w:rsidR="00B6570F" w:rsidRPr="00AD233D" w:rsidRDefault="00B6570F" w:rsidP="00E47F01">
      <w:pPr>
        <w:rPr>
          <w:lang w:val="nb-NO"/>
        </w:rPr>
      </w:pPr>
      <w:r w:rsidRPr="00AD233D">
        <w:rPr>
          <w:lang w:val="nb-NO"/>
        </w:rPr>
        <w:t xml:space="preserve">Pumpestasjoner og evt. tilhørende </w:t>
      </w:r>
      <w:proofErr w:type="spellStart"/>
      <w:r w:rsidRPr="00AD233D">
        <w:rPr>
          <w:lang w:val="nb-NO"/>
        </w:rPr>
        <w:t>trykkummer</w:t>
      </w:r>
      <w:proofErr w:type="spellEnd"/>
      <w:r w:rsidRPr="00AD233D">
        <w:rPr>
          <w:lang w:val="nb-NO"/>
        </w:rPr>
        <w:t xml:space="preserve"> som skal overtas til kommunalt vedlikehold skal ha kjørbar tilkomst helt fram til stasjonen. Det skal foreligge tinglyst vegrett. Fremtidige nødvendige vedlikeholdskostnader for kommunens bruk av vei skal være avklart og oppgjort en gang for alle. Dette skal fremgå av tinglysingsdokumentet.</w:t>
      </w:r>
    </w:p>
    <w:p w14:paraId="0299CF12" w14:textId="6ED9F451" w:rsidR="00B6570F" w:rsidRPr="00AD233D" w:rsidRDefault="00B6570F" w:rsidP="00E47F01">
      <w:pPr>
        <w:rPr>
          <w:lang w:val="nb-NO"/>
        </w:rPr>
      </w:pPr>
      <w:r w:rsidRPr="00AD233D">
        <w:rPr>
          <w:lang w:val="nb-NO"/>
        </w:rPr>
        <w:t xml:space="preserve">Der ledningsanlegg med tilhørende installasjoner må legges over privat grunn skal det foreligge tinglyst erklæring som gir kommunen rett til å ha anlegget liggende på eiendommen, samt rett til uhindret tilkomst i forbindelse med fremtidig tilsyn, vedlikehold og reparasjonsarbeid. Areal som ligger nærmere enn </w:t>
      </w:r>
      <w:r w:rsidR="006B257B">
        <w:rPr>
          <w:lang w:val="nb-NO"/>
        </w:rPr>
        <w:t>4</w:t>
      </w:r>
      <w:r w:rsidRPr="00AD233D">
        <w:rPr>
          <w:lang w:val="nb-NO"/>
        </w:rPr>
        <w:t xml:space="preserve"> meter fra nærmeste lednings ytterkant skal klausuleres.</w:t>
      </w:r>
      <w:r w:rsidR="00E34C77">
        <w:rPr>
          <w:lang w:val="nb-NO"/>
        </w:rPr>
        <w:t xml:space="preserve"> Kommunens mal for grunneieravtale skal brukes.</w:t>
      </w:r>
    </w:p>
    <w:p w14:paraId="0670783B" w14:textId="61A9A800" w:rsidR="00A36000" w:rsidRPr="00A36000" w:rsidRDefault="00B6570F" w:rsidP="00E47F01">
      <w:pPr>
        <w:rPr>
          <w:lang w:val="nb-NO"/>
        </w:rPr>
      </w:pPr>
      <w:r w:rsidRPr="00AD233D">
        <w:rPr>
          <w:lang w:val="nb-NO"/>
        </w:rPr>
        <w:t>Det er tiltakshaverens ansvar å sørge for at erklæringene er gitt av de rettmessige hjemmelshaverne.</w:t>
      </w:r>
    </w:p>
    <w:p w14:paraId="6A31DDEE" w14:textId="77777777" w:rsidR="0004604F" w:rsidRPr="00F112BB" w:rsidRDefault="0004604F" w:rsidP="00102EA5">
      <w:pPr>
        <w:pStyle w:val="Overskrift2"/>
        <w:rPr>
          <w:rFonts w:asciiTheme="minorHAnsi" w:eastAsia="Times New Roman" w:hAnsiTheme="minorHAnsi"/>
          <w:lang w:val="nb-NO"/>
        </w:rPr>
      </w:pPr>
      <w:bookmarkStart w:id="8" w:name="_Toc59701844"/>
      <w:bookmarkStart w:id="9" w:name="_Toc193699621"/>
      <w:r w:rsidRPr="00F112BB">
        <w:rPr>
          <w:rFonts w:asciiTheme="minorHAnsi" w:eastAsia="Times New Roman" w:hAnsiTheme="minorHAnsi"/>
          <w:lang w:val="nb-NO"/>
        </w:rPr>
        <w:t>Tiltak mot H</w:t>
      </w:r>
      <w:r w:rsidRPr="00F112BB">
        <w:rPr>
          <w:rFonts w:asciiTheme="minorHAnsi" w:eastAsia="Times New Roman" w:hAnsiTheme="minorHAnsi"/>
          <w:vertAlign w:val="subscript"/>
          <w:lang w:val="nb-NO"/>
        </w:rPr>
        <w:t>2</w:t>
      </w:r>
      <w:r w:rsidRPr="00F112BB">
        <w:rPr>
          <w:rFonts w:asciiTheme="minorHAnsi" w:eastAsia="Times New Roman" w:hAnsiTheme="minorHAnsi"/>
          <w:lang w:val="nb-NO"/>
        </w:rPr>
        <w:t>S</w:t>
      </w:r>
      <w:bookmarkEnd w:id="8"/>
      <w:bookmarkEnd w:id="9"/>
    </w:p>
    <w:p w14:paraId="161BDDB6" w14:textId="77777777"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I avløpspu</w:t>
      </w:r>
      <w:r w:rsidRPr="0004604F">
        <w:rPr>
          <w:rFonts w:eastAsia="Calibri" w:cs="Times New Roman"/>
          <w:spacing w:val="-2"/>
          <w:lang w:val="nb-NO"/>
        </w:rPr>
        <w:t>m</w:t>
      </w:r>
      <w:r w:rsidRPr="0004604F">
        <w:rPr>
          <w:rFonts w:eastAsia="Calibri" w:cs="Times New Roman"/>
          <w:lang w:val="nb-NO"/>
        </w:rPr>
        <w:t>pesta</w:t>
      </w:r>
      <w:r w:rsidRPr="0004604F">
        <w:rPr>
          <w:rFonts w:eastAsia="Calibri" w:cs="Times New Roman"/>
          <w:spacing w:val="-1"/>
          <w:lang w:val="nb-NO"/>
        </w:rPr>
        <w:t>s</w:t>
      </w:r>
      <w:r w:rsidRPr="0004604F">
        <w:rPr>
          <w:rFonts w:eastAsia="Calibri" w:cs="Times New Roman"/>
          <w:lang w:val="nb-NO"/>
        </w:rPr>
        <w:t>joner</w:t>
      </w:r>
      <w:r w:rsidRPr="0004604F">
        <w:rPr>
          <w:rFonts w:eastAsia="Calibri" w:cs="Times New Roman"/>
          <w:spacing w:val="-1"/>
          <w:lang w:val="nb-NO"/>
        </w:rPr>
        <w:t xml:space="preserve"> </w:t>
      </w:r>
      <w:r w:rsidRPr="0004604F">
        <w:rPr>
          <w:rFonts w:eastAsia="Calibri" w:cs="Times New Roman"/>
          <w:lang w:val="nb-NO"/>
        </w:rPr>
        <w:t>kan det p</w:t>
      </w:r>
      <w:r w:rsidRPr="0004604F">
        <w:rPr>
          <w:rFonts w:eastAsia="Calibri" w:cs="Times New Roman"/>
          <w:spacing w:val="-1"/>
          <w:lang w:val="nb-NO"/>
        </w:rPr>
        <w:t>e</w:t>
      </w:r>
      <w:r w:rsidRPr="0004604F">
        <w:rPr>
          <w:rFonts w:eastAsia="Calibri" w:cs="Times New Roman"/>
          <w:lang w:val="nb-NO"/>
        </w:rPr>
        <w:t>r</w:t>
      </w:r>
      <w:r w:rsidRPr="0004604F">
        <w:rPr>
          <w:rFonts w:eastAsia="Calibri" w:cs="Times New Roman"/>
          <w:spacing w:val="-1"/>
          <w:lang w:val="nb-NO"/>
        </w:rPr>
        <w:t>i</w:t>
      </w:r>
      <w:r w:rsidRPr="0004604F">
        <w:rPr>
          <w:rFonts w:eastAsia="Calibri" w:cs="Times New Roman"/>
          <w:lang w:val="nb-NO"/>
        </w:rPr>
        <w:t>odevis opps</w:t>
      </w:r>
      <w:r w:rsidRPr="0004604F">
        <w:rPr>
          <w:rFonts w:eastAsia="Calibri" w:cs="Times New Roman"/>
          <w:spacing w:val="-1"/>
          <w:lang w:val="nb-NO"/>
        </w:rPr>
        <w:t>t</w:t>
      </w:r>
      <w:r w:rsidRPr="0004604F">
        <w:rPr>
          <w:rFonts w:eastAsia="Calibri" w:cs="Times New Roman"/>
          <w:lang w:val="nb-NO"/>
        </w:rPr>
        <w:t xml:space="preserve">å anaerobe </w:t>
      </w:r>
      <w:r w:rsidRPr="0004604F">
        <w:rPr>
          <w:rFonts w:eastAsia="Calibri" w:cs="Times New Roman"/>
          <w:spacing w:val="-1"/>
          <w:lang w:val="nb-NO"/>
        </w:rPr>
        <w:t>f</w:t>
      </w:r>
      <w:r w:rsidRPr="0004604F">
        <w:rPr>
          <w:rFonts w:eastAsia="Calibri" w:cs="Times New Roman"/>
          <w:spacing w:val="-2"/>
          <w:lang w:val="nb-NO"/>
        </w:rPr>
        <w:t>o</w:t>
      </w:r>
      <w:r w:rsidRPr="0004604F">
        <w:rPr>
          <w:rFonts w:eastAsia="Calibri" w:cs="Times New Roman"/>
          <w:lang w:val="nb-NO"/>
        </w:rPr>
        <w:t xml:space="preserve">rhold. </w:t>
      </w:r>
      <w:r w:rsidRPr="0004604F">
        <w:rPr>
          <w:rFonts w:eastAsia="Calibri" w:cs="Times New Roman"/>
          <w:spacing w:val="-1"/>
          <w:lang w:val="nb-NO"/>
        </w:rPr>
        <w:t>H</w:t>
      </w:r>
      <w:r w:rsidRPr="0004604F">
        <w:rPr>
          <w:rFonts w:eastAsia="Calibri" w:cs="Times New Roman"/>
          <w:vertAlign w:val="subscript"/>
          <w:lang w:val="nb-NO"/>
        </w:rPr>
        <w:t>2</w:t>
      </w:r>
      <w:r w:rsidRPr="0004604F">
        <w:rPr>
          <w:rFonts w:eastAsia="Calibri" w:cs="Times New Roman"/>
          <w:lang w:val="nb-NO"/>
        </w:rPr>
        <w:t>S</w:t>
      </w:r>
      <w:r w:rsidRPr="0004604F">
        <w:rPr>
          <w:rFonts w:eastAsia="Calibri" w:cs="Times New Roman"/>
          <w:spacing w:val="-1"/>
          <w:lang w:val="nb-NO"/>
        </w:rPr>
        <w:t xml:space="preserve"> </w:t>
      </w:r>
      <w:r w:rsidRPr="0004604F">
        <w:rPr>
          <w:rFonts w:eastAsia="Calibri" w:cs="Times New Roman"/>
          <w:lang w:val="nb-NO"/>
        </w:rPr>
        <w:t xml:space="preserve">er </w:t>
      </w:r>
      <w:r w:rsidRPr="0004604F">
        <w:rPr>
          <w:rFonts w:eastAsia="Calibri" w:cs="Times New Roman"/>
          <w:spacing w:val="-1"/>
          <w:lang w:val="nb-NO"/>
        </w:rPr>
        <w:t>f</w:t>
      </w:r>
      <w:r w:rsidRPr="0004604F">
        <w:rPr>
          <w:rFonts w:eastAsia="Calibri" w:cs="Times New Roman"/>
          <w:lang w:val="nb-NO"/>
        </w:rPr>
        <w:t>ølgee</w:t>
      </w:r>
      <w:r w:rsidRPr="0004604F">
        <w:rPr>
          <w:rFonts w:eastAsia="Calibri" w:cs="Times New Roman"/>
          <w:spacing w:val="-1"/>
          <w:lang w:val="nb-NO"/>
        </w:rPr>
        <w:t>ff</w:t>
      </w:r>
      <w:r w:rsidRPr="0004604F">
        <w:rPr>
          <w:rFonts w:eastAsia="Calibri" w:cs="Times New Roman"/>
          <w:lang w:val="nb-NO"/>
        </w:rPr>
        <w:t>ekt av det</w:t>
      </w:r>
      <w:r w:rsidRPr="0004604F">
        <w:rPr>
          <w:rFonts w:eastAsia="Calibri" w:cs="Times New Roman"/>
          <w:spacing w:val="-1"/>
          <w:lang w:val="nb-NO"/>
        </w:rPr>
        <w:t>t</w:t>
      </w:r>
      <w:r w:rsidRPr="0004604F">
        <w:rPr>
          <w:rFonts w:eastAsia="Calibri" w:cs="Times New Roman"/>
          <w:lang w:val="nb-NO"/>
        </w:rPr>
        <w:t>e.</w:t>
      </w:r>
    </w:p>
    <w:p w14:paraId="46155852" w14:textId="77777777"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Valg av mate</w:t>
      </w:r>
      <w:r w:rsidRPr="0004604F">
        <w:rPr>
          <w:rFonts w:eastAsia="Calibri" w:cs="Times New Roman"/>
          <w:spacing w:val="-1"/>
          <w:lang w:val="nb-NO"/>
        </w:rPr>
        <w:t>r</w:t>
      </w:r>
      <w:r w:rsidRPr="0004604F">
        <w:rPr>
          <w:rFonts w:eastAsia="Calibri" w:cs="Times New Roman"/>
          <w:lang w:val="nb-NO"/>
        </w:rPr>
        <w:t>i</w:t>
      </w:r>
      <w:r w:rsidRPr="0004604F">
        <w:rPr>
          <w:rFonts w:eastAsia="Calibri" w:cs="Times New Roman"/>
          <w:spacing w:val="-1"/>
          <w:lang w:val="nb-NO"/>
        </w:rPr>
        <w:t>a</w:t>
      </w:r>
      <w:r w:rsidRPr="0004604F">
        <w:rPr>
          <w:rFonts w:eastAsia="Calibri" w:cs="Times New Roman"/>
          <w:lang w:val="nb-NO"/>
        </w:rPr>
        <w:t>l i s</w:t>
      </w:r>
      <w:r w:rsidRPr="0004604F">
        <w:rPr>
          <w:rFonts w:eastAsia="Calibri" w:cs="Times New Roman"/>
          <w:spacing w:val="-1"/>
          <w:lang w:val="nb-NO"/>
        </w:rPr>
        <w:t>t</w:t>
      </w:r>
      <w:r w:rsidRPr="0004604F">
        <w:rPr>
          <w:rFonts w:eastAsia="Calibri" w:cs="Times New Roman"/>
          <w:lang w:val="nb-NO"/>
        </w:rPr>
        <w:t>asjo</w:t>
      </w:r>
      <w:r w:rsidRPr="0004604F">
        <w:rPr>
          <w:rFonts w:eastAsia="Calibri" w:cs="Times New Roman"/>
          <w:spacing w:val="-2"/>
          <w:lang w:val="nb-NO"/>
        </w:rPr>
        <w:t>n</w:t>
      </w:r>
      <w:r w:rsidRPr="0004604F">
        <w:rPr>
          <w:rFonts w:eastAsia="Calibri" w:cs="Times New Roman"/>
          <w:lang w:val="nb-NO"/>
        </w:rPr>
        <w:t xml:space="preserve">en må være motstandsdyktig mot </w:t>
      </w:r>
      <w:r w:rsidRPr="0004604F">
        <w:rPr>
          <w:rFonts w:eastAsia="Calibri" w:cs="Times New Roman"/>
          <w:spacing w:val="-1"/>
          <w:lang w:val="nb-NO"/>
        </w:rPr>
        <w:t>H</w:t>
      </w:r>
      <w:r w:rsidRPr="0004604F">
        <w:rPr>
          <w:rFonts w:eastAsia="Calibri" w:cs="Times New Roman"/>
          <w:vertAlign w:val="subscript"/>
          <w:lang w:val="nb-NO"/>
        </w:rPr>
        <w:t>2</w:t>
      </w:r>
      <w:r w:rsidRPr="0004604F">
        <w:rPr>
          <w:rFonts w:eastAsia="Calibri" w:cs="Times New Roman"/>
          <w:lang w:val="nb-NO"/>
        </w:rPr>
        <w:t>S</w:t>
      </w:r>
      <w:r w:rsidRPr="0004604F">
        <w:rPr>
          <w:rFonts w:eastAsia="Calibri" w:cs="Times New Roman"/>
          <w:spacing w:val="-1"/>
          <w:lang w:val="nb-NO"/>
        </w:rPr>
        <w:t>, gjelder særlig a</w:t>
      </w:r>
      <w:r w:rsidRPr="0004604F">
        <w:rPr>
          <w:rFonts w:eastAsia="Calibri" w:cs="Times New Roman"/>
          <w:lang w:val="nb-NO"/>
        </w:rPr>
        <w:t>lle</w:t>
      </w:r>
      <w:r w:rsidRPr="0004604F">
        <w:rPr>
          <w:rFonts w:eastAsia="Calibri" w:cs="Times New Roman"/>
          <w:spacing w:val="-1"/>
          <w:lang w:val="nb-NO"/>
        </w:rPr>
        <w:t xml:space="preserve"> </w:t>
      </w:r>
      <w:r w:rsidRPr="0004604F">
        <w:rPr>
          <w:rFonts w:eastAsia="Calibri" w:cs="Times New Roman"/>
          <w:lang w:val="nb-NO"/>
        </w:rPr>
        <w:t>in</w:t>
      </w:r>
      <w:r w:rsidRPr="0004604F">
        <w:rPr>
          <w:rFonts w:eastAsia="Calibri" w:cs="Times New Roman"/>
          <w:spacing w:val="-2"/>
          <w:lang w:val="nb-NO"/>
        </w:rPr>
        <w:t>n</w:t>
      </w:r>
      <w:r w:rsidRPr="0004604F">
        <w:rPr>
          <w:rFonts w:eastAsia="Calibri" w:cs="Times New Roman"/>
          <w:lang w:val="nb-NO"/>
        </w:rPr>
        <w:t xml:space="preserve">støpte </w:t>
      </w:r>
      <w:r w:rsidRPr="0004604F">
        <w:rPr>
          <w:rFonts w:eastAsia="Calibri" w:cs="Times New Roman"/>
          <w:spacing w:val="-2"/>
          <w:lang w:val="nb-NO"/>
        </w:rPr>
        <w:t>d</w:t>
      </w:r>
      <w:r w:rsidRPr="0004604F">
        <w:rPr>
          <w:rFonts w:eastAsia="Calibri" w:cs="Times New Roman"/>
          <w:lang w:val="nb-NO"/>
        </w:rPr>
        <w:t>el</w:t>
      </w:r>
      <w:r w:rsidRPr="0004604F">
        <w:rPr>
          <w:rFonts w:eastAsia="Calibri" w:cs="Times New Roman"/>
          <w:spacing w:val="-1"/>
          <w:lang w:val="nb-NO"/>
        </w:rPr>
        <w:t>e</w:t>
      </w:r>
      <w:r w:rsidRPr="0004604F">
        <w:rPr>
          <w:rFonts w:eastAsia="Calibri" w:cs="Times New Roman"/>
          <w:lang w:val="nb-NO"/>
        </w:rPr>
        <w:t>r</w:t>
      </w:r>
      <w:r w:rsidRPr="0004604F">
        <w:rPr>
          <w:rFonts w:eastAsia="Calibri" w:cs="Times New Roman"/>
          <w:spacing w:val="-1"/>
          <w:lang w:val="nb-NO"/>
        </w:rPr>
        <w:t xml:space="preserve"> </w:t>
      </w:r>
      <w:r w:rsidRPr="0004604F">
        <w:rPr>
          <w:rFonts w:eastAsia="Calibri" w:cs="Times New Roman"/>
          <w:lang w:val="nb-NO"/>
        </w:rPr>
        <w:t>som</w:t>
      </w:r>
      <w:r w:rsidRPr="0004604F">
        <w:rPr>
          <w:rFonts w:eastAsia="Calibri" w:cs="Times New Roman"/>
          <w:spacing w:val="-2"/>
          <w:lang w:val="nb-NO"/>
        </w:rPr>
        <w:t xml:space="preserve"> </w:t>
      </w:r>
      <w:r w:rsidRPr="0004604F">
        <w:rPr>
          <w:rFonts w:eastAsia="Calibri" w:cs="Times New Roman"/>
          <w:lang w:val="nb-NO"/>
        </w:rPr>
        <w:t>ikke lar seg ski</w:t>
      </w:r>
      <w:r w:rsidRPr="0004604F">
        <w:rPr>
          <w:rFonts w:eastAsia="Calibri" w:cs="Times New Roman"/>
          <w:spacing w:val="-1"/>
          <w:lang w:val="nb-NO"/>
        </w:rPr>
        <w:t>f</w:t>
      </w:r>
      <w:r w:rsidRPr="0004604F">
        <w:rPr>
          <w:rFonts w:eastAsia="Calibri" w:cs="Times New Roman"/>
          <w:lang w:val="nb-NO"/>
        </w:rPr>
        <w:t xml:space="preserve">te </w:t>
      </w:r>
      <w:r w:rsidRPr="0004604F">
        <w:rPr>
          <w:rFonts w:eastAsia="Calibri" w:cs="Times New Roman"/>
          <w:spacing w:val="-2"/>
          <w:lang w:val="nb-NO"/>
        </w:rPr>
        <w:t>u</w:t>
      </w:r>
      <w:r w:rsidRPr="0004604F">
        <w:rPr>
          <w:rFonts w:eastAsia="Calibri" w:cs="Times New Roman"/>
          <w:lang w:val="nb-NO"/>
        </w:rPr>
        <w:t>t.</w:t>
      </w:r>
    </w:p>
    <w:p w14:paraId="46AECDCD" w14:textId="77777777" w:rsidR="0004604F" w:rsidRPr="00F112BB" w:rsidRDefault="0004604F" w:rsidP="00102EA5">
      <w:pPr>
        <w:pStyle w:val="Overskrift1"/>
        <w:rPr>
          <w:rFonts w:asciiTheme="minorHAnsi" w:eastAsia="Times New Roman" w:hAnsiTheme="minorHAnsi"/>
          <w:lang w:val="nb-NO"/>
        </w:rPr>
      </w:pPr>
      <w:bookmarkStart w:id="10" w:name="_Toc59701845"/>
      <w:bookmarkStart w:id="11" w:name="_Toc193699622"/>
      <w:r w:rsidRPr="00F112BB">
        <w:rPr>
          <w:rFonts w:asciiTheme="minorHAnsi" w:eastAsia="Times New Roman" w:hAnsiTheme="minorHAnsi"/>
          <w:lang w:val="nb-NO"/>
        </w:rPr>
        <w:t>Overbygg</w:t>
      </w:r>
      <w:bookmarkEnd w:id="10"/>
      <w:bookmarkEnd w:id="11"/>
    </w:p>
    <w:p w14:paraId="74DB1B33" w14:textId="2C094B7B" w:rsidR="00120E5D" w:rsidRPr="0004604F" w:rsidRDefault="0004604F" w:rsidP="0004604F">
      <w:pPr>
        <w:spacing w:after="0" w:line="240" w:lineRule="auto"/>
        <w:rPr>
          <w:rFonts w:eastAsia="Times New Roman" w:cs="Times New Roman"/>
          <w:lang w:val="nb-NO" w:eastAsia="nb-NO"/>
        </w:rPr>
      </w:pPr>
      <w:r w:rsidRPr="0004604F">
        <w:rPr>
          <w:rFonts w:eastAsia="Times New Roman" w:cs="Times New Roman"/>
          <w:lang w:val="nb-NO" w:eastAsia="nb-NO"/>
        </w:rPr>
        <w:t>Generelt skal VA-ansvarlig i kommunen gir retningslinjer for utførelse av innvendig og utvendig tak- og veggflater.</w:t>
      </w:r>
      <w:r w:rsidR="00993B3C">
        <w:rPr>
          <w:rFonts w:eastAsia="Times New Roman" w:cs="Times New Roman"/>
          <w:lang w:val="nb-NO" w:eastAsia="nb-NO"/>
        </w:rPr>
        <w:t xml:space="preserve"> </w:t>
      </w:r>
    </w:p>
    <w:p w14:paraId="707BB5E1" w14:textId="77777777" w:rsidR="0004604F" w:rsidRPr="0004604F" w:rsidRDefault="0004604F" w:rsidP="0004604F">
      <w:pPr>
        <w:widowControl w:val="0"/>
        <w:spacing w:after="0" w:line="240" w:lineRule="auto"/>
        <w:rPr>
          <w:rFonts w:eastAsia="Calibri" w:cs="Times New Roman"/>
          <w:spacing w:val="-1"/>
          <w:lang w:val="nb-NO"/>
        </w:rPr>
      </w:pPr>
    </w:p>
    <w:p w14:paraId="54FD6F93" w14:textId="77777777" w:rsidR="0004604F" w:rsidRPr="0004604F" w:rsidRDefault="0004604F" w:rsidP="0004604F">
      <w:pPr>
        <w:widowControl w:val="0"/>
        <w:spacing w:line="240" w:lineRule="auto"/>
        <w:rPr>
          <w:rFonts w:eastAsia="Calibri" w:cs="Times New Roman"/>
          <w:lang w:val="nb-NO"/>
        </w:rPr>
      </w:pPr>
      <w:r w:rsidRPr="0004604F">
        <w:rPr>
          <w:rFonts w:eastAsia="Calibri" w:cs="Times New Roman"/>
          <w:spacing w:val="-1"/>
          <w:lang w:val="nb-NO"/>
        </w:rPr>
        <w:t>A</w:t>
      </w:r>
      <w:r w:rsidRPr="0004604F">
        <w:rPr>
          <w:rFonts w:eastAsia="Calibri" w:cs="Times New Roman"/>
          <w:lang w:val="nb-NO"/>
        </w:rPr>
        <w:t>lle p</w:t>
      </w:r>
      <w:r w:rsidRPr="0004604F">
        <w:rPr>
          <w:rFonts w:eastAsia="Calibri" w:cs="Times New Roman"/>
          <w:spacing w:val="-1"/>
          <w:lang w:val="nb-NO"/>
        </w:rPr>
        <w:t>r</w:t>
      </w:r>
      <w:r w:rsidRPr="0004604F">
        <w:rPr>
          <w:rFonts w:eastAsia="Calibri" w:cs="Times New Roman"/>
          <w:lang w:val="nb-NO"/>
        </w:rPr>
        <w:t xml:space="preserve">iser </w:t>
      </w:r>
      <w:r w:rsidRPr="0004604F">
        <w:rPr>
          <w:rFonts w:eastAsia="Calibri" w:cs="Times New Roman"/>
          <w:spacing w:val="-2"/>
          <w:lang w:val="nb-NO"/>
        </w:rPr>
        <w:t>g</w:t>
      </w:r>
      <w:r w:rsidRPr="0004604F">
        <w:rPr>
          <w:rFonts w:eastAsia="Calibri" w:cs="Times New Roman"/>
          <w:lang w:val="nb-NO"/>
        </w:rPr>
        <w:t>jeld</w:t>
      </w:r>
      <w:r w:rsidRPr="0004604F">
        <w:rPr>
          <w:rFonts w:eastAsia="Calibri" w:cs="Times New Roman"/>
          <w:spacing w:val="-1"/>
          <w:lang w:val="nb-NO"/>
        </w:rPr>
        <w:t>e</w:t>
      </w:r>
      <w:r w:rsidRPr="0004604F">
        <w:rPr>
          <w:rFonts w:eastAsia="Calibri" w:cs="Times New Roman"/>
          <w:lang w:val="nb-NO"/>
        </w:rPr>
        <w:t>r komplett</w:t>
      </w:r>
      <w:r w:rsidRPr="0004604F">
        <w:rPr>
          <w:rFonts w:eastAsia="Calibri" w:cs="Times New Roman"/>
          <w:spacing w:val="-2"/>
          <w:lang w:val="nb-NO"/>
        </w:rPr>
        <w:t xml:space="preserve"> </w:t>
      </w:r>
      <w:r w:rsidRPr="0004604F">
        <w:rPr>
          <w:rFonts w:eastAsia="Calibri" w:cs="Times New Roman"/>
          <w:lang w:val="nb-NO"/>
        </w:rPr>
        <w:t>lev</w:t>
      </w:r>
      <w:r w:rsidRPr="0004604F">
        <w:rPr>
          <w:rFonts w:eastAsia="Calibri" w:cs="Times New Roman"/>
          <w:spacing w:val="-1"/>
          <w:lang w:val="nb-NO"/>
        </w:rPr>
        <w:t>e</w:t>
      </w:r>
      <w:r w:rsidRPr="0004604F">
        <w:rPr>
          <w:rFonts w:eastAsia="Calibri" w:cs="Times New Roman"/>
          <w:lang w:val="nb-NO"/>
        </w:rPr>
        <w:t xml:space="preserve">ring og </w:t>
      </w:r>
      <w:r w:rsidRPr="0004604F">
        <w:rPr>
          <w:rFonts w:eastAsia="Calibri" w:cs="Times New Roman"/>
          <w:spacing w:val="-2"/>
          <w:lang w:val="nb-NO"/>
        </w:rPr>
        <w:t>m</w:t>
      </w:r>
      <w:r w:rsidRPr="0004604F">
        <w:rPr>
          <w:rFonts w:eastAsia="Calibri" w:cs="Times New Roman"/>
          <w:lang w:val="nb-NO"/>
        </w:rPr>
        <w:t xml:space="preserve">ontering av alle byggeelementer og det </w:t>
      </w:r>
      <w:r w:rsidRPr="0004604F">
        <w:rPr>
          <w:rFonts w:eastAsia="Calibri" w:cs="Times New Roman"/>
          <w:spacing w:val="-1"/>
          <w:lang w:val="nb-NO"/>
        </w:rPr>
        <w:t>f</w:t>
      </w:r>
      <w:r w:rsidRPr="0004604F">
        <w:rPr>
          <w:rFonts w:eastAsia="Calibri" w:cs="Times New Roman"/>
          <w:lang w:val="nb-NO"/>
        </w:rPr>
        <w:t>oruts</w:t>
      </w:r>
      <w:r w:rsidRPr="0004604F">
        <w:rPr>
          <w:rFonts w:eastAsia="Calibri" w:cs="Times New Roman"/>
          <w:spacing w:val="-1"/>
          <w:lang w:val="nb-NO"/>
        </w:rPr>
        <w:t>e</w:t>
      </w:r>
      <w:r w:rsidRPr="0004604F">
        <w:rPr>
          <w:rFonts w:eastAsia="Calibri" w:cs="Times New Roman"/>
          <w:lang w:val="nb-NO"/>
        </w:rPr>
        <w:t>tt</w:t>
      </w:r>
      <w:r w:rsidRPr="0004604F">
        <w:rPr>
          <w:rFonts w:eastAsia="Calibri" w:cs="Times New Roman"/>
          <w:spacing w:val="-1"/>
          <w:lang w:val="nb-NO"/>
        </w:rPr>
        <w:t>e</w:t>
      </w:r>
      <w:r w:rsidRPr="0004604F">
        <w:rPr>
          <w:rFonts w:eastAsia="Calibri" w:cs="Times New Roman"/>
          <w:lang w:val="nb-NO"/>
        </w:rPr>
        <w:t>s at</w:t>
      </w:r>
      <w:r w:rsidRPr="0004604F">
        <w:rPr>
          <w:rFonts w:eastAsia="Calibri" w:cs="Times New Roman"/>
          <w:spacing w:val="-1"/>
          <w:lang w:val="nb-NO"/>
        </w:rPr>
        <w:t xml:space="preserve"> </w:t>
      </w:r>
      <w:r w:rsidRPr="0004604F">
        <w:rPr>
          <w:rFonts w:eastAsia="Calibri" w:cs="Times New Roman"/>
          <w:lang w:val="nb-NO"/>
        </w:rPr>
        <w:t>tilby</w:t>
      </w:r>
      <w:r w:rsidRPr="0004604F">
        <w:rPr>
          <w:rFonts w:eastAsia="Calibri" w:cs="Times New Roman"/>
          <w:spacing w:val="-2"/>
          <w:lang w:val="nb-NO"/>
        </w:rPr>
        <w:t>d</w:t>
      </w:r>
      <w:r w:rsidRPr="0004604F">
        <w:rPr>
          <w:rFonts w:eastAsia="Calibri" w:cs="Times New Roman"/>
          <w:lang w:val="nb-NO"/>
        </w:rPr>
        <w:t>er s</w:t>
      </w:r>
      <w:r w:rsidRPr="0004604F">
        <w:rPr>
          <w:rFonts w:eastAsia="Calibri" w:cs="Times New Roman"/>
          <w:spacing w:val="-1"/>
          <w:lang w:val="nb-NO"/>
        </w:rPr>
        <w:t>e</w:t>
      </w:r>
      <w:r w:rsidRPr="0004604F">
        <w:rPr>
          <w:rFonts w:eastAsia="Calibri" w:cs="Times New Roman"/>
          <w:lang w:val="nb-NO"/>
        </w:rPr>
        <w:t>lv</w:t>
      </w:r>
      <w:r w:rsidRPr="0004604F">
        <w:rPr>
          <w:rFonts w:eastAsia="Calibri" w:cs="Times New Roman"/>
          <w:spacing w:val="-2"/>
          <w:lang w:val="nb-NO"/>
        </w:rPr>
        <w:t xml:space="preserve"> </w:t>
      </w:r>
      <w:r w:rsidRPr="0004604F">
        <w:rPr>
          <w:rFonts w:eastAsia="Calibri" w:cs="Times New Roman"/>
          <w:spacing w:val="-1"/>
          <w:lang w:val="nb-NO"/>
        </w:rPr>
        <w:t>v</w:t>
      </w:r>
      <w:r w:rsidRPr="0004604F">
        <w:rPr>
          <w:rFonts w:eastAsia="Calibri" w:cs="Times New Roman"/>
          <w:lang w:val="nb-NO"/>
        </w:rPr>
        <w:t>urder</w:t>
      </w:r>
      <w:r w:rsidRPr="0004604F">
        <w:rPr>
          <w:rFonts w:eastAsia="Calibri" w:cs="Times New Roman"/>
          <w:spacing w:val="-1"/>
          <w:lang w:val="nb-NO"/>
        </w:rPr>
        <w:t>e</w:t>
      </w:r>
      <w:r w:rsidRPr="0004604F">
        <w:rPr>
          <w:rFonts w:eastAsia="Calibri" w:cs="Times New Roman"/>
          <w:lang w:val="nb-NO"/>
        </w:rPr>
        <w:t xml:space="preserve">r og </w:t>
      </w:r>
      <w:r w:rsidRPr="0004604F">
        <w:rPr>
          <w:rFonts w:eastAsia="Calibri" w:cs="Times New Roman"/>
          <w:spacing w:val="-2"/>
          <w:lang w:val="nb-NO"/>
        </w:rPr>
        <w:t>m</w:t>
      </w:r>
      <w:r w:rsidRPr="0004604F">
        <w:rPr>
          <w:rFonts w:eastAsia="Calibri" w:cs="Times New Roman"/>
          <w:lang w:val="nb-NO"/>
        </w:rPr>
        <w:t>edregner i</w:t>
      </w:r>
      <w:r w:rsidRPr="0004604F">
        <w:rPr>
          <w:rFonts w:eastAsia="Calibri" w:cs="Times New Roman"/>
          <w:spacing w:val="-1"/>
          <w:lang w:val="nb-NO"/>
        </w:rPr>
        <w:t xml:space="preserve"> </w:t>
      </w:r>
      <w:r w:rsidRPr="0004604F">
        <w:rPr>
          <w:rFonts w:eastAsia="Calibri" w:cs="Times New Roman"/>
          <w:lang w:val="nb-NO"/>
        </w:rPr>
        <w:t xml:space="preserve">prisen en </w:t>
      </w:r>
      <w:r w:rsidRPr="0004604F">
        <w:rPr>
          <w:rFonts w:eastAsia="Calibri" w:cs="Times New Roman"/>
          <w:spacing w:val="-1"/>
          <w:lang w:val="nb-NO"/>
        </w:rPr>
        <w:t>f</w:t>
      </w:r>
      <w:r w:rsidRPr="0004604F">
        <w:rPr>
          <w:rFonts w:eastAsia="Calibri" w:cs="Times New Roman"/>
          <w:lang w:val="nb-NO"/>
        </w:rPr>
        <w:t xml:space="preserve">ullverdig </w:t>
      </w:r>
      <w:r w:rsidRPr="0004604F">
        <w:rPr>
          <w:rFonts w:eastAsia="Calibri" w:cs="Times New Roman"/>
          <w:spacing w:val="-2"/>
          <w:lang w:val="nb-NO"/>
        </w:rPr>
        <w:t>u</w:t>
      </w:r>
      <w:r w:rsidRPr="0004604F">
        <w:rPr>
          <w:rFonts w:eastAsia="Calibri" w:cs="Times New Roman"/>
          <w:spacing w:val="-1"/>
          <w:lang w:val="nb-NO"/>
        </w:rPr>
        <w:t>tf</w:t>
      </w:r>
      <w:r w:rsidRPr="0004604F">
        <w:rPr>
          <w:rFonts w:eastAsia="Calibri" w:cs="Times New Roman"/>
          <w:lang w:val="nb-NO"/>
        </w:rPr>
        <w:t>ørelse.</w:t>
      </w:r>
    </w:p>
    <w:p w14:paraId="19AE378A" w14:textId="77777777" w:rsidR="0004604F" w:rsidRPr="0004604F" w:rsidRDefault="0004604F" w:rsidP="008E7FCD">
      <w:pPr>
        <w:widowControl w:val="0"/>
        <w:numPr>
          <w:ilvl w:val="0"/>
          <w:numId w:val="31"/>
        </w:numPr>
        <w:spacing w:after="0" w:line="240" w:lineRule="auto"/>
        <w:rPr>
          <w:rFonts w:eastAsia="Calibri" w:cs="Times New Roman"/>
          <w:lang w:val="nb-NO"/>
        </w:rPr>
      </w:pPr>
      <w:r w:rsidRPr="0004604F">
        <w:rPr>
          <w:rFonts w:eastAsia="Calibri" w:cs="Times New Roman"/>
          <w:spacing w:val="-2"/>
          <w:lang w:val="nb-NO"/>
        </w:rPr>
        <w:t>A</w:t>
      </w:r>
      <w:r w:rsidRPr="0004604F">
        <w:rPr>
          <w:rFonts w:eastAsia="Calibri" w:cs="Times New Roman"/>
          <w:lang w:val="nb-NO" w:eastAsia="nb-NO"/>
        </w:rPr>
        <w:t xml:space="preserve">lle detaljløsninger skal tilfredsstille NBIs </w:t>
      </w:r>
      <w:proofErr w:type="spellStart"/>
      <w:r w:rsidRPr="0004604F">
        <w:rPr>
          <w:rFonts w:eastAsia="Calibri" w:cs="Times New Roman"/>
          <w:lang w:val="nb-NO" w:eastAsia="nb-NO"/>
        </w:rPr>
        <w:t>byggdetaljer</w:t>
      </w:r>
      <w:proofErr w:type="spellEnd"/>
      <w:r w:rsidRPr="0004604F">
        <w:rPr>
          <w:rFonts w:eastAsia="Calibri" w:cs="Times New Roman"/>
          <w:lang w:val="nb-NO" w:eastAsia="nb-NO"/>
        </w:rPr>
        <w:t xml:space="preserve"> og NBIs forskrifter for våtrom skal følges.</w:t>
      </w:r>
    </w:p>
    <w:p w14:paraId="4B957A81" w14:textId="3F21ABD2" w:rsidR="0004604F" w:rsidRPr="0004604F" w:rsidRDefault="0004604F" w:rsidP="008E7FCD">
      <w:pPr>
        <w:widowControl w:val="0"/>
        <w:numPr>
          <w:ilvl w:val="0"/>
          <w:numId w:val="31"/>
        </w:numPr>
        <w:spacing w:after="0" w:line="240" w:lineRule="auto"/>
        <w:rPr>
          <w:rFonts w:eastAsia="Calibri" w:cs="Times New Roman"/>
          <w:lang w:val="nb-NO"/>
        </w:rPr>
      </w:pPr>
      <w:r w:rsidRPr="0004604F">
        <w:rPr>
          <w:rFonts w:eastAsia="Calibri" w:cs="Times New Roman"/>
          <w:spacing w:val="-1"/>
          <w:lang w:val="nb-NO"/>
        </w:rPr>
        <w:t>Minimum areal:</w:t>
      </w:r>
      <w:r w:rsidRPr="0004604F">
        <w:rPr>
          <w:rFonts w:eastAsia="Calibri" w:cs="Times New Roman"/>
          <w:lang w:val="nb-NO"/>
        </w:rPr>
        <w:t xml:space="preserve"> </w:t>
      </w:r>
      <w:r w:rsidR="00E5777F" w:rsidRPr="00EF568F">
        <w:rPr>
          <w:rFonts w:eastAsia="Calibri" w:cs="Times New Roman"/>
          <w:lang w:val="nb-NO"/>
        </w:rPr>
        <w:t>Overbygget skal gi god plass for betjening av alt utstyr i stasjonen. Det skal være stort nok til at rutinemessig vedlikehold og enkle reparasjoner kan utføres.</w:t>
      </w:r>
    </w:p>
    <w:p w14:paraId="40898ABE" w14:textId="77777777" w:rsidR="0004604F" w:rsidRPr="00E5777F" w:rsidRDefault="0004604F" w:rsidP="008E7FCD">
      <w:pPr>
        <w:widowControl w:val="0"/>
        <w:numPr>
          <w:ilvl w:val="1"/>
          <w:numId w:val="31"/>
        </w:numPr>
        <w:spacing w:after="0" w:line="240" w:lineRule="auto"/>
        <w:rPr>
          <w:rFonts w:eastAsia="Calibri" w:cs="Times New Roman"/>
          <w:spacing w:val="-2"/>
          <w:highlight w:val="yellow"/>
          <w:lang w:val="nb-NO"/>
        </w:rPr>
      </w:pPr>
      <w:r w:rsidRPr="00E5777F">
        <w:rPr>
          <w:rFonts w:eastAsia="Calibri" w:cs="Times New Roman"/>
          <w:highlight w:val="yellow"/>
          <w:lang w:val="nb-NO"/>
        </w:rPr>
        <w:t>Våtoppstilte pumper 2,4 x 2,9 m</w:t>
      </w:r>
    </w:p>
    <w:p w14:paraId="779C79BB" w14:textId="77777777" w:rsidR="0004604F" w:rsidRPr="00E5777F" w:rsidRDefault="0004604F" w:rsidP="008E7FCD">
      <w:pPr>
        <w:widowControl w:val="0"/>
        <w:numPr>
          <w:ilvl w:val="1"/>
          <w:numId w:val="31"/>
        </w:numPr>
        <w:spacing w:after="0" w:line="240" w:lineRule="auto"/>
        <w:rPr>
          <w:rFonts w:eastAsia="Calibri" w:cs="Times New Roman"/>
          <w:highlight w:val="yellow"/>
          <w:lang w:val="nb-NO"/>
        </w:rPr>
      </w:pPr>
      <w:proofErr w:type="spellStart"/>
      <w:r w:rsidRPr="00E5777F">
        <w:rPr>
          <w:rFonts w:eastAsia="Calibri" w:cs="Times New Roman"/>
          <w:highlight w:val="yellow"/>
          <w:lang w:val="nb-NO"/>
        </w:rPr>
        <w:t>Tørroppstilte</w:t>
      </w:r>
      <w:proofErr w:type="spellEnd"/>
      <w:r w:rsidRPr="00E5777F">
        <w:rPr>
          <w:rFonts w:eastAsia="Calibri" w:cs="Times New Roman"/>
          <w:highlight w:val="yellow"/>
          <w:lang w:val="nb-NO"/>
        </w:rPr>
        <w:t xml:space="preserve"> pumper 2,4 x 3,5</w:t>
      </w:r>
      <w:r w:rsidRPr="00E5777F">
        <w:rPr>
          <w:rFonts w:eastAsia="Calibri" w:cs="Times New Roman"/>
          <w:spacing w:val="1"/>
          <w:highlight w:val="yellow"/>
          <w:lang w:val="nb-NO"/>
        </w:rPr>
        <w:t xml:space="preserve"> </w:t>
      </w:r>
      <w:r w:rsidRPr="00E5777F">
        <w:rPr>
          <w:rFonts w:eastAsia="Calibri" w:cs="Times New Roman"/>
          <w:highlight w:val="yellow"/>
          <w:lang w:val="nb-NO"/>
        </w:rPr>
        <w:t>m, utvendig svill</w:t>
      </w:r>
    </w:p>
    <w:p w14:paraId="48F6EB8D" w14:textId="77777777" w:rsidR="0004604F" w:rsidRPr="0004604F" w:rsidRDefault="0004604F" w:rsidP="008E7FCD">
      <w:pPr>
        <w:widowControl w:val="0"/>
        <w:numPr>
          <w:ilvl w:val="0"/>
          <w:numId w:val="31"/>
        </w:numPr>
        <w:spacing w:after="0" w:line="240" w:lineRule="auto"/>
        <w:rPr>
          <w:rFonts w:eastAsia="Calibri" w:cs="Times New Roman"/>
          <w:lang w:val="nb-NO"/>
        </w:rPr>
      </w:pPr>
      <w:r w:rsidRPr="0004604F">
        <w:rPr>
          <w:rFonts w:eastAsia="Calibri" w:cs="Times New Roman"/>
          <w:lang w:val="nb-NO"/>
        </w:rPr>
        <w:t>Overbygg skal som regel dekke hele underliggende sump og evt. maskinrom. Hvis ikke annet er avtalt</w:t>
      </w:r>
    </w:p>
    <w:p w14:paraId="43B75A5D" w14:textId="762844A4" w:rsidR="0004604F" w:rsidRPr="0004604F" w:rsidRDefault="0004604F" w:rsidP="007A75D7">
      <w:pPr>
        <w:rPr>
          <w:rFonts w:eastAsia="Times New Roman"/>
          <w:lang w:val="nb-NO"/>
        </w:rPr>
      </w:pPr>
      <w:r w:rsidRPr="0004604F">
        <w:rPr>
          <w:rFonts w:eastAsia="Calibri"/>
          <w:lang w:val="nb-NO"/>
        </w:rPr>
        <w:t>Arbeidene skal</w:t>
      </w:r>
      <w:r w:rsidRPr="0004604F">
        <w:rPr>
          <w:rFonts w:eastAsia="Times New Roman"/>
          <w:lang w:val="nb-NO"/>
        </w:rPr>
        <w:t xml:space="preserve"> ut</w:t>
      </w:r>
      <w:r w:rsidRPr="0004604F">
        <w:rPr>
          <w:rFonts w:eastAsia="Times New Roman"/>
          <w:spacing w:val="-1"/>
          <w:lang w:val="nb-NO"/>
        </w:rPr>
        <w:t>f</w:t>
      </w:r>
      <w:r w:rsidRPr="0004604F">
        <w:rPr>
          <w:rFonts w:eastAsia="Times New Roman"/>
          <w:lang w:val="nb-NO"/>
        </w:rPr>
        <w:t>øres</w:t>
      </w:r>
      <w:r w:rsidRPr="0004604F">
        <w:rPr>
          <w:rFonts w:eastAsia="Times New Roman"/>
          <w:spacing w:val="-1"/>
          <w:lang w:val="nb-NO"/>
        </w:rPr>
        <w:t xml:space="preserve"> iht.</w:t>
      </w:r>
      <w:r w:rsidRPr="0004604F">
        <w:rPr>
          <w:rFonts w:eastAsia="Times New Roman"/>
          <w:lang w:val="nb-NO"/>
        </w:rPr>
        <w:t xml:space="preserve"> gj</w:t>
      </w:r>
      <w:r w:rsidRPr="0004604F">
        <w:rPr>
          <w:rFonts w:eastAsia="Times New Roman"/>
          <w:spacing w:val="-1"/>
          <w:lang w:val="nb-NO"/>
        </w:rPr>
        <w:t>e</w:t>
      </w:r>
      <w:r w:rsidRPr="0004604F">
        <w:rPr>
          <w:rFonts w:eastAsia="Times New Roman"/>
          <w:lang w:val="nb-NO"/>
        </w:rPr>
        <w:t>lde</w:t>
      </w:r>
      <w:r w:rsidRPr="0004604F">
        <w:rPr>
          <w:rFonts w:eastAsia="Times New Roman"/>
          <w:spacing w:val="-2"/>
          <w:lang w:val="nb-NO"/>
        </w:rPr>
        <w:t>n</w:t>
      </w:r>
      <w:r w:rsidRPr="0004604F">
        <w:rPr>
          <w:rFonts w:eastAsia="Times New Roman"/>
          <w:lang w:val="nb-NO"/>
        </w:rPr>
        <w:t xml:space="preserve">e </w:t>
      </w:r>
      <w:r w:rsidRPr="0004604F">
        <w:rPr>
          <w:rFonts w:eastAsia="Times New Roman"/>
          <w:spacing w:val="-1"/>
          <w:lang w:val="nb-NO"/>
        </w:rPr>
        <w:t>N</w:t>
      </w:r>
      <w:r w:rsidRPr="0004604F">
        <w:rPr>
          <w:rFonts w:eastAsia="Times New Roman"/>
          <w:lang w:val="nb-NO"/>
        </w:rPr>
        <w:t xml:space="preserve">orsk </w:t>
      </w:r>
      <w:r w:rsidRPr="0004604F">
        <w:rPr>
          <w:rFonts w:eastAsia="Times New Roman"/>
          <w:spacing w:val="-1"/>
          <w:lang w:val="nb-NO"/>
        </w:rPr>
        <w:t>S</w:t>
      </w:r>
      <w:r w:rsidRPr="0004604F">
        <w:rPr>
          <w:rFonts w:eastAsia="Times New Roman"/>
          <w:lang w:val="nb-NO"/>
        </w:rPr>
        <w:t>t</w:t>
      </w:r>
      <w:r w:rsidRPr="0004604F">
        <w:rPr>
          <w:rFonts w:eastAsia="Times New Roman"/>
          <w:spacing w:val="-1"/>
          <w:lang w:val="nb-NO"/>
        </w:rPr>
        <w:t>a</w:t>
      </w:r>
      <w:r w:rsidRPr="0004604F">
        <w:rPr>
          <w:rFonts w:eastAsia="Times New Roman"/>
          <w:lang w:val="nb-NO"/>
        </w:rPr>
        <w:t>ndard (</w:t>
      </w:r>
      <w:r w:rsidRPr="0004604F">
        <w:rPr>
          <w:rFonts w:eastAsia="Times New Roman"/>
          <w:spacing w:val="-1"/>
          <w:lang w:val="nb-NO"/>
        </w:rPr>
        <w:t>N</w:t>
      </w:r>
      <w:r w:rsidRPr="0004604F">
        <w:rPr>
          <w:rFonts w:eastAsia="Times New Roman"/>
          <w:lang w:val="nb-NO"/>
        </w:rPr>
        <w:t>S</w:t>
      </w:r>
      <w:r w:rsidRPr="0004604F">
        <w:rPr>
          <w:rFonts w:eastAsia="Times New Roman"/>
          <w:spacing w:val="-1"/>
          <w:lang w:val="nb-NO"/>
        </w:rPr>
        <w:t xml:space="preserve"> </w:t>
      </w:r>
      <w:r w:rsidRPr="0004604F">
        <w:rPr>
          <w:rFonts w:eastAsia="Times New Roman"/>
          <w:lang w:val="nb-NO"/>
        </w:rPr>
        <w:t>3420) hvor d</w:t>
      </w:r>
      <w:r w:rsidRPr="0004604F">
        <w:rPr>
          <w:rFonts w:eastAsia="Times New Roman"/>
          <w:spacing w:val="-1"/>
          <w:lang w:val="nb-NO"/>
        </w:rPr>
        <w:t>i</w:t>
      </w:r>
      <w:r w:rsidRPr="0004604F">
        <w:rPr>
          <w:rFonts w:eastAsia="Times New Roman"/>
          <w:lang w:val="nb-NO"/>
        </w:rPr>
        <w:t>sse ikke stri</w:t>
      </w:r>
      <w:r w:rsidRPr="0004604F">
        <w:rPr>
          <w:rFonts w:eastAsia="Times New Roman"/>
          <w:spacing w:val="-2"/>
          <w:lang w:val="nb-NO"/>
        </w:rPr>
        <w:t>d</w:t>
      </w:r>
      <w:r w:rsidRPr="0004604F">
        <w:rPr>
          <w:rFonts w:eastAsia="Times New Roman"/>
          <w:lang w:val="nb-NO"/>
        </w:rPr>
        <w:t xml:space="preserve">er </w:t>
      </w:r>
      <w:r w:rsidRPr="0004604F">
        <w:rPr>
          <w:rFonts w:eastAsia="Times New Roman"/>
          <w:spacing w:val="-2"/>
          <w:lang w:val="nb-NO"/>
        </w:rPr>
        <w:t>m</w:t>
      </w:r>
      <w:r w:rsidRPr="0004604F">
        <w:rPr>
          <w:rFonts w:eastAsia="Times New Roman"/>
          <w:lang w:val="nb-NO"/>
        </w:rPr>
        <w:t>ot beskrivelsen</w:t>
      </w:r>
      <w:r w:rsidR="00BA01F0">
        <w:rPr>
          <w:rFonts w:eastAsia="Times New Roman"/>
          <w:lang w:val="nb-NO"/>
        </w:rPr>
        <w:t>.</w:t>
      </w:r>
    </w:p>
    <w:p w14:paraId="12C7831C" w14:textId="77777777" w:rsidR="0004604F" w:rsidRPr="00F112BB" w:rsidRDefault="0004604F" w:rsidP="00102EA5">
      <w:pPr>
        <w:pStyle w:val="Overskrift2"/>
        <w:rPr>
          <w:rFonts w:asciiTheme="minorHAnsi" w:eastAsia="Times New Roman" w:hAnsiTheme="minorHAnsi"/>
          <w:lang w:val="nb-NO"/>
        </w:rPr>
      </w:pPr>
      <w:bookmarkStart w:id="12" w:name="_Toc59701846"/>
      <w:bookmarkStart w:id="13" w:name="_Toc193699623"/>
      <w:r w:rsidRPr="00F112BB">
        <w:rPr>
          <w:rFonts w:asciiTheme="minorHAnsi" w:eastAsia="Times New Roman" w:hAnsiTheme="minorHAnsi"/>
          <w:lang w:val="nb-NO"/>
        </w:rPr>
        <w:t>Vegger</w:t>
      </w:r>
      <w:bookmarkEnd w:id="12"/>
      <w:bookmarkEnd w:id="13"/>
    </w:p>
    <w:p w14:paraId="0AFD8B56" w14:textId="13EE6D16" w:rsidR="0004604F" w:rsidRPr="007A75D7" w:rsidRDefault="0004604F" w:rsidP="008E7FCD">
      <w:pPr>
        <w:pStyle w:val="Listeavsnitt"/>
        <w:widowControl w:val="0"/>
        <w:numPr>
          <w:ilvl w:val="0"/>
          <w:numId w:val="30"/>
        </w:numPr>
        <w:spacing w:after="0" w:line="240" w:lineRule="auto"/>
        <w:rPr>
          <w:rFonts w:eastAsia="Calibri" w:cs="Times New Roman"/>
          <w:lang w:val="nb-NO"/>
        </w:rPr>
      </w:pPr>
      <w:r w:rsidRPr="007A75D7">
        <w:rPr>
          <w:rFonts w:eastAsia="Calibri" w:cs="Times New Roman"/>
          <w:lang w:val="nb-NO"/>
        </w:rPr>
        <w:t xml:space="preserve">Yttervegger skal bestå av </w:t>
      </w:r>
      <w:r w:rsidRPr="00FB52D4">
        <w:rPr>
          <w:rFonts w:eastAsia="Calibri" w:cs="Times New Roman"/>
          <w:highlight w:val="yellow"/>
          <w:lang w:val="nb-NO"/>
        </w:rPr>
        <w:t>stående tømmermannskledning dim. 19 x 125 med trykkimpregnert material</w:t>
      </w:r>
      <w:r w:rsidR="00A86D31">
        <w:rPr>
          <w:rFonts w:eastAsia="Calibri" w:cs="Times New Roman"/>
          <w:lang w:val="nb-NO"/>
        </w:rPr>
        <w:t>.</w:t>
      </w:r>
      <w:r w:rsidRPr="007A75D7">
        <w:rPr>
          <w:rFonts w:eastAsia="Calibri" w:cs="Times New Roman"/>
          <w:lang w:val="nb-NO"/>
        </w:rPr>
        <w:t xml:space="preserve"> </w:t>
      </w:r>
      <w:r w:rsidR="00BA01F0" w:rsidRPr="00BA01F0">
        <w:rPr>
          <w:rFonts w:eastAsia="Calibri" w:cs="Times New Roman"/>
          <w:highlight w:val="yellow"/>
          <w:lang w:val="nb-NO"/>
        </w:rPr>
        <w:t>Arkitektonisk utforming</w:t>
      </w:r>
      <w:r w:rsidR="009A5D45">
        <w:rPr>
          <w:rFonts w:eastAsia="Calibri" w:cs="Times New Roman"/>
          <w:highlight w:val="yellow"/>
          <w:lang w:val="nb-NO"/>
        </w:rPr>
        <w:t xml:space="preserve"> skal</w:t>
      </w:r>
      <w:r w:rsidR="00BA01F0" w:rsidRPr="00BA01F0">
        <w:rPr>
          <w:rFonts w:eastAsia="Calibri" w:cs="Times New Roman"/>
          <w:highlight w:val="yellow"/>
          <w:lang w:val="nb-NO"/>
        </w:rPr>
        <w:t xml:space="preserve"> tilpasses stedlige forhold.</w:t>
      </w:r>
    </w:p>
    <w:p w14:paraId="3BD724A1" w14:textId="209347F6" w:rsidR="0004604F" w:rsidRPr="007A75D7" w:rsidRDefault="0004604F" w:rsidP="008E7FCD">
      <w:pPr>
        <w:pStyle w:val="Listeavsnitt"/>
        <w:widowControl w:val="0"/>
        <w:numPr>
          <w:ilvl w:val="0"/>
          <w:numId w:val="30"/>
        </w:numPr>
        <w:spacing w:after="0" w:line="240" w:lineRule="auto"/>
        <w:rPr>
          <w:rFonts w:eastAsia="Calibri" w:cs="Times New Roman"/>
          <w:lang w:val="nb-NO"/>
        </w:rPr>
      </w:pPr>
      <w:r w:rsidRPr="007A75D7">
        <w:rPr>
          <w:rFonts w:eastAsia="Calibri" w:cs="Times New Roman"/>
          <w:lang w:val="nb-NO"/>
        </w:rPr>
        <w:t xml:space="preserve">Min. 15 cm isolasjon i vegger. Fargekode skal avtales med kommunen. </w:t>
      </w:r>
    </w:p>
    <w:p w14:paraId="47A50BC8" w14:textId="68FE9E11" w:rsidR="0004604F" w:rsidRPr="007A75D7" w:rsidRDefault="0004604F" w:rsidP="008E7FCD">
      <w:pPr>
        <w:pStyle w:val="Listeavsnitt"/>
        <w:widowControl w:val="0"/>
        <w:numPr>
          <w:ilvl w:val="0"/>
          <w:numId w:val="30"/>
        </w:numPr>
        <w:spacing w:after="0" w:line="240" w:lineRule="auto"/>
        <w:rPr>
          <w:rFonts w:eastAsia="Calibri" w:cs="Times New Roman"/>
          <w:lang w:val="nb-NO"/>
        </w:rPr>
      </w:pPr>
      <w:r w:rsidRPr="007A75D7">
        <w:rPr>
          <w:rFonts w:eastAsia="Calibri" w:cs="Times New Roman"/>
          <w:lang w:val="nb-NO"/>
        </w:rPr>
        <w:t>Vegger skal forankres godt. Min høyde ved vegg 2,1 m.</w:t>
      </w:r>
    </w:p>
    <w:p w14:paraId="21C1C296" w14:textId="561F8FAA" w:rsidR="0004604F" w:rsidRPr="007A75D7" w:rsidRDefault="0004604F" w:rsidP="008E7FCD">
      <w:pPr>
        <w:pStyle w:val="Listeavsnitt"/>
        <w:widowControl w:val="0"/>
        <w:numPr>
          <w:ilvl w:val="0"/>
          <w:numId w:val="30"/>
        </w:numPr>
        <w:spacing w:after="0" w:line="240" w:lineRule="auto"/>
        <w:rPr>
          <w:rFonts w:eastAsia="Calibri" w:cs="Times New Roman"/>
          <w:lang w:val="nb-NO"/>
        </w:rPr>
      </w:pPr>
      <w:r w:rsidRPr="007A75D7">
        <w:rPr>
          <w:rFonts w:eastAsia="Calibri" w:cs="Times New Roman"/>
          <w:lang w:val="nb-NO"/>
        </w:rPr>
        <w:t xml:space="preserve">Innervegger skal bekles med 12 mm plater, </w:t>
      </w:r>
      <w:proofErr w:type="gramStart"/>
      <w:r w:rsidRPr="007A75D7">
        <w:rPr>
          <w:rFonts w:eastAsia="Calibri" w:cs="Times New Roman"/>
          <w:lang w:val="nb-NO"/>
        </w:rPr>
        <w:t>f. eks.</w:t>
      </w:r>
      <w:proofErr w:type="gramEnd"/>
      <w:r w:rsidRPr="007A75D7">
        <w:rPr>
          <w:rFonts w:eastAsia="Calibri" w:cs="Times New Roman"/>
          <w:lang w:val="nb-NO"/>
        </w:rPr>
        <w:t xml:space="preserve"> Orkla </w:t>
      </w:r>
      <w:proofErr w:type="spellStart"/>
      <w:r w:rsidRPr="007A75D7">
        <w:rPr>
          <w:rFonts w:eastAsia="Calibri" w:cs="Times New Roman"/>
          <w:lang w:val="nb-NO"/>
        </w:rPr>
        <w:t>Elitex</w:t>
      </w:r>
      <w:proofErr w:type="spellEnd"/>
      <w:r w:rsidRPr="007A75D7">
        <w:rPr>
          <w:rFonts w:eastAsia="Calibri" w:cs="Times New Roman"/>
          <w:lang w:val="nb-NO"/>
        </w:rPr>
        <w:t xml:space="preserve"> / </w:t>
      </w:r>
      <w:proofErr w:type="spellStart"/>
      <w:r w:rsidRPr="007A75D7">
        <w:rPr>
          <w:rFonts w:eastAsia="Calibri" w:cs="Times New Roman"/>
          <w:lang w:val="nb-NO"/>
        </w:rPr>
        <w:t>landbruksplater</w:t>
      </w:r>
      <w:proofErr w:type="spellEnd"/>
      <w:r w:rsidRPr="007A75D7">
        <w:rPr>
          <w:rFonts w:eastAsia="Calibri" w:cs="Times New Roman"/>
          <w:lang w:val="nb-NO"/>
        </w:rPr>
        <w:t xml:space="preserve"> som er lette å renholde og med lys farge. Platene skal kappes i overkant og forsegles mot vanninntrenging i nedre kant og i kapp.</w:t>
      </w:r>
      <w:r w:rsidRPr="007A75D7">
        <w:rPr>
          <w:rFonts w:eastAsia="Calibri" w:cs="Times New Roman"/>
          <w:lang w:val="nb-NO"/>
        </w:rPr>
        <w:tab/>
        <w:t xml:space="preserve"> </w:t>
      </w:r>
    </w:p>
    <w:p w14:paraId="2152C08C" w14:textId="36594840" w:rsidR="0004604F" w:rsidRPr="007A75D7" w:rsidRDefault="0004604F" w:rsidP="008E7FCD">
      <w:pPr>
        <w:pStyle w:val="Listeavsnitt"/>
        <w:widowControl w:val="0"/>
        <w:numPr>
          <w:ilvl w:val="0"/>
          <w:numId w:val="30"/>
        </w:numPr>
        <w:spacing w:after="0" w:line="240" w:lineRule="auto"/>
        <w:rPr>
          <w:rFonts w:eastAsia="Calibri" w:cs="Times New Roman"/>
          <w:lang w:val="nb-NO"/>
        </w:rPr>
      </w:pPr>
      <w:r w:rsidRPr="007A75D7">
        <w:rPr>
          <w:rFonts w:eastAsia="Calibri" w:cs="Times New Roman"/>
          <w:lang w:val="nb-NO"/>
        </w:rPr>
        <w:lastRenderedPageBreak/>
        <w:t>Dimensjonering av vegger</w:t>
      </w:r>
      <w:r w:rsidR="00EA6DED">
        <w:rPr>
          <w:rFonts w:eastAsia="Calibri" w:cs="Times New Roman"/>
          <w:lang w:val="nb-NO"/>
        </w:rPr>
        <w:t xml:space="preserve"> og tak</w:t>
      </w:r>
      <w:r w:rsidRPr="007A75D7">
        <w:rPr>
          <w:rFonts w:eastAsia="Calibri" w:cs="Times New Roman"/>
          <w:lang w:val="nb-NO"/>
        </w:rPr>
        <w:t xml:space="preserve"> skal </w:t>
      </w:r>
      <w:r w:rsidR="007678FF" w:rsidRPr="007A75D7">
        <w:rPr>
          <w:rFonts w:eastAsia="Calibri" w:cs="Times New Roman"/>
          <w:lang w:val="nb-NO"/>
        </w:rPr>
        <w:t xml:space="preserve">også </w:t>
      </w:r>
      <w:r w:rsidRPr="007A75D7">
        <w:rPr>
          <w:rFonts w:eastAsia="Calibri" w:cs="Times New Roman"/>
          <w:lang w:val="nb-NO"/>
        </w:rPr>
        <w:t>ta hensyn til krav for heiseanordning.</w:t>
      </w:r>
      <w:r w:rsidR="00EA6DED">
        <w:rPr>
          <w:rFonts w:eastAsia="Calibri" w:cs="Times New Roman"/>
          <w:lang w:val="nb-NO"/>
        </w:rPr>
        <w:t xml:space="preserve"> </w:t>
      </w:r>
    </w:p>
    <w:p w14:paraId="7EB17C58" w14:textId="6EED8302" w:rsidR="0004604F" w:rsidRPr="00C27BE1" w:rsidRDefault="0004604F" w:rsidP="008E7FCD">
      <w:pPr>
        <w:pStyle w:val="Listeavsnitt"/>
        <w:widowControl w:val="0"/>
        <w:numPr>
          <w:ilvl w:val="0"/>
          <w:numId w:val="30"/>
        </w:numPr>
        <w:spacing w:after="0" w:line="240" w:lineRule="auto"/>
        <w:rPr>
          <w:rFonts w:eastAsia="Calibri" w:cs="Times New Roman"/>
          <w:lang w:val="nb-NO"/>
        </w:rPr>
      </w:pPr>
      <w:r w:rsidRPr="00C27BE1">
        <w:rPr>
          <w:rFonts w:eastAsia="Calibri" w:cs="Times New Roman"/>
          <w:lang w:val="nb-NO"/>
        </w:rPr>
        <w:t>Lakkert / malt listverk for tak, gulv og dør.</w:t>
      </w:r>
    </w:p>
    <w:p w14:paraId="55B750D7" w14:textId="79712852" w:rsidR="00351D65" w:rsidRPr="00C27BE1" w:rsidRDefault="00351D65" w:rsidP="008E7FCD">
      <w:pPr>
        <w:pStyle w:val="Listeavsnitt"/>
        <w:widowControl w:val="0"/>
        <w:numPr>
          <w:ilvl w:val="0"/>
          <w:numId w:val="30"/>
        </w:numPr>
        <w:spacing w:after="0" w:line="240" w:lineRule="auto"/>
        <w:rPr>
          <w:rFonts w:eastAsia="Calibri" w:cs="Times New Roman"/>
          <w:lang w:val="nb-NO"/>
        </w:rPr>
      </w:pPr>
      <w:r w:rsidRPr="00C27BE1">
        <w:rPr>
          <w:rFonts w:eastAsia="Calibri" w:cs="Times New Roman"/>
          <w:lang w:val="nb-NO"/>
        </w:rPr>
        <w:t>Bygg skal være tilstrekkelig sikret mot gnagere og andre skadedyr.</w:t>
      </w:r>
    </w:p>
    <w:p w14:paraId="79FC32BA" w14:textId="77777777" w:rsidR="0004604F" w:rsidRDefault="0004604F" w:rsidP="0004604F">
      <w:pPr>
        <w:widowControl w:val="0"/>
        <w:spacing w:after="0" w:line="240" w:lineRule="auto"/>
        <w:ind w:firstLine="284"/>
        <w:rPr>
          <w:rFonts w:eastAsia="Calibri" w:cs="Times New Roman"/>
          <w:lang w:val="nb-NO"/>
        </w:rPr>
      </w:pPr>
    </w:p>
    <w:p w14:paraId="5B330606" w14:textId="77777777" w:rsidR="0004604F" w:rsidRPr="00F112BB" w:rsidRDefault="0004604F" w:rsidP="00102EA5">
      <w:pPr>
        <w:pStyle w:val="Overskrift2"/>
        <w:rPr>
          <w:rFonts w:asciiTheme="minorHAnsi" w:eastAsia="Times New Roman" w:hAnsiTheme="minorHAnsi"/>
          <w:lang w:val="nb-NO"/>
        </w:rPr>
      </w:pPr>
      <w:bookmarkStart w:id="14" w:name="_Toc59701847"/>
      <w:bookmarkStart w:id="15" w:name="_Toc193699624"/>
      <w:r w:rsidRPr="00F112BB">
        <w:rPr>
          <w:rFonts w:asciiTheme="minorHAnsi" w:eastAsia="Times New Roman" w:hAnsiTheme="minorHAnsi"/>
          <w:lang w:val="nb-NO"/>
        </w:rPr>
        <w:t>Tak</w:t>
      </w:r>
      <w:bookmarkEnd w:id="14"/>
      <w:bookmarkEnd w:id="15"/>
    </w:p>
    <w:p w14:paraId="4F7B0924" w14:textId="77777777" w:rsidR="0004604F" w:rsidRPr="0004604F" w:rsidRDefault="0004604F" w:rsidP="0004604F">
      <w:pPr>
        <w:widowControl w:val="0"/>
        <w:spacing w:after="0" w:line="240" w:lineRule="auto"/>
        <w:ind w:left="709" w:hanging="425"/>
        <w:rPr>
          <w:rFonts w:eastAsia="Calibri" w:cs="Times New Roman"/>
          <w:lang w:val="nb-NO"/>
        </w:rPr>
      </w:pPr>
    </w:p>
    <w:p w14:paraId="3E1A98AC" w14:textId="43F11FD8" w:rsidR="0004604F" w:rsidRPr="00300133" w:rsidRDefault="0004604F" w:rsidP="008E7FCD">
      <w:pPr>
        <w:pStyle w:val="Listeavsnitt"/>
        <w:widowControl w:val="0"/>
        <w:numPr>
          <w:ilvl w:val="0"/>
          <w:numId w:val="29"/>
        </w:numPr>
        <w:spacing w:after="0" w:line="240" w:lineRule="auto"/>
        <w:rPr>
          <w:rFonts w:eastAsia="Calibri" w:cs="Times New Roman"/>
          <w:highlight w:val="yellow"/>
          <w:lang w:val="nb-NO"/>
        </w:rPr>
      </w:pPr>
      <w:r w:rsidRPr="00300133">
        <w:rPr>
          <w:rFonts w:eastAsia="Calibri" w:cs="Times New Roman"/>
          <w:highlight w:val="yellow"/>
          <w:lang w:val="nb-NO"/>
        </w:rPr>
        <w:t xml:space="preserve">Saltak, takvinkel 30-34 grader. </w:t>
      </w:r>
    </w:p>
    <w:p w14:paraId="1D5FDC39" w14:textId="06D7C9CF" w:rsidR="0004604F" w:rsidRPr="007A75D7" w:rsidRDefault="0004604F" w:rsidP="008E7FCD">
      <w:pPr>
        <w:pStyle w:val="Listeavsnitt"/>
        <w:widowControl w:val="0"/>
        <w:numPr>
          <w:ilvl w:val="0"/>
          <w:numId w:val="29"/>
        </w:numPr>
        <w:spacing w:after="0" w:line="240" w:lineRule="auto"/>
        <w:rPr>
          <w:rFonts w:eastAsia="Calibri" w:cs="Times New Roman"/>
          <w:lang w:val="nb-NO"/>
        </w:rPr>
      </w:pPr>
      <w:r w:rsidRPr="007A75D7">
        <w:rPr>
          <w:rFonts w:eastAsia="Calibri" w:cs="Times New Roman"/>
          <w:lang w:val="nb-NO"/>
        </w:rPr>
        <w:t>Saltak med isolasjon og korrugerte sorte stålplater.</w:t>
      </w:r>
    </w:p>
    <w:p w14:paraId="0190331A" w14:textId="09352C5B" w:rsidR="0004604F" w:rsidRPr="007A75D7" w:rsidRDefault="0004604F" w:rsidP="008E7FCD">
      <w:pPr>
        <w:pStyle w:val="Listeavsnitt"/>
        <w:widowControl w:val="0"/>
        <w:numPr>
          <w:ilvl w:val="0"/>
          <w:numId w:val="29"/>
        </w:numPr>
        <w:spacing w:after="0" w:line="240" w:lineRule="auto"/>
        <w:rPr>
          <w:rFonts w:eastAsia="Calibri" w:cs="Times New Roman"/>
          <w:lang w:val="nb-NO"/>
        </w:rPr>
      </w:pPr>
      <w:r w:rsidRPr="007A75D7">
        <w:rPr>
          <w:rFonts w:eastAsia="Calibri" w:cs="Times New Roman"/>
          <w:lang w:val="nb-NO"/>
        </w:rPr>
        <w:t>Vannbord skal være i impregnert material og dekt med stål. Yttertak av takstein kan aksepteres. Isolasjon min. 15 cm.</w:t>
      </w:r>
    </w:p>
    <w:p w14:paraId="14052F5C" w14:textId="21C32DE5" w:rsidR="0004604F" w:rsidRPr="007A75D7" w:rsidRDefault="0004604F" w:rsidP="008E7FCD">
      <w:pPr>
        <w:pStyle w:val="Listeavsnitt"/>
        <w:widowControl w:val="0"/>
        <w:numPr>
          <w:ilvl w:val="0"/>
          <w:numId w:val="29"/>
        </w:numPr>
        <w:spacing w:after="0" w:line="240" w:lineRule="auto"/>
        <w:rPr>
          <w:rFonts w:eastAsia="Calibri" w:cs="Times New Roman"/>
          <w:lang w:val="nb-NO"/>
        </w:rPr>
      </w:pPr>
      <w:r w:rsidRPr="007A75D7">
        <w:rPr>
          <w:rFonts w:eastAsia="Calibri" w:cs="Times New Roman"/>
          <w:lang w:val="nb-NO"/>
        </w:rPr>
        <w:t>Innvendig takplater (12 mm) av samme type som innvendig vegg.</w:t>
      </w:r>
    </w:p>
    <w:p w14:paraId="25F697C5" w14:textId="40D96A2B" w:rsidR="0004604F" w:rsidRPr="007A75D7" w:rsidRDefault="0004604F" w:rsidP="008E7FCD">
      <w:pPr>
        <w:pStyle w:val="Listeavsnitt"/>
        <w:widowControl w:val="0"/>
        <w:numPr>
          <w:ilvl w:val="0"/>
          <w:numId w:val="29"/>
        </w:numPr>
        <w:spacing w:after="0" w:line="240" w:lineRule="auto"/>
        <w:rPr>
          <w:rFonts w:eastAsia="Calibri" w:cs="Times New Roman"/>
          <w:lang w:val="nb-NO"/>
        </w:rPr>
      </w:pPr>
      <w:r w:rsidRPr="007A75D7">
        <w:rPr>
          <w:rFonts w:eastAsia="Calibri" w:cs="Times New Roman"/>
          <w:lang w:val="nb-NO"/>
        </w:rPr>
        <w:t xml:space="preserve">Takrenner og nedløpsrør med utkast på bakken. Takrenner og nedløpsrør i stål, </w:t>
      </w:r>
      <w:r w:rsidRPr="00EA6DED">
        <w:rPr>
          <w:rFonts w:eastAsia="Calibri" w:cs="Times New Roman"/>
          <w:highlight w:val="yellow"/>
          <w:lang w:val="nb-NO"/>
        </w:rPr>
        <w:t>sort.</w:t>
      </w:r>
    </w:p>
    <w:p w14:paraId="00291A27" w14:textId="6D08A5F9" w:rsidR="0004604F" w:rsidRPr="007A75D7" w:rsidRDefault="00EA6DED" w:rsidP="008E7FCD">
      <w:pPr>
        <w:pStyle w:val="Listeavsnitt"/>
        <w:numPr>
          <w:ilvl w:val="0"/>
          <w:numId w:val="29"/>
        </w:numPr>
        <w:tabs>
          <w:tab w:val="left" w:pos="720"/>
        </w:tabs>
        <w:rPr>
          <w:rFonts w:eastAsia="Calibri" w:cs="Times New Roman"/>
          <w:lang w:val="nb-NO"/>
        </w:rPr>
      </w:pPr>
      <w:r>
        <w:rPr>
          <w:rFonts w:eastAsia="Calibri" w:cs="Times New Roman"/>
          <w:lang w:val="nb-NO"/>
        </w:rPr>
        <w:t>Takhøyde</w:t>
      </w:r>
      <w:r w:rsidR="0004604F" w:rsidRPr="007A75D7">
        <w:rPr>
          <w:rFonts w:eastAsia="Calibri" w:cs="Times New Roman"/>
          <w:lang w:val="nb-NO"/>
        </w:rPr>
        <w:t xml:space="preserve"> må være tilpasset pumper i forbindelse med inn / ut heising</w:t>
      </w:r>
    </w:p>
    <w:p w14:paraId="447FCEB0" w14:textId="77777777" w:rsidR="0004604F" w:rsidRPr="00F112BB" w:rsidRDefault="0004604F" w:rsidP="00102EA5">
      <w:pPr>
        <w:pStyle w:val="Overskrift2"/>
        <w:rPr>
          <w:rFonts w:asciiTheme="minorHAnsi" w:eastAsia="Times New Roman" w:hAnsiTheme="minorHAnsi"/>
          <w:lang w:val="nb-NO"/>
        </w:rPr>
      </w:pPr>
      <w:bookmarkStart w:id="16" w:name="_Toc59701848"/>
      <w:bookmarkStart w:id="17" w:name="_Toc193699625"/>
      <w:r w:rsidRPr="00F112BB">
        <w:rPr>
          <w:rFonts w:asciiTheme="minorHAnsi" w:eastAsia="Times New Roman" w:hAnsiTheme="minorHAnsi"/>
          <w:lang w:val="nb-NO"/>
        </w:rPr>
        <w:t>Dører og vinduer</w:t>
      </w:r>
      <w:bookmarkEnd w:id="16"/>
      <w:bookmarkEnd w:id="17"/>
    </w:p>
    <w:p w14:paraId="5D01D89B" w14:textId="6870DB8F" w:rsidR="00FD5098" w:rsidRPr="00624505" w:rsidRDefault="0004604F" w:rsidP="008E7FCD">
      <w:pPr>
        <w:pStyle w:val="Listeavsnitt"/>
        <w:widowControl w:val="0"/>
        <w:numPr>
          <w:ilvl w:val="0"/>
          <w:numId w:val="28"/>
        </w:numPr>
        <w:spacing w:after="0" w:line="240" w:lineRule="auto"/>
        <w:rPr>
          <w:rFonts w:eastAsia="Calibri" w:cs="Times New Roman"/>
          <w:lang w:val="nb-NO"/>
        </w:rPr>
      </w:pPr>
      <w:r w:rsidRPr="00624505">
        <w:rPr>
          <w:rFonts w:eastAsia="Calibri" w:cs="Times New Roman"/>
          <w:lang w:val="nb-NO"/>
        </w:rPr>
        <w:t>Døråpning skal være min. 1,0 x 2,1 meter.</w:t>
      </w:r>
      <w:r w:rsidR="00CE5561" w:rsidRPr="00624505">
        <w:rPr>
          <w:rFonts w:eastAsia="Calibri" w:cs="Times New Roman"/>
          <w:lang w:val="nb-NO"/>
        </w:rPr>
        <w:t xml:space="preserve"> </w:t>
      </w:r>
      <w:r w:rsidR="0058724E" w:rsidRPr="00624505">
        <w:rPr>
          <w:rFonts w:eastAsia="Calibri" w:cs="Times New Roman"/>
          <w:lang w:val="nb-NO"/>
        </w:rPr>
        <w:t>Må tilpasses pumper i forbindelse med inn/ ut heising.</w:t>
      </w:r>
    </w:p>
    <w:p w14:paraId="7629207C" w14:textId="2EADB11E" w:rsidR="0004604F" w:rsidRPr="00624505" w:rsidRDefault="00B208AE" w:rsidP="008E7FCD">
      <w:pPr>
        <w:pStyle w:val="Listeavsnitt"/>
        <w:widowControl w:val="0"/>
        <w:numPr>
          <w:ilvl w:val="0"/>
          <w:numId w:val="28"/>
        </w:numPr>
        <w:spacing w:after="0" w:line="240" w:lineRule="auto"/>
        <w:rPr>
          <w:rFonts w:eastAsia="Calibri" w:cs="Times New Roman"/>
          <w:lang w:val="nb-NO"/>
        </w:rPr>
      </w:pPr>
      <w:r w:rsidRPr="00624505">
        <w:rPr>
          <w:rFonts w:eastAsia="Calibri" w:cs="Times New Roman"/>
          <w:lang w:val="nb-NO"/>
        </w:rPr>
        <w:t>Adgang</w:t>
      </w:r>
      <w:r w:rsidR="00100A8C" w:rsidRPr="00624505">
        <w:rPr>
          <w:rFonts w:eastAsia="Calibri" w:cs="Times New Roman"/>
          <w:lang w:val="nb-NO"/>
        </w:rPr>
        <w:t>/sump</w:t>
      </w:r>
      <w:r w:rsidR="00CE5561" w:rsidRPr="00624505">
        <w:rPr>
          <w:rFonts w:eastAsia="Calibri" w:cs="Times New Roman"/>
          <w:lang w:val="nb-NO"/>
        </w:rPr>
        <w:t xml:space="preserve"> skal være rettet mot </w:t>
      </w:r>
      <w:proofErr w:type="spellStart"/>
      <w:r w:rsidRPr="00624505">
        <w:rPr>
          <w:rFonts w:eastAsia="Calibri" w:cs="Times New Roman"/>
          <w:lang w:val="nb-NO"/>
        </w:rPr>
        <w:t>tilkomst</w:t>
      </w:r>
      <w:r w:rsidR="00CE5561" w:rsidRPr="00624505">
        <w:rPr>
          <w:rFonts w:eastAsia="Calibri" w:cs="Times New Roman"/>
          <w:lang w:val="nb-NO"/>
        </w:rPr>
        <w:t>veg</w:t>
      </w:r>
      <w:proofErr w:type="spellEnd"/>
      <w:r w:rsidR="00CE5561" w:rsidRPr="00624505">
        <w:rPr>
          <w:rFonts w:eastAsia="Calibri" w:cs="Times New Roman"/>
          <w:lang w:val="nb-NO"/>
        </w:rPr>
        <w:t xml:space="preserve"> for enkel tømming</w:t>
      </w:r>
      <w:r w:rsidR="002B21C8" w:rsidRPr="00624505">
        <w:rPr>
          <w:rFonts w:eastAsia="Calibri" w:cs="Times New Roman"/>
          <w:lang w:val="nb-NO"/>
        </w:rPr>
        <w:t xml:space="preserve"> med pumpebil</w:t>
      </w:r>
    </w:p>
    <w:p w14:paraId="2AA4628E" w14:textId="517BF3FB" w:rsidR="008D703A" w:rsidRPr="00687759" w:rsidRDefault="0057448B" w:rsidP="0057448B">
      <w:pPr>
        <w:pStyle w:val="Listeavsnitt"/>
        <w:numPr>
          <w:ilvl w:val="0"/>
          <w:numId w:val="28"/>
        </w:numPr>
        <w:autoSpaceDE w:val="0"/>
        <w:autoSpaceDN w:val="0"/>
        <w:adjustRightInd w:val="0"/>
        <w:spacing w:after="0" w:line="240" w:lineRule="auto"/>
        <w:rPr>
          <w:rFonts w:eastAsia="Calibri" w:cs="Calibri"/>
          <w:color w:val="000000"/>
          <w:lang w:val="nb-NO"/>
        </w:rPr>
      </w:pPr>
      <w:r w:rsidRPr="00687759">
        <w:rPr>
          <w:rFonts w:eastAsia="Calibri" w:cs="Calibri"/>
          <w:color w:val="000000"/>
          <w:lang w:val="nb-NO"/>
        </w:rPr>
        <w:t>Dører med dørblad og karmer av aluminium</w:t>
      </w:r>
      <w:r w:rsidR="00687759">
        <w:rPr>
          <w:rFonts w:eastAsia="Calibri" w:cs="Calibri"/>
          <w:color w:val="000000"/>
          <w:lang w:val="nb-NO"/>
        </w:rPr>
        <w:t xml:space="preserve"> </w:t>
      </w:r>
      <w:r w:rsidRPr="00687759">
        <w:rPr>
          <w:rFonts w:eastAsia="Calibri" w:cs="Calibri"/>
          <w:color w:val="000000"/>
          <w:lang w:val="nb-NO"/>
        </w:rPr>
        <w:t xml:space="preserve">(korrosjonsbestandig materiale), ferdig pulverlakkert fra fabrikk. Terskler skal være faste av aluminium eller rustfritt stål. </w:t>
      </w:r>
    </w:p>
    <w:p w14:paraId="22D01A21" w14:textId="43E26DF2" w:rsidR="0004604F" w:rsidRPr="00624505" w:rsidRDefault="009E34D2" w:rsidP="008E7FCD">
      <w:pPr>
        <w:pStyle w:val="Listeavsnitt"/>
        <w:widowControl w:val="0"/>
        <w:numPr>
          <w:ilvl w:val="0"/>
          <w:numId w:val="28"/>
        </w:numPr>
        <w:spacing w:after="0" w:line="240" w:lineRule="auto"/>
        <w:rPr>
          <w:rFonts w:eastAsia="Calibri" w:cs="Times New Roman"/>
          <w:lang w:val="nb-NO"/>
        </w:rPr>
      </w:pPr>
      <w:proofErr w:type="spellStart"/>
      <w:r w:rsidRPr="00624505">
        <w:rPr>
          <w:rFonts w:eastAsia="Calibri" w:cs="Times New Roman"/>
          <w:lang w:val="nb-NO"/>
        </w:rPr>
        <w:t>Låse</w:t>
      </w:r>
      <w:r w:rsidR="004E6B39" w:rsidRPr="00624505">
        <w:rPr>
          <w:rFonts w:eastAsia="Calibri" w:cs="Times New Roman"/>
          <w:lang w:val="nb-NO"/>
        </w:rPr>
        <w:t>type</w:t>
      </w:r>
      <w:proofErr w:type="spellEnd"/>
      <w:r w:rsidR="004E6B39" w:rsidRPr="00624505">
        <w:rPr>
          <w:rFonts w:eastAsia="Calibri" w:cs="Times New Roman"/>
          <w:lang w:val="nb-NO"/>
        </w:rPr>
        <w:t xml:space="preserve"> oppgis av tiltakshaver/kommune</w:t>
      </w:r>
      <w:r w:rsidR="00DE10F8" w:rsidRPr="00624505">
        <w:rPr>
          <w:rFonts w:eastAsia="Calibri" w:cs="Times New Roman"/>
          <w:lang w:val="nb-NO"/>
        </w:rPr>
        <w:t>.</w:t>
      </w:r>
    </w:p>
    <w:p w14:paraId="248718D1" w14:textId="77777777" w:rsidR="0004604F" w:rsidRPr="007A75D7" w:rsidRDefault="0004604F" w:rsidP="008E7FCD">
      <w:pPr>
        <w:pStyle w:val="Listeavsnitt"/>
        <w:widowControl w:val="0"/>
        <w:numPr>
          <w:ilvl w:val="0"/>
          <w:numId w:val="28"/>
        </w:numPr>
        <w:spacing w:after="0" w:line="240" w:lineRule="auto"/>
        <w:rPr>
          <w:rFonts w:eastAsia="Calibri" w:cs="Times New Roman"/>
          <w:lang w:val="nb-NO"/>
        </w:rPr>
      </w:pPr>
      <w:r w:rsidRPr="007A75D7">
        <w:rPr>
          <w:rFonts w:eastAsia="Calibri" w:cs="Times New Roman"/>
          <w:lang w:val="nb-NO"/>
        </w:rPr>
        <w:t xml:space="preserve">Dør skal være korrosjons-beskyttet og brennlakkert i ønsket farge. </w:t>
      </w:r>
    </w:p>
    <w:p w14:paraId="6DCFBF92" w14:textId="04464835" w:rsidR="0004604F" w:rsidRPr="007A75D7" w:rsidRDefault="0004604F" w:rsidP="008E7FCD">
      <w:pPr>
        <w:pStyle w:val="Listeavsnitt"/>
        <w:numPr>
          <w:ilvl w:val="0"/>
          <w:numId w:val="28"/>
        </w:numPr>
        <w:autoSpaceDE w:val="0"/>
        <w:autoSpaceDN w:val="0"/>
        <w:adjustRightInd w:val="0"/>
        <w:spacing w:after="0" w:line="240" w:lineRule="auto"/>
        <w:rPr>
          <w:rFonts w:eastAsia="Calibri" w:cs="Calibri"/>
          <w:color w:val="000000"/>
          <w:lang w:val="nb-NO"/>
        </w:rPr>
      </w:pPr>
      <w:r w:rsidRPr="007A75D7">
        <w:rPr>
          <w:rFonts w:eastAsia="Calibri" w:cs="Calibri"/>
          <w:color w:val="000000"/>
          <w:lang w:val="nb-NO"/>
        </w:rPr>
        <w:t>Vinduer skal leveres med ramme og karmer av aluminium, ferdig pulverlak</w:t>
      </w:r>
      <w:r w:rsidR="007A75D7" w:rsidRPr="007A75D7">
        <w:rPr>
          <w:rFonts w:eastAsia="Calibri" w:cs="Calibri"/>
          <w:color w:val="000000"/>
          <w:lang w:val="nb-NO"/>
        </w:rPr>
        <w:t>k</w:t>
      </w:r>
      <w:r w:rsidRPr="007A75D7">
        <w:rPr>
          <w:rFonts w:eastAsia="Calibri" w:cs="Calibri"/>
          <w:color w:val="000000"/>
          <w:lang w:val="nb-NO"/>
        </w:rPr>
        <w:t>ert fra fabrikk.</w:t>
      </w:r>
    </w:p>
    <w:p w14:paraId="55F54657" w14:textId="77777777" w:rsidR="0004604F" w:rsidRPr="007A75D7" w:rsidRDefault="0004604F" w:rsidP="008E7FCD">
      <w:pPr>
        <w:pStyle w:val="Listeavsnitt"/>
        <w:widowControl w:val="0"/>
        <w:numPr>
          <w:ilvl w:val="0"/>
          <w:numId w:val="28"/>
        </w:numPr>
        <w:spacing w:after="0" w:line="240" w:lineRule="auto"/>
        <w:rPr>
          <w:rFonts w:eastAsia="Calibri" w:cs="Times New Roman"/>
          <w:lang w:val="nb-NO"/>
        </w:rPr>
      </w:pPr>
      <w:r w:rsidRPr="007A75D7">
        <w:rPr>
          <w:rFonts w:eastAsia="Calibri" w:cs="Calibri"/>
          <w:color w:val="000000"/>
          <w:lang w:val="nb-NO"/>
        </w:rPr>
        <w:t>Vinduer skal ha energiglass og U-verdi 1,2 eller bedre. Vinduer skal leveres og monteres komplett med beslag og stengeanordninger.</w:t>
      </w:r>
    </w:p>
    <w:p w14:paraId="16C15C5E" w14:textId="6BC46338" w:rsidR="0004604F" w:rsidRPr="0021380D" w:rsidRDefault="0004604F" w:rsidP="008E7FCD">
      <w:pPr>
        <w:pStyle w:val="Listeavsnitt"/>
        <w:numPr>
          <w:ilvl w:val="1"/>
          <w:numId w:val="28"/>
        </w:numPr>
        <w:autoSpaceDE w:val="0"/>
        <w:autoSpaceDN w:val="0"/>
        <w:adjustRightInd w:val="0"/>
        <w:spacing w:after="17" w:line="240" w:lineRule="auto"/>
        <w:rPr>
          <w:rFonts w:eastAsia="Calibri" w:cs="Calibri"/>
          <w:color w:val="000000"/>
          <w:highlight w:val="yellow"/>
          <w:lang w:val="nb-NO"/>
        </w:rPr>
      </w:pPr>
      <w:r w:rsidRPr="0021380D">
        <w:rPr>
          <w:rFonts w:eastAsia="Calibri" w:cs="Calibri"/>
          <w:color w:val="000000"/>
          <w:highlight w:val="yellow"/>
          <w:lang w:val="nb-NO"/>
        </w:rPr>
        <w:t xml:space="preserve">Fastkarm 50x170 cm med sprosser </w:t>
      </w:r>
    </w:p>
    <w:p w14:paraId="13013062" w14:textId="5F4B96F3" w:rsidR="0004604F" w:rsidRPr="0021380D" w:rsidRDefault="0004604F" w:rsidP="008E7FCD">
      <w:pPr>
        <w:pStyle w:val="Listeavsnitt"/>
        <w:numPr>
          <w:ilvl w:val="1"/>
          <w:numId w:val="28"/>
        </w:numPr>
        <w:autoSpaceDE w:val="0"/>
        <w:autoSpaceDN w:val="0"/>
        <w:adjustRightInd w:val="0"/>
        <w:spacing w:after="17" w:line="240" w:lineRule="auto"/>
        <w:rPr>
          <w:rFonts w:eastAsia="Calibri" w:cs="Calibri"/>
          <w:color w:val="000000"/>
          <w:highlight w:val="yellow"/>
          <w:lang w:val="nb-NO"/>
        </w:rPr>
      </w:pPr>
      <w:r w:rsidRPr="0021380D">
        <w:rPr>
          <w:rFonts w:eastAsia="Calibri" w:cs="Calibri"/>
          <w:color w:val="000000"/>
          <w:highlight w:val="yellow"/>
          <w:lang w:val="nb-NO"/>
        </w:rPr>
        <w:t xml:space="preserve">Topphengslet 100x50 </w:t>
      </w:r>
    </w:p>
    <w:p w14:paraId="217DD328" w14:textId="77777777" w:rsidR="0004604F" w:rsidRPr="007A75D7" w:rsidRDefault="0004604F" w:rsidP="008E7FCD">
      <w:pPr>
        <w:pStyle w:val="Listeavsnitt"/>
        <w:numPr>
          <w:ilvl w:val="0"/>
          <w:numId w:val="28"/>
        </w:numPr>
        <w:autoSpaceDE w:val="0"/>
        <w:autoSpaceDN w:val="0"/>
        <w:adjustRightInd w:val="0"/>
        <w:spacing w:after="0" w:line="240" w:lineRule="auto"/>
        <w:rPr>
          <w:rFonts w:eastAsia="Calibri" w:cs="Calibri"/>
          <w:color w:val="000000"/>
          <w:lang w:val="nb-NO"/>
        </w:rPr>
      </w:pPr>
      <w:r w:rsidRPr="007A75D7">
        <w:rPr>
          <w:rFonts w:eastAsia="Calibri" w:cs="Calibri"/>
          <w:color w:val="000000"/>
          <w:lang w:val="nb-NO"/>
        </w:rPr>
        <w:t xml:space="preserve">Vindu i dør skal ha 2 -lags </w:t>
      </w:r>
      <w:proofErr w:type="spellStart"/>
      <w:r w:rsidRPr="007A75D7">
        <w:rPr>
          <w:rFonts w:eastAsia="Calibri" w:cs="Calibri"/>
          <w:color w:val="000000"/>
          <w:lang w:val="nb-NO"/>
        </w:rPr>
        <w:t>glassfelt</w:t>
      </w:r>
      <w:proofErr w:type="spellEnd"/>
      <w:r w:rsidRPr="007A75D7">
        <w:rPr>
          <w:rFonts w:eastAsia="Calibri" w:cs="Calibri"/>
          <w:color w:val="000000"/>
          <w:lang w:val="nb-NO"/>
        </w:rPr>
        <w:t xml:space="preserve"> av sikkerhetsglass, motstandsklasse F2, hvor ytterste lag skal være laminert. </w:t>
      </w:r>
    </w:p>
    <w:p w14:paraId="731A5987" w14:textId="77777777" w:rsidR="0004604F" w:rsidRPr="0004604F" w:rsidRDefault="0004604F" w:rsidP="0004604F">
      <w:pPr>
        <w:tabs>
          <w:tab w:val="left" w:pos="720"/>
        </w:tabs>
        <w:rPr>
          <w:rFonts w:eastAsia="Calibri" w:cs="Times New Roman"/>
          <w:lang w:val="nb-NO"/>
        </w:rPr>
      </w:pPr>
    </w:p>
    <w:p w14:paraId="0BF371E5" w14:textId="0F9F65FD" w:rsidR="0004604F" w:rsidRPr="00F112BB" w:rsidRDefault="0004604F" w:rsidP="00102EA5">
      <w:pPr>
        <w:pStyle w:val="Overskrift2"/>
        <w:rPr>
          <w:rFonts w:asciiTheme="minorHAnsi" w:eastAsia="Times New Roman" w:hAnsiTheme="minorHAnsi"/>
          <w:lang w:val="nb-NO"/>
        </w:rPr>
      </w:pPr>
      <w:bookmarkStart w:id="18" w:name="_Toc59701849"/>
      <w:bookmarkStart w:id="19" w:name="_Toc193699626"/>
      <w:r w:rsidRPr="00F112BB">
        <w:rPr>
          <w:rFonts w:asciiTheme="minorHAnsi" w:eastAsia="Times New Roman" w:hAnsiTheme="minorHAnsi"/>
          <w:lang w:val="nb-NO"/>
        </w:rPr>
        <w:t>Gulv / dekk</w:t>
      </w:r>
      <w:r w:rsidR="001C65FC">
        <w:rPr>
          <w:rFonts w:asciiTheme="minorHAnsi" w:eastAsia="Times New Roman" w:hAnsiTheme="minorHAnsi"/>
          <w:lang w:val="nb-NO"/>
        </w:rPr>
        <w:t>e</w:t>
      </w:r>
      <w:r w:rsidRPr="00F112BB">
        <w:rPr>
          <w:rFonts w:asciiTheme="minorHAnsi" w:eastAsia="Times New Roman" w:hAnsiTheme="minorHAnsi"/>
          <w:lang w:val="nb-NO"/>
        </w:rPr>
        <w:t xml:space="preserve"> / kum-topp:</w:t>
      </w:r>
      <w:bookmarkEnd w:id="18"/>
      <w:bookmarkEnd w:id="19"/>
    </w:p>
    <w:p w14:paraId="156515F1"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1.</w:t>
      </w:r>
      <w:r w:rsidRPr="0004604F">
        <w:rPr>
          <w:rFonts w:eastAsia="Calibri" w:cs="Times New Roman"/>
          <w:lang w:val="nb-NO"/>
        </w:rPr>
        <w:tab/>
        <w:t>Gulv / dekk skal være av samme material som pumpekummen.</w:t>
      </w:r>
    </w:p>
    <w:p w14:paraId="6207776B"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2.</w:t>
      </w:r>
      <w:r w:rsidRPr="0004604F">
        <w:rPr>
          <w:rFonts w:eastAsia="Calibri" w:cs="Times New Roman"/>
          <w:lang w:val="nb-NO"/>
        </w:rPr>
        <w:tab/>
        <w:t xml:space="preserve">Det skal monteres sklisikker luker for oppheising av pumper i aluminium eller i galvanisert stål. Luker skal være tett og med fall mot </w:t>
      </w:r>
      <w:r w:rsidRPr="009A5C48">
        <w:rPr>
          <w:rFonts w:eastAsia="Calibri" w:cs="Times New Roman"/>
          <w:lang w:val="nb-NO"/>
        </w:rPr>
        <w:t>sluk</w:t>
      </w:r>
      <w:r w:rsidRPr="0004604F">
        <w:rPr>
          <w:rFonts w:eastAsia="Calibri" w:cs="Times New Roman"/>
          <w:lang w:val="nb-NO"/>
        </w:rPr>
        <w:t xml:space="preserve"> med avløp ned i pumpesump. Disse skal plasseres så nær døren som mulig. Gulvlukene skal være festet med syrefaste hengsler slik at de ikke kan falle ned i pumpesumpen.</w:t>
      </w:r>
    </w:p>
    <w:p w14:paraId="537D3EE7" w14:textId="7675874C" w:rsidR="0004604F" w:rsidRPr="009A5C48" w:rsidRDefault="0004604F" w:rsidP="00CA0E00">
      <w:pPr>
        <w:widowControl w:val="0"/>
        <w:spacing w:after="0" w:line="240" w:lineRule="auto"/>
        <w:ind w:left="709" w:hanging="425"/>
        <w:rPr>
          <w:rFonts w:eastAsia="Calibri" w:cs="Times New Roman"/>
          <w:lang w:val="nb-NO"/>
        </w:rPr>
      </w:pPr>
      <w:r w:rsidRPr="0004604F">
        <w:rPr>
          <w:rFonts w:eastAsia="Calibri" w:cs="Times New Roman"/>
          <w:lang w:val="nb-NO"/>
        </w:rPr>
        <w:t>3.</w:t>
      </w:r>
      <w:r w:rsidRPr="0004604F">
        <w:rPr>
          <w:rFonts w:eastAsia="Calibri" w:cs="Times New Roman"/>
          <w:lang w:val="nb-NO"/>
        </w:rPr>
        <w:tab/>
        <w:t>I gulvluke skal monteres to-delte sikkerhetsluker i rustfri utførelse som ris</w:t>
      </w:r>
      <w:r w:rsidRPr="00CA0E00">
        <w:rPr>
          <w:rFonts w:eastAsia="Calibri" w:cs="Times New Roman"/>
          <w:lang w:val="nb-NO"/>
        </w:rPr>
        <w:t xml:space="preserve">t. </w:t>
      </w:r>
      <w:r w:rsidR="009A5C48" w:rsidRPr="00CA0E00">
        <w:rPr>
          <w:rFonts w:eastAsia="Calibri" w:cs="Times New Roman"/>
          <w:lang w:val="nb-NO"/>
        </w:rPr>
        <w:t>Det skal være m</w:t>
      </w:r>
      <w:r w:rsidR="0093689F" w:rsidRPr="00CA0E00">
        <w:rPr>
          <w:rFonts w:eastAsia="Calibri" w:cs="Times New Roman"/>
          <w:lang w:val="nb-NO"/>
        </w:rPr>
        <w:t>ulighet for l</w:t>
      </w:r>
      <w:r w:rsidR="006F78FB" w:rsidRPr="00CA0E00">
        <w:rPr>
          <w:rFonts w:eastAsia="Calibri" w:cs="Times New Roman"/>
          <w:lang w:val="nb-NO"/>
        </w:rPr>
        <w:t>åsing av luker i åpen stilling</w:t>
      </w:r>
      <w:r w:rsidR="00CA0E00" w:rsidRPr="00CA0E00">
        <w:rPr>
          <w:rFonts w:eastAsia="Calibri" w:cs="Times New Roman"/>
          <w:lang w:val="nb-NO"/>
        </w:rPr>
        <w:t>.</w:t>
      </w:r>
    </w:p>
    <w:p w14:paraId="06E30780"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4.</w:t>
      </w:r>
      <w:r w:rsidRPr="0004604F">
        <w:rPr>
          <w:rFonts w:eastAsia="Calibri" w:cs="Times New Roman"/>
          <w:lang w:val="nb-NO"/>
        </w:rPr>
        <w:tab/>
        <w:t>Topp underdel (gulv i overbygg) skal ligge min. 20 cm over terreng.</w:t>
      </w:r>
    </w:p>
    <w:p w14:paraId="4EA37C56"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5.</w:t>
      </w:r>
      <w:r w:rsidRPr="0004604F">
        <w:rPr>
          <w:rFonts w:eastAsia="Calibri" w:cs="Times New Roman"/>
          <w:lang w:val="nb-NO"/>
        </w:rPr>
        <w:tab/>
        <w:t>Dekket må være dimensjonert for å tåle belastning av den aktuelle installasjonen. Minste krav er at dekke tåler vekten av pumpene + 200 kg/m2</w:t>
      </w:r>
    </w:p>
    <w:p w14:paraId="70E5C9FA"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6.</w:t>
      </w:r>
      <w:r w:rsidRPr="0004604F">
        <w:rPr>
          <w:rFonts w:eastAsia="Calibri" w:cs="Times New Roman"/>
          <w:lang w:val="nb-NO"/>
        </w:rPr>
        <w:tab/>
        <w:t>Overbygget skal fundamenteres forskriftsmessig. Fundament og gulv skal dreneres og isoleres i samsvar med gjeldende lover og forskrifter.</w:t>
      </w:r>
    </w:p>
    <w:p w14:paraId="3A827AC0" w14:textId="77777777" w:rsidR="0004604F" w:rsidRPr="0004604F" w:rsidRDefault="0004604F" w:rsidP="0004604F">
      <w:pPr>
        <w:tabs>
          <w:tab w:val="left" w:pos="720"/>
        </w:tabs>
        <w:rPr>
          <w:rFonts w:eastAsia="Calibri" w:cs="Times New Roman"/>
          <w:lang w:val="nb-NO"/>
        </w:rPr>
      </w:pPr>
    </w:p>
    <w:p w14:paraId="6FAB132F" w14:textId="77777777" w:rsidR="0004604F" w:rsidRPr="00F112BB" w:rsidRDefault="0004604F" w:rsidP="00102EA5">
      <w:pPr>
        <w:pStyle w:val="Overskrift2"/>
        <w:rPr>
          <w:rFonts w:asciiTheme="minorHAnsi" w:eastAsia="Times New Roman" w:hAnsiTheme="minorHAnsi"/>
          <w:lang w:val="nb-NO"/>
        </w:rPr>
      </w:pPr>
      <w:bookmarkStart w:id="20" w:name="_Toc59701850"/>
      <w:bookmarkStart w:id="21" w:name="_Toc193699627"/>
      <w:r w:rsidRPr="00F112BB">
        <w:rPr>
          <w:rFonts w:asciiTheme="minorHAnsi" w:eastAsia="Times New Roman" w:hAnsiTheme="minorHAnsi"/>
          <w:lang w:val="nb-NO"/>
        </w:rPr>
        <w:t>Heiseanordning</w:t>
      </w:r>
      <w:bookmarkEnd w:id="20"/>
      <w:bookmarkEnd w:id="21"/>
    </w:p>
    <w:p w14:paraId="33B3164E" w14:textId="77777777" w:rsidR="002C328C" w:rsidRDefault="0004604F" w:rsidP="00840041">
      <w:pPr>
        <w:pStyle w:val="Listeavsnitt"/>
        <w:widowControl w:val="0"/>
        <w:numPr>
          <w:ilvl w:val="0"/>
          <w:numId w:val="38"/>
        </w:numPr>
        <w:spacing w:after="0" w:line="240" w:lineRule="auto"/>
        <w:rPr>
          <w:rFonts w:eastAsia="Calibri" w:cs="Times New Roman"/>
          <w:lang w:val="nb-NO"/>
        </w:rPr>
      </w:pPr>
      <w:r w:rsidRPr="00840041">
        <w:rPr>
          <w:rFonts w:eastAsia="Calibri" w:cs="Times New Roman"/>
          <w:lang w:val="nb-NO"/>
        </w:rPr>
        <w:t>Heiseanordning og tilhørende konstruksjon skal være dimensjonert for min. pumpevekt x 1,5. Dimensjoneres for ikke mindre enn 500 kg. Anordningen må også være slik at pumpene kan lett tas ut gjennom døra.</w:t>
      </w:r>
    </w:p>
    <w:p w14:paraId="110BD80E" w14:textId="40A4BEF0" w:rsidR="0004604F" w:rsidRPr="00C8589A" w:rsidRDefault="006906A4" w:rsidP="00840041">
      <w:pPr>
        <w:pStyle w:val="Listeavsnitt"/>
        <w:widowControl w:val="0"/>
        <w:numPr>
          <w:ilvl w:val="0"/>
          <w:numId w:val="38"/>
        </w:numPr>
        <w:spacing w:after="0" w:line="240" w:lineRule="auto"/>
        <w:rPr>
          <w:rFonts w:eastAsia="Calibri" w:cs="Times New Roman"/>
          <w:lang w:val="nb-NO"/>
        </w:rPr>
      </w:pPr>
      <w:r w:rsidRPr="00C8589A">
        <w:rPr>
          <w:rFonts w:eastAsia="Calibri" w:cs="Times New Roman"/>
          <w:lang w:val="nb-NO"/>
        </w:rPr>
        <w:t>Det skal monteres sikringspunkt for fallsikring over inspeksjonsluker og andre områder med fallhøyde større enn 2 meter.</w:t>
      </w:r>
    </w:p>
    <w:p w14:paraId="0E6C4CCF" w14:textId="62CD384D" w:rsidR="0004604F" w:rsidRDefault="0004604F" w:rsidP="00840041">
      <w:pPr>
        <w:pStyle w:val="Listeavsnitt"/>
        <w:widowControl w:val="0"/>
        <w:numPr>
          <w:ilvl w:val="0"/>
          <w:numId w:val="38"/>
        </w:numPr>
        <w:spacing w:after="0" w:line="240" w:lineRule="auto"/>
        <w:rPr>
          <w:rFonts w:eastAsia="Calibri" w:cs="Times New Roman"/>
          <w:lang w:val="nb-NO"/>
        </w:rPr>
      </w:pPr>
      <w:r w:rsidRPr="00840041">
        <w:rPr>
          <w:rFonts w:eastAsia="Calibri" w:cs="Times New Roman"/>
          <w:lang w:val="nb-NO"/>
        </w:rPr>
        <w:t xml:space="preserve">Leveres komplett heiseanordning ferdig sertifisert og </w:t>
      </w:r>
      <w:r w:rsidR="006906A4">
        <w:rPr>
          <w:rFonts w:eastAsia="Calibri" w:cs="Times New Roman"/>
          <w:lang w:val="nb-NO"/>
        </w:rPr>
        <w:t>W</w:t>
      </w:r>
      <w:r w:rsidRPr="00840041">
        <w:rPr>
          <w:rFonts w:eastAsia="Calibri" w:cs="Times New Roman"/>
          <w:lang w:val="nb-NO"/>
        </w:rPr>
        <w:t xml:space="preserve">LL merket, sakkyndig kontroll og godkjenning. Herav I-bjelke, løpekatt, talje, innfestinger / oppheng av </w:t>
      </w:r>
      <w:proofErr w:type="spellStart"/>
      <w:r w:rsidRPr="00840041">
        <w:rPr>
          <w:rFonts w:eastAsia="Calibri" w:cs="Times New Roman"/>
          <w:lang w:val="nb-NO"/>
        </w:rPr>
        <w:t>kranbane</w:t>
      </w:r>
      <w:proofErr w:type="spellEnd"/>
      <w:r w:rsidRPr="00840041">
        <w:rPr>
          <w:rFonts w:eastAsia="Calibri" w:cs="Times New Roman"/>
          <w:lang w:val="nb-NO"/>
        </w:rPr>
        <w:t xml:space="preserve"> i konstruksjonen og kjetting. Innfesting av kranbjelke skal kunne lett inspiseres. Kontrollbevis henges på stasjonen.</w:t>
      </w:r>
      <w:r w:rsidR="00C00C05">
        <w:rPr>
          <w:rFonts w:eastAsia="Calibri" w:cs="Times New Roman"/>
          <w:lang w:val="nb-NO"/>
        </w:rPr>
        <w:t xml:space="preserve"> </w:t>
      </w:r>
    </w:p>
    <w:p w14:paraId="09FA43D2" w14:textId="68423478" w:rsidR="008063E8" w:rsidRPr="00840041" w:rsidRDefault="008063E8" w:rsidP="00840041">
      <w:pPr>
        <w:pStyle w:val="Listeavsnitt"/>
        <w:widowControl w:val="0"/>
        <w:numPr>
          <w:ilvl w:val="0"/>
          <w:numId w:val="38"/>
        </w:numPr>
        <w:spacing w:after="0" w:line="240" w:lineRule="auto"/>
        <w:rPr>
          <w:rFonts w:eastAsia="Calibri" w:cs="Times New Roman"/>
          <w:lang w:val="nb-NO"/>
        </w:rPr>
      </w:pPr>
      <w:r w:rsidRPr="008063E8">
        <w:rPr>
          <w:rFonts w:eastAsia="Calibri" w:cs="Times New Roman"/>
          <w:lang w:val="nb-NO"/>
        </w:rPr>
        <w:t xml:space="preserve">Heiseanordningen må sertifiseres etter montering i bygget jf. </w:t>
      </w:r>
      <w:r>
        <w:rPr>
          <w:rFonts w:eastAsia="Calibri" w:cs="Times New Roman"/>
          <w:lang w:val="nb-NO"/>
        </w:rPr>
        <w:t>f</w:t>
      </w:r>
      <w:r w:rsidRPr="008063E8">
        <w:rPr>
          <w:rFonts w:eastAsia="Calibri" w:cs="Times New Roman"/>
          <w:lang w:val="nb-NO"/>
        </w:rPr>
        <w:t xml:space="preserve">orskrift om utførelse av arbeid </w:t>
      </w:r>
      <w:r w:rsidRPr="008063E8">
        <w:rPr>
          <w:rFonts w:eastAsia="Calibri" w:cs="Times New Roman"/>
          <w:lang w:val="nb-NO"/>
        </w:rPr>
        <w:lastRenderedPageBreak/>
        <w:t>§13-3.</w:t>
      </w:r>
    </w:p>
    <w:p w14:paraId="6BCB4BC2" w14:textId="60E42C3E" w:rsidR="0004604F" w:rsidRPr="00840041" w:rsidRDefault="0004604F" w:rsidP="00840041">
      <w:pPr>
        <w:pStyle w:val="Listeavsnitt"/>
        <w:widowControl w:val="0"/>
        <w:numPr>
          <w:ilvl w:val="0"/>
          <w:numId w:val="38"/>
        </w:numPr>
        <w:spacing w:after="0" w:line="240" w:lineRule="auto"/>
        <w:rPr>
          <w:rFonts w:eastAsia="Calibri" w:cs="Times New Roman"/>
          <w:lang w:val="nb-NO"/>
        </w:rPr>
      </w:pPr>
      <w:r w:rsidRPr="00840041">
        <w:rPr>
          <w:rFonts w:eastAsia="Calibri" w:cs="Times New Roman"/>
          <w:lang w:val="nb-NO"/>
        </w:rPr>
        <w:t xml:space="preserve">Sertifikater skal vedlegges scannet i </w:t>
      </w:r>
      <w:proofErr w:type="spellStart"/>
      <w:r w:rsidRPr="00840041">
        <w:rPr>
          <w:rFonts w:eastAsia="Calibri" w:cs="Times New Roman"/>
          <w:lang w:val="nb-NO"/>
        </w:rPr>
        <w:t>pdf</w:t>
      </w:r>
      <w:proofErr w:type="spellEnd"/>
      <w:r w:rsidRPr="00840041">
        <w:rPr>
          <w:rFonts w:eastAsia="Calibri" w:cs="Times New Roman"/>
          <w:lang w:val="nb-NO"/>
        </w:rPr>
        <w:t xml:space="preserve">-fil, med kopi i papir versjon i stasjon.  </w:t>
      </w:r>
    </w:p>
    <w:p w14:paraId="712631E8" w14:textId="75090306" w:rsidR="0004604F" w:rsidRPr="00840041" w:rsidRDefault="0004604F" w:rsidP="00840041">
      <w:pPr>
        <w:pStyle w:val="Listeavsnitt"/>
        <w:widowControl w:val="0"/>
        <w:numPr>
          <w:ilvl w:val="0"/>
          <w:numId w:val="38"/>
        </w:numPr>
        <w:spacing w:after="0" w:line="240" w:lineRule="auto"/>
        <w:rPr>
          <w:rFonts w:eastAsia="Calibri" w:cs="Times New Roman"/>
          <w:lang w:val="nb-NO"/>
        </w:rPr>
      </w:pPr>
      <w:r w:rsidRPr="00840041">
        <w:rPr>
          <w:rFonts w:eastAsia="Calibri" w:cs="Times New Roman"/>
          <w:lang w:val="nb-NO"/>
        </w:rPr>
        <w:t xml:space="preserve">Løftekapasitet skal dokumenteres. </w:t>
      </w:r>
    </w:p>
    <w:p w14:paraId="14A3B269" w14:textId="6D345235" w:rsidR="0004604F" w:rsidRPr="00027045" w:rsidRDefault="0004604F" w:rsidP="00840041">
      <w:pPr>
        <w:pStyle w:val="Listeavsnitt"/>
        <w:widowControl w:val="0"/>
        <w:numPr>
          <w:ilvl w:val="0"/>
          <w:numId w:val="38"/>
        </w:numPr>
        <w:spacing w:after="0" w:line="240" w:lineRule="auto"/>
        <w:rPr>
          <w:rFonts w:eastAsia="Calibri" w:cs="Times New Roman"/>
          <w:lang w:val="nb-NO"/>
        </w:rPr>
      </w:pPr>
      <w:r w:rsidRPr="00027045">
        <w:rPr>
          <w:rFonts w:eastAsia="Calibri" w:cs="Times New Roman"/>
          <w:lang w:val="nb-NO"/>
        </w:rPr>
        <w:t>Talje leveres med rustfrie sjakler og kjetting for løfting av pumper.</w:t>
      </w:r>
    </w:p>
    <w:p w14:paraId="7283EECB" w14:textId="3CEA0CAC" w:rsidR="00840041" w:rsidRPr="00027045" w:rsidRDefault="00840041" w:rsidP="00840041">
      <w:pPr>
        <w:pStyle w:val="Listeavsnitt"/>
        <w:widowControl w:val="0"/>
        <w:numPr>
          <w:ilvl w:val="0"/>
          <w:numId w:val="38"/>
        </w:numPr>
        <w:spacing w:after="0" w:line="240" w:lineRule="auto"/>
        <w:rPr>
          <w:rFonts w:eastAsia="Calibri" w:cs="Times New Roman"/>
          <w:lang w:val="nb-NO"/>
        </w:rPr>
      </w:pPr>
      <w:r w:rsidRPr="00027045">
        <w:rPr>
          <w:rFonts w:eastAsia="Calibri" w:cs="Times New Roman"/>
          <w:lang w:val="nb-NO"/>
        </w:rPr>
        <w:t>Heisanordning skal tilrettelegge for enkel inn/ut heising av pumper</w:t>
      </w:r>
      <w:r w:rsidR="00F16FA9" w:rsidRPr="00027045">
        <w:rPr>
          <w:rFonts w:eastAsia="Calibri" w:cs="Times New Roman"/>
          <w:lang w:val="nb-NO"/>
        </w:rPr>
        <w:t xml:space="preserve"> ut gjennom dør.</w:t>
      </w:r>
      <w:r w:rsidR="00C80470" w:rsidRPr="00027045">
        <w:rPr>
          <w:rFonts w:eastAsia="Calibri" w:cs="Times New Roman"/>
          <w:lang w:val="nb-NO"/>
        </w:rPr>
        <w:t xml:space="preserve"> (</w:t>
      </w:r>
      <w:r w:rsidR="006906A4" w:rsidRPr="00027045">
        <w:rPr>
          <w:rFonts w:eastAsia="Calibri" w:cs="Times New Roman"/>
          <w:lang w:val="nb-NO"/>
        </w:rPr>
        <w:t>For eksempel t</w:t>
      </w:r>
      <w:r w:rsidR="00C80470" w:rsidRPr="00027045">
        <w:rPr>
          <w:rFonts w:eastAsia="Calibri" w:cs="Times New Roman"/>
          <w:lang w:val="nb-NO"/>
        </w:rPr>
        <w:t>eleskop-</w:t>
      </w:r>
      <w:proofErr w:type="spellStart"/>
      <w:r w:rsidR="00C80470" w:rsidRPr="00027045">
        <w:rPr>
          <w:rFonts w:eastAsia="Calibri" w:cs="Times New Roman"/>
          <w:lang w:val="nb-NO"/>
        </w:rPr>
        <w:t>kranbane</w:t>
      </w:r>
      <w:proofErr w:type="spellEnd"/>
      <w:r w:rsidR="00C80470" w:rsidRPr="00027045">
        <w:rPr>
          <w:rFonts w:eastAsia="Calibri" w:cs="Times New Roman"/>
          <w:lang w:val="nb-NO"/>
        </w:rPr>
        <w:t>)</w:t>
      </w:r>
      <w:r w:rsidR="006906A4" w:rsidRPr="00027045">
        <w:rPr>
          <w:rFonts w:eastAsia="Calibri" w:cs="Times New Roman"/>
          <w:lang w:val="nb-NO"/>
        </w:rPr>
        <w:t xml:space="preserve">. </w:t>
      </w:r>
    </w:p>
    <w:p w14:paraId="5D6B1EFC" w14:textId="581536C6" w:rsidR="00DD3F6C" w:rsidRPr="00C8589A" w:rsidRDefault="00DD3F6C" w:rsidP="00840041">
      <w:pPr>
        <w:pStyle w:val="Listeavsnitt"/>
        <w:widowControl w:val="0"/>
        <w:numPr>
          <w:ilvl w:val="0"/>
          <w:numId w:val="38"/>
        </w:numPr>
        <w:spacing w:after="0" w:line="240" w:lineRule="auto"/>
        <w:rPr>
          <w:rFonts w:eastAsia="Calibri" w:cs="Times New Roman"/>
          <w:lang w:val="nb-NO"/>
        </w:rPr>
      </w:pPr>
      <w:r w:rsidRPr="00C8589A">
        <w:rPr>
          <w:rFonts w:eastAsia="Calibri" w:cs="Times New Roman"/>
          <w:lang w:val="nb-NO"/>
        </w:rPr>
        <w:t>Kranbane og luker for inn/</w:t>
      </w:r>
      <w:proofErr w:type="spellStart"/>
      <w:r w:rsidRPr="00C8589A">
        <w:rPr>
          <w:rFonts w:eastAsia="Calibri" w:cs="Times New Roman"/>
          <w:lang w:val="nb-NO"/>
        </w:rPr>
        <w:t>utheising</w:t>
      </w:r>
      <w:proofErr w:type="spellEnd"/>
      <w:r w:rsidRPr="00C8589A">
        <w:rPr>
          <w:rFonts w:eastAsia="Calibri" w:cs="Times New Roman"/>
          <w:lang w:val="nb-NO"/>
        </w:rPr>
        <w:t xml:space="preserve"> </w:t>
      </w:r>
      <w:r w:rsidR="004D2DD4" w:rsidRPr="00C8589A">
        <w:rPr>
          <w:rFonts w:eastAsia="Calibri" w:cs="Times New Roman"/>
          <w:lang w:val="nb-NO"/>
        </w:rPr>
        <w:t>skal stå rett over pumper for enkel inn/</w:t>
      </w:r>
      <w:proofErr w:type="spellStart"/>
      <w:r w:rsidR="004D2DD4" w:rsidRPr="00C8589A">
        <w:rPr>
          <w:rFonts w:eastAsia="Calibri" w:cs="Times New Roman"/>
          <w:lang w:val="nb-NO"/>
        </w:rPr>
        <w:t>utheising</w:t>
      </w:r>
      <w:proofErr w:type="spellEnd"/>
      <w:r w:rsidR="004D2DD4" w:rsidRPr="00C8589A">
        <w:rPr>
          <w:rFonts w:eastAsia="Calibri" w:cs="Times New Roman"/>
          <w:lang w:val="nb-NO"/>
        </w:rPr>
        <w:t xml:space="preserve">. </w:t>
      </w:r>
    </w:p>
    <w:p w14:paraId="64FCFB1E" w14:textId="77777777" w:rsidR="00840041" w:rsidRPr="0004604F" w:rsidRDefault="00840041" w:rsidP="008E7FCD">
      <w:pPr>
        <w:widowControl w:val="0"/>
        <w:spacing w:after="0" w:line="240" w:lineRule="auto"/>
        <w:ind w:left="709" w:hanging="425"/>
        <w:rPr>
          <w:rFonts w:eastAsia="Calibri" w:cs="Times New Roman"/>
          <w:lang w:val="nb-NO"/>
        </w:rPr>
      </w:pPr>
    </w:p>
    <w:p w14:paraId="67001AE4" w14:textId="77777777" w:rsidR="0004604F" w:rsidRPr="00F112BB" w:rsidRDefault="0004604F" w:rsidP="00102EA5">
      <w:pPr>
        <w:pStyle w:val="Overskrift2"/>
        <w:rPr>
          <w:rFonts w:asciiTheme="minorHAnsi" w:eastAsia="Times New Roman" w:hAnsiTheme="minorHAnsi"/>
          <w:lang w:val="nb-NO"/>
        </w:rPr>
      </w:pPr>
      <w:bookmarkStart w:id="22" w:name="_Toc59701857"/>
      <w:bookmarkStart w:id="23" w:name="_Toc193699628"/>
      <w:r w:rsidRPr="00F112BB">
        <w:rPr>
          <w:rFonts w:asciiTheme="minorHAnsi" w:eastAsia="Times New Roman" w:hAnsiTheme="minorHAnsi"/>
          <w:lang w:val="nb-NO"/>
        </w:rPr>
        <w:t>Ventilasjon og varme</w:t>
      </w:r>
      <w:bookmarkStart w:id="24" w:name="_Toc59701858"/>
      <w:bookmarkEnd w:id="22"/>
      <w:bookmarkEnd w:id="24"/>
      <w:bookmarkEnd w:id="23"/>
    </w:p>
    <w:p w14:paraId="0A14983D" w14:textId="77777777" w:rsidR="0004604F" w:rsidRPr="0004604F" w:rsidRDefault="0004604F" w:rsidP="0004604F">
      <w:pPr>
        <w:widowControl w:val="0"/>
        <w:spacing w:line="240" w:lineRule="auto"/>
        <w:rPr>
          <w:rFonts w:eastAsia="Calibri" w:cs="Times New Roman"/>
          <w:b/>
          <w:bCs/>
          <w:lang w:val="nb-NO"/>
        </w:rPr>
      </w:pPr>
      <w:r w:rsidRPr="0004604F">
        <w:rPr>
          <w:rFonts w:eastAsia="Calibri" w:cs="Times New Roman"/>
          <w:spacing w:val="-1"/>
          <w:lang w:val="nb-NO"/>
        </w:rPr>
        <w:t xml:space="preserve">          </w:t>
      </w:r>
      <w:r w:rsidRPr="0004604F">
        <w:rPr>
          <w:rFonts w:eastAsia="Calibri" w:cs="Times New Roman"/>
          <w:b/>
          <w:bCs/>
          <w:spacing w:val="-1"/>
          <w:lang w:val="nb-NO"/>
        </w:rPr>
        <w:t>Gjelder komplett installasjon</w:t>
      </w:r>
      <w:r w:rsidRPr="0004604F">
        <w:rPr>
          <w:rFonts w:eastAsia="Calibri" w:cs="Times New Roman"/>
          <w:b/>
          <w:bCs/>
          <w:lang w:val="nb-NO"/>
        </w:rPr>
        <w:t xml:space="preserve"> inkl. </w:t>
      </w:r>
      <w:r w:rsidRPr="0004604F">
        <w:rPr>
          <w:rFonts w:eastAsia="Calibri" w:cs="Times New Roman"/>
          <w:b/>
          <w:bCs/>
          <w:spacing w:val="-2"/>
          <w:lang w:val="nb-NO"/>
        </w:rPr>
        <w:t>k</w:t>
      </w:r>
      <w:r w:rsidRPr="0004604F">
        <w:rPr>
          <w:rFonts w:eastAsia="Calibri" w:cs="Times New Roman"/>
          <w:b/>
          <w:bCs/>
          <w:lang w:val="nb-NO"/>
        </w:rPr>
        <w:t>la</w:t>
      </w:r>
      <w:r w:rsidRPr="0004604F">
        <w:rPr>
          <w:rFonts w:eastAsia="Calibri" w:cs="Times New Roman"/>
          <w:b/>
          <w:bCs/>
          <w:spacing w:val="-1"/>
          <w:lang w:val="nb-NO"/>
        </w:rPr>
        <w:t>m</w:t>
      </w:r>
      <w:r w:rsidRPr="0004604F">
        <w:rPr>
          <w:rFonts w:eastAsia="Calibri" w:cs="Times New Roman"/>
          <w:b/>
          <w:bCs/>
          <w:spacing w:val="-2"/>
          <w:lang w:val="nb-NO"/>
        </w:rPr>
        <w:t>m</w:t>
      </w:r>
      <w:r w:rsidRPr="0004604F">
        <w:rPr>
          <w:rFonts w:eastAsia="Calibri" w:cs="Times New Roman"/>
          <w:b/>
          <w:bCs/>
          <w:lang w:val="nb-NO"/>
        </w:rPr>
        <w:t>er, beslag og montas</w:t>
      </w:r>
      <w:r w:rsidRPr="0004604F">
        <w:rPr>
          <w:rFonts w:eastAsia="Calibri" w:cs="Times New Roman"/>
          <w:b/>
          <w:bCs/>
          <w:spacing w:val="-1"/>
          <w:lang w:val="nb-NO"/>
        </w:rPr>
        <w:t>j</w:t>
      </w:r>
      <w:r w:rsidRPr="0004604F">
        <w:rPr>
          <w:rFonts w:eastAsia="Calibri" w:cs="Times New Roman"/>
          <w:b/>
          <w:bCs/>
          <w:lang w:val="nb-NO"/>
        </w:rPr>
        <w:t>e.</w:t>
      </w:r>
    </w:p>
    <w:p w14:paraId="532115DB"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1.</w:t>
      </w:r>
      <w:r w:rsidRPr="0004604F">
        <w:rPr>
          <w:rFonts w:eastAsia="Calibri" w:cs="Times New Roman"/>
          <w:lang w:val="nb-NO"/>
        </w:rPr>
        <w:tab/>
        <w:t xml:space="preserve">Det må sikres at god luftutskifting skjer nede i pumpesump og på arbeidsdekket. System skal baserer seg på undertrykk i sump og overtrykk i overbygg. </w:t>
      </w:r>
    </w:p>
    <w:p w14:paraId="37504727"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2.</w:t>
      </w:r>
      <w:r w:rsidRPr="0004604F">
        <w:rPr>
          <w:rFonts w:eastAsia="Calibri" w:cs="Times New Roman"/>
          <w:lang w:val="nb-NO"/>
        </w:rPr>
        <w:tab/>
        <w:t>Undertrykk i sump oppnås vha. avtrekksvifte i sump. Avtrekk under dekket føres ut via kanal og gjennom ventil i vegg.</w:t>
      </w:r>
    </w:p>
    <w:p w14:paraId="1DC67FC8" w14:textId="57843ECC"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3.</w:t>
      </w:r>
      <w:r w:rsidRPr="0004604F">
        <w:rPr>
          <w:rFonts w:eastAsia="Calibri" w:cs="Times New Roman"/>
          <w:lang w:val="nb-NO"/>
        </w:rPr>
        <w:tab/>
        <w:t xml:space="preserve">Overtrykk i overbygg innhentes vha. avfukter m/ varmeelement </w:t>
      </w:r>
      <w:r w:rsidRPr="00027045">
        <w:rPr>
          <w:rFonts w:eastAsia="Calibri" w:cs="Times New Roman"/>
          <w:lang w:val="nb-NO"/>
        </w:rPr>
        <w:t>type DR010</w:t>
      </w:r>
      <w:r w:rsidRPr="0004604F">
        <w:rPr>
          <w:rFonts w:eastAsia="Calibri" w:cs="Times New Roman"/>
          <w:lang w:val="nb-NO"/>
        </w:rPr>
        <w:t xml:space="preserve"> eller tilsvarende. Utløp fra avfukter føres ut gjennom vegg, inkl. fluenetting i både rør for inn- og utluft. Hvis </w:t>
      </w:r>
      <w:r w:rsidRPr="00027045">
        <w:rPr>
          <w:rFonts w:eastAsia="Calibri" w:cs="Times New Roman"/>
          <w:lang w:val="nb-NO"/>
        </w:rPr>
        <w:t>overtrykk ikke oppnås vha. avfuktingsanlegget, skal en innblåsingsvifte installeres, med trinnløs regulering</w:t>
      </w:r>
      <w:r w:rsidR="00E85ADF" w:rsidRPr="00027045">
        <w:rPr>
          <w:rFonts w:eastAsia="Calibri" w:cs="Times New Roman"/>
          <w:lang w:val="nb-NO"/>
        </w:rPr>
        <w:t xml:space="preserve"> (styring etter trykk)</w:t>
      </w:r>
      <w:r w:rsidRPr="00027045">
        <w:rPr>
          <w:rFonts w:eastAsia="Calibri" w:cs="Times New Roman"/>
          <w:lang w:val="nb-NO"/>
        </w:rPr>
        <w:t xml:space="preserve"> og varme-element.</w:t>
      </w:r>
      <w:r w:rsidR="00E85ADF" w:rsidRPr="00027045">
        <w:rPr>
          <w:rFonts w:eastAsia="Calibri" w:cs="Times New Roman"/>
          <w:lang w:val="nb-NO"/>
        </w:rPr>
        <w:t xml:space="preserve"> </w:t>
      </w:r>
      <w:r w:rsidRPr="00027045">
        <w:rPr>
          <w:rFonts w:eastAsia="Calibri" w:cs="Times New Roman"/>
          <w:lang w:val="nb-NO"/>
        </w:rPr>
        <w:t>Oppvarming godkjent for våtrom</w:t>
      </w:r>
      <w:r w:rsidR="005B211E" w:rsidRPr="00027045">
        <w:rPr>
          <w:rFonts w:eastAsia="Calibri" w:cs="Times New Roman"/>
          <w:lang w:val="nb-NO"/>
        </w:rPr>
        <w:t xml:space="preserve"> som kan spyles</w:t>
      </w:r>
      <w:r w:rsidR="0075536E" w:rsidRPr="00027045">
        <w:rPr>
          <w:rFonts w:eastAsia="Calibri" w:cs="Times New Roman"/>
          <w:lang w:val="nb-NO"/>
        </w:rPr>
        <w:t xml:space="preserve"> (IP</w:t>
      </w:r>
      <w:r w:rsidR="00027045" w:rsidRPr="00027045">
        <w:rPr>
          <w:rFonts w:eastAsia="Calibri" w:cs="Times New Roman"/>
          <w:lang w:val="nb-NO"/>
        </w:rPr>
        <w:t>68</w:t>
      </w:r>
      <w:r w:rsidR="0075536E" w:rsidRPr="00027045">
        <w:rPr>
          <w:rFonts w:eastAsia="Calibri" w:cs="Times New Roman"/>
          <w:lang w:val="nb-NO"/>
        </w:rPr>
        <w:t>)</w:t>
      </w:r>
      <w:r w:rsidRPr="00027045">
        <w:rPr>
          <w:rFonts w:eastAsia="Calibri" w:cs="Times New Roman"/>
          <w:lang w:val="nb-NO"/>
        </w:rPr>
        <w:t>.</w:t>
      </w:r>
      <w:r w:rsidR="0075536E" w:rsidRPr="00027045">
        <w:rPr>
          <w:rFonts w:eastAsia="Calibri" w:cs="Times New Roman"/>
          <w:lang w:val="nb-NO"/>
        </w:rPr>
        <w:t xml:space="preserve"> Oppvarming skal styres via SD-anlegg.</w:t>
      </w:r>
      <w:r w:rsidRPr="0004604F">
        <w:rPr>
          <w:rFonts w:eastAsia="Calibri" w:cs="Times New Roman"/>
          <w:lang w:val="nb-NO"/>
        </w:rPr>
        <w:t xml:space="preserve"> </w:t>
      </w:r>
    </w:p>
    <w:p w14:paraId="69EDCD40" w14:textId="15BB575D" w:rsidR="005F159E" w:rsidRPr="005F159E" w:rsidRDefault="0004604F" w:rsidP="005F159E">
      <w:pPr>
        <w:widowControl w:val="0"/>
        <w:spacing w:after="0" w:line="240" w:lineRule="auto"/>
        <w:ind w:left="709" w:hanging="425"/>
        <w:rPr>
          <w:rFonts w:eastAsia="Calibri" w:cs="Times New Roman"/>
          <w:lang w:val="nb-NO"/>
        </w:rPr>
      </w:pPr>
      <w:r w:rsidRPr="0004604F">
        <w:rPr>
          <w:rFonts w:eastAsia="Calibri" w:cs="Times New Roman"/>
          <w:lang w:val="nb-NO"/>
        </w:rPr>
        <w:t>4.      Luktfjerningsanlegg</w:t>
      </w:r>
      <w:r w:rsidR="00A449C4">
        <w:rPr>
          <w:rFonts w:eastAsia="Calibri" w:cs="Times New Roman"/>
          <w:lang w:val="nb-NO"/>
        </w:rPr>
        <w:t xml:space="preserve"> dimensjonert for pumpestasjonen</w:t>
      </w:r>
      <w:r w:rsidRPr="0004604F">
        <w:rPr>
          <w:rFonts w:eastAsia="Calibri" w:cs="Times New Roman"/>
          <w:lang w:val="nb-NO"/>
        </w:rPr>
        <w:t>,</w:t>
      </w:r>
      <w:r w:rsidR="00A449C4">
        <w:rPr>
          <w:rFonts w:eastAsia="Calibri" w:cs="Times New Roman"/>
          <w:lang w:val="nb-NO"/>
        </w:rPr>
        <w:t xml:space="preserve"> etter dagens standard, tilstrekkelig,</w:t>
      </w:r>
      <w:r w:rsidRPr="0004604F">
        <w:rPr>
          <w:rFonts w:eastAsia="Calibri" w:cs="Times New Roman"/>
          <w:lang w:val="nb-NO"/>
        </w:rPr>
        <w:t xml:space="preserve"> røropplegg- og gjennomføring for avtrekk fra sump til utkast gjennom vegg</w:t>
      </w:r>
      <w:bookmarkStart w:id="25" w:name="_Toc59701875"/>
      <w:r w:rsidR="001A165C">
        <w:rPr>
          <w:rFonts w:eastAsia="Calibri" w:cs="Times New Roman"/>
          <w:lang w:val="nb-NO"/>
        </w:rPr>
        <w:t xml:space="preserve"> i overbygg.</w:t>
      </w:r>
    </w:p>
    <w:p w14:paraId="1C170D0D" w14:textId="217AD3EA" w:rsidR="0004604F" w:rsidRPr="00F112BB" w:rsidRDefault="0004604F" w:rsidP="00102EA5">
      <w:pPr>
        <w:pStyle w:val="Overskrift1"/>
        <w:rPr>
          <w:rFonts w:asciiTheme="minorHAnsi" w:eastAsia="Times New Roman" w:hAnsiTheme="minorHAnsi"/>
          <w:lang w:val="nb-NO"/>
        </w:rPr>
      </w:pPr>
      <w:bookmarkStart w:id="26" w:name="_Toc193699629"/>
      <w:r w:rsidRPr="00F112BB">
        <w:rPr>
          <w:rFonts w:asciiTheme="minorHAnsi" w:eastAsia="Times New Roman" w:hAnsiTheme="minorHAnsi"/>
          <w:spacing w:val="-1"/>
          <w:lang w:val="nb-NO"/>
        </w:rPr>
        <w:t>R</w:t>
      </w:r>
      <w:r w:rsidRPr="00F112BB">
        <w:rPr>
          <w:rFonts w:asciiTheme="minorHAnsi" w:eastAsia="Times New Roman" w:hAnsiTheme="minorHAnsi"/>
          <w:lang w:val="nb-NO"/>
        </w:rPr>
        <w:t>ørleg</w:t>
      </w:r>
      <w:r w:rsidRPr="00F112BB">
        <w:rPr>
          <w:rFonts w:asciiTheme="minorHAnsi" w:eastAsia="Times New Roman" w:hAnsiTheme="minorHAnsi"/>
          <w:spacing w:val="-1"/>
          <w:lang w:val="nb-NO"/>
        </w:rPr>
        <w:t>g</w:t>
      </w:r>
      <w:r w:rsidRPr="00F112BB">
        <w:rPr>
          <w:rFonts w:asciiTheme="minorHAnsi" w:eastAsia="Times New Roman" w:hAnsiTheme="minorHAnsi"/>
          <w:lang w:val="nb-NO"/>
        </w:rPr>
        <w:t>erar</w:t>
      </w:r>
      <w:r w:rsidRPr="00F112BB">
        <w:rPr>
          <w:rFonts w:asciiTheme="minorHAnsi" w:eastAsia="Times New Roman" w:hAnsiTheme="minorHAnsi"/>
          <w:spacing w:val="-1"/>
          <w:lang w:val="nb-NO"/>
        </w:rPr>
        <w:t>b</w:t>
      </w:r>
      <w:r w:rsidRPr="00F112BB">
        <w:rPr>
          <w:rFonts w:asciiTheme="minorHAnsi" w:eastAsia="Times New Roman" w:hAnsiTheme="minorHAnsi"/>
          <w:lang w:val="nb-NO"/>
        </w:rPr>
        <w:t>ei</w:t>
      </w:r>
      <w:r w:rsidRPr="00F112BB">
        <w:rPr>
          <w:rFonts w:asciiTheme="minorHAnsi" w:eastAsia="Times New Roman" w:hAnsiTheme="minorHAnsi"/>
          <w:spacing w:val="-1"/>
          <w:lang w:val="nb-NO"/>
        </w:rPr>
        <w:t>d</w:t>
      </w:r>
      <w:r w:rsidRPr="00F112BB">
        <w:rPr>
          <w:rFonts w:asciiTheme="minorHAnsi" w:eastAsia="Times New Roman" w:hAnsiTheme="minorHAnsi"/>
          <w:lang w:val="nb-NO"/>
        </w:rPr>
        <w:t>er</w:t>
      </w:r>
      <w:r w:rsidRPr="00F112BB">
        <w:rPr>
          <w:rFonts w:asciiTheme="minorHAnsi" w:eastAsia="Times New Roman" w:hAnsiTheme="minorHAnsi"/>
          <w:spacing w:val="-1"/>
          <w:lang w:val="nb-NO"/>
        </w:rPr>
        <w:t xml:space="preserve"> med</w:t>
      </w:r>
      <w:r w:rsidRPr="00F112BB">
        <w:rPr>
          <w:rFonts w:asciiTheme="minorHAnsi" w:eastAsia="Times New Roman" w:hAnsiTheme="minorHAnsi"/>
          <w:lang w:val="nb-NO"/>
        </w:rPr>
        <w:t xml:space="preserve"> i</w:t>
      </w:r>
      <w:r w:rsidRPr="00F112BB">
        <w:rPr>
          <w:rFonts w:asciiTheme="minorHAnsi" w:eastAsia="Times New Roman" w:hAnsiTheme="minorHAnsi"/>
          <w:spacing w:val="-1"/>
          <w:lang w:val="nb-NO"/>
        </w:rPr>
        <w:t>n</w:t>
      </w:r>
      <w:r w:rsidRPr="00F112BB">
        <w:rPr>
          <w:rFonts w:asciiTheme="minorHAnsi" w:eastAsia="Times New Roman" w:hAnsiTheme="minorHAnsi"/>
          <w:lang w:val="nb-NO"/>
        </w:rPr>
        <w:t>sta</w:t>
      </w:r>
      <w:r w:rsidRPr="00F112BB">
        <w:rPr>
          <w:rFonts w:asciiTheme="minorHAnsi" w:eastAsia="Times New Roman" w:hAnsiTheme="minorHAnsi"/>
          <w:spacing w:val="-1"/>
          <w:lang w:val="nb-NO"/>
        </w:rPr>
        <w:t>l</w:t>
      </w:r>
      <w:r w:rsidRPr="00F112BB">
        <w:rPr>
          <w:rFonts w:asciiTheme="minorHAnsi" w:eastAsia="Times New Roman" w:hAnsiTheme="minorHAnsi"/>
          <w:lang w:val="nb-NO"/>
        </w:rPr>
        <w:t>lasj</w:t>
      </w:r>
      <w:r w:rsidRPr="00F112BB">
        <w:rPr>
          <w:rFonts w:asciiTheme="minorHAnsi" w:eastAsia="Times New Roman" w:hAnsiTheme="minorHAnsi"/>
          <w:spacing w:val="-2"/>
          <w:lang w:val="nb-NO"/>
        </w:rPr>
        <w:t>o</w:t>
      </w:r>
      <w:r w:rsidRPr="00F112BB">
        <w:rPr>
          <w:rFonts w:asciiTheme="minorHAnsi" w:eastAsia="Times New Roman" w:hAnsiTheme="minorHAnsi"/>
          <w:spacing w:val="-1"/>
          <w:lang w:val="nb-NO"/>
        </w:rPr>
        <w:t>n</w:t>
      </w:r>
      <w:r w:rsidRPr="00F112BB">
        <w:rPr>
          <w:rFonts w:asciiTheme="minorHAnsi" w:eastAsia="Times New Roman" w:hAnsiTheme="minorHAnsi"/>
          <w:lang w:val="nb-NO"/>
        </w:rPr>
        <w:t>er</w:t>
      </w:r>
      <w:bookmarkEnd w:id="25"/>
      <w:bookmarkEnd w:id="26"/>
    </w:p>
    <w:p w14:paraId="3B5C5AEE" w14:textId="77777777" w:rsidR="0004604F" w:rsidRPr="0004604F" w:rsidRDefault="0004604F" w:rsidP="0004604F">
      <w:pPr>
        <w:widowControl w:val="0"/>
        <w:spacing w:after="0" w:line="240" w:lineRule="auto"/>
        <w:rPr>
          <w:rFonts w:eastAsia="Calibri" w:cs="Times New Roman"/>
          <w:lang w:val="nb-NO"/>
        </w:rPr>
      </w:pPr>
    </w:p>
    <w:p w14:paraId="61192092" w14:textId="77777777" w:rsidR="0004604F" w:rsidRPr="00F112BB" w:rsidRDefault="0004604F" w:rsidP="00102EA5">
      <w:pPr>
        <w:pStyle w:val="Overskrift2"/>
        <w:rPr>
          <w:rFonts w:asciiTheme="minorHAnsi" w:eastAsia="Times New Roman" w:hAnsiTheme="minorHAnsi"/>
          <w:lang w:val="nb-NO"/>
        </w:rPr>
      </w:pPr>
      <w:bookmarkStart w:id="27" w:name="_Toc59701876"/>
      <w:bookmarkStart w:id="28" w:name="_Toc193699630"/>
      <w:r w:rsidRPr="00F112BB">
        <w:rPr>
          <w:rFonts w:asciiTheme="minorHAnsi" w:eastAsia="Times New Roman" w:hAnsiTheme="minorHAnsi"/>
          <w:lang w:val="nb-NO"/>
        </w:rPr>
        <w:t>Sanitæranlegg</w:t>
      </w:r>
      <w:bookmarkStart w:id="29" w:name="_Toc59701877"/>
      <w:bookmarkEnd w:id="27"/>
      <w:bookmarkEnd w:id="29"/>
      <w:bookmarkEnd w:id="28"/>
    </w:p>
    <w:p w14:paraId="1C035F27" w14:textId="77777777" w:rsidR="0004604F" w:rsidRPr="0004604F" w:rsidRDefault="0004604F" w:rsidP="0004604F">
      <w:pPr>
        <w:widowControl w:val="0"/>
        <w:spacing w:line="240" w:lineRule="auto"/>
        <w:rPr>
          <w:rFonts w:eastAsia="Calibri" w:cs="Times New Roman"/>
          <w:lang w:val="nb-NO"/>
        </w:rPr>
      </w:pPr>
      <w:r w:rsidRPr="0004604F">
        <w:rPr>
          <w:rFonts w:eastAsia="Calibri" w:cs="Times New Roman"/>
          <w:spacing w:val="-1"/>
          <w:lang w:val="nb-NO"/>
        </w:rPr>
        <w:t>D</w:t>
      </w:r>
      <w:r w:rsidRPr="0004604F">
        <w:rPr>
          <w:rFonts w:eastAsia="Calibri" w:cs="Times New Roman"/>
          <w:lang w:val="nb-NO"/>
        </w:rPr>
        <w:t xml:space="preserve">et skal </w:t>
      </w:r>
      <w:r w:rsidRPr="0004604F">
        <w:rPr>
          <w:rFonts w:eastAsia="Calibri" w:cs="Times New Roman"/>
          <w:spacing w:val="-2"/>
          <w:lang w:val="nb-NO"/>
        </w:rPr>
        <w:t>m</w:t>
      </w:r>
      <w:r w:rsidRPr="0004604F">
        <w:rPr>
          <w:rFonts w:eastAsia="Calibri" w:cs="Times New Roman"/>
          <w:lang w:val="nb-NO"/>
        </w:rPr>
        <w:t>edtas ko</w:t>
      </w:r>
      <w:r w:rsidRPr="0004604F">
        <w:rPr>
          <w:rFonts w:eastAsia="Calibri" w:cs="Times New Roman"/>
          <w:spacing w:val="-2"/>
          <w:lang w:val="nb-NO"/>
        </w:rPr>
        <w:t>m</w:t>
      </w:r>
      <w:r w:rsidRPr="0004604F">
        <w:rPr>
          <w:rFonts w:eastAsia="Calibri" w:cs="Times New Roman"/>
          <w:lang w:val="nb-NO"/>
        </w:rPr>
        <w:t>plett sa</w:t>
      </w:r>
      <w:r w:rsidRPr="0004604F">
        <w:rPr>
          <w:rFonts w:eastAsia="Calibri" w:cs="Times New Roman"/>
          <w:spacing w:val="-2"/>
          <w:lang w:val="nb-NO"/>
        </w:rPr>
        <w:t>n</w:t>
      </w:r>
      <w:r w:rsidRPr="0004604F">
        <w:rPr>
          <w:rFonts w:eastAsia="Calibri" w:cs="Times New Roman"/>
          <w:lang w:val="nb-NO"/>
        </w:rPr>
        <w:t>it</w:t>
      </w:r>
      <w:r w:rsidRPr="0004604F">
        <w:rPr>
          <w:rFonts w:eastAsia="Calibri" w:cs="Times New Roman"/>
          <w:spacing w:val="-1"/>
          <w:lang w:val="nb-NO"/>
        </w:rPr>
        <w:t>æ</w:t>
      </w:r>
      <w:r w:rsidRPr="0004604F">
        <w:rPr>
          <w:rFonts w:eastAsia="Calibri" w:cs="Times New Roman"/>
          <w:lang w:val="nb-NO"/>
        </w:rPr>
        <w:t>ra</w:t>
      </w:r>
      <w:r w:rsidRPr="0004604F">
        <w:rPr>
          <w:rFonts w:eastAsia="Calibri" w:cs="Times New Roman"/>
          <w:spacing w:val="-2"/>
          <w:lang w:val="nb-NO"/>
        </w:rPr>
        <w:t>n</w:t>
      </w:r>
      <w:r w:rsidRPr="0004604F">
        <w:rPr>
          <w:rFonts w:eastAsia="Calibri" w:cs="Times New Roman"/>
          <w:spacing w:val="-1"/>
          <w:lang w:val="nb-NO"/>
        </w:rPr>
        <w:t>l</w:t>
      </w:r>
      <w:r w:rsidRPr="0004604F">
        <w:rPr>
          <w:rFonts w:eastAsia="Calibri" w:cs="Times New Roman"/>
          <w:lang w:val="nb-NO"/>
        </w:rPr>
        <w:t>egg. Omfatter:</w:t>
      </w:r>
    </w:p>
    <w:p w14:paraId="01B42836" w14:textId="31B17B30" w:rsidR="00397E36" w:rsidRDefault="0004604F" w:rsidP="00397E36">
      <w:pPr>
        <w:widowControl w:val="0"/>
        <w:numPr>
          <w:ilvl w:val="0"/>
          <w:numId w:val="27"/>
        </w:numPr>
        <w:spacing w:after="0" w:line="240" w:lineRule="auto"/>
        <w:rPr>
          <w:rFonts w:eastAsia="Calibri" w:cs="Times New Roman"/>
          <w:lang w:val="nb-NO"/>
        </w:rPr>
      </w:pPr>
      <w:r w:rsidRPr="0004604F">
        <w:rPr>
          <w:rFonts w:eastAsia="Calibri" w:cs="Times New Roman"/>
          <w:lang w:val="nb-NO"/>
        </w:rPr>
        <w:t>Vanninntak ved telefri dybde (40 mm). Vannledning skal ikke gå via sump.</w:t>
      </w:r>
    </w:p>
    <w:p w14:paraId="05F575BC" w14:textId="34B264AB" w:rsidR="007D6E6F" w:rsidRPr="00A80259" w:rsidRDefault="007D6E6F" w:rsidP="00397E36">
      <w:pPr>
        <w:widowControl w:val="0"/>
        <w:numPr>
          <w:ilvl w:val="0"/>
          <w:numId w:val="27"/>
        </w:numPr>
        <w:spacing w:after="0" w:line="240" w:lineRule="auto"/>
        <w:rPr>
          <w:rFonts w:eastAsia="Calibri" w:cs="Times New Roman"/>
          <w:lang w:val="nb-NO"/>
        </w:rPr>
      </w:pPr>
      <w:r w:rsidRPr="00A80259">
        <w:rPr>
          <w:rFonts w:eastAsia="Arial"/>
          <w:szCs w:val="24"/>
        </w:rPr>
        <w:t xml:space="preserve">Tilbakeslagssikringen i stasjonen skal være i </w:t>
      </w:r>
      <w:r w:rsidRPr="00C56944">
        <w:rPr>
          <w:rFonts w:eastAsia="Arial"/>
          <w:color w:val="FF0000"/>
          <w:szCs w:val="24"/>
          <w:highlight w:val="yellow"/>
        </w:rPr>
        <w:t>kategori 5</w:t>
      </w:r>
      <w:r w:rsidRPr="00A80259">
        <w:rPr>
          <w:rFonts w:eastAsia="Arial"/>
          <w:color w:val="FF0000"/>
          <w:szCs w:val="24"/>
        </w:rPr>
        <w:t xml:space="preserve"> </w:t>
      </w:r>
      <w:r w:rsidRPr="00A80259">
        <w:rPr>
          <w:rFonts w:eastAsia="Arial"/>
          <w:szCs w:val="24"/>
        </w:rPr>
        <w:t>etter VA-miljøblad nr 61, for å hindre tilbakesug til reintvassnettet.</w:t>
      </w:r>
    </w:p>
    <w:p w14:paraId="0F1B984E" w14:textId="77777777" w:rsidR="0004604F" w:rsidRPr="0004604F" w:rsidRDefault="0004604F" w:rsidP="008E7FCD">
      <w:pPr>
        <w:widowControl w:val="0"/>
        <w:numPr>
          <w:ilvl w:val="0"/>
          <w:numId w:val="27"/>
        </w:numPr>
        <w:spacing w:after="0" w:line="240" w:lineRule="auto"/>
        <w:rPr>
          <w:rFonts w:eastAsia="Calibri" w:cs="Times New Roman"/>
          <w:lang w:val="nb-NO"/>
        </w:rPr>
      </w:pPr>
      <w:r w:rsidRPr="0004604F">
        <w:rPr>
          <w:rFonts w:eastAsia="Calibri" w:cs="Times New Roman"/>
          <w:lang w:val="nb-NO"/>
        </w:rPr>
        <w:t>Frostfri utekran/vannutkast på vegg fortrinnsvis på samme side som innløpskum. Den skal ha stengeventil på innside av bygning med dim. ¾"</w:t>
      </w:r>
    </w:p>
    <w:p w14:paraId="30AEA58E" w14:textId="364BB166"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Vannvarmer: Hurtigvarmer for min. 5,7 kW</w:t>
      </w:r>
      <w:r w:rsidR="005471CC">
        <w:rPr>
          <w:rFonts w:eastAsia="Calibri" w:cs="Times New Roman"/>
          <w:lang w:val="nb-NO"/>
        </w:rPr>
        <w:t xml:space="preserve">, med </w:t>
      </w:r>
      <w:r w:rsidR="005471CC" w:rsidRPr="00CA0E00">
        <w:rPr>
          <w:rFonts w:eastAsia="Calibri" w:cs="Times New Roman"/>
          <w:lang w:val="nb-NO"/>
        </w:rPr>
        <w:t xml:space="preserve">tidsstyring for </w:t>
      </w:r>
      <w:r w:rsidR="00F360A1" w:rsidRPr="00CA0E00">
        <w:rPr>
          <w:rFonts w:eastAsia="Calibri" w:cs="Times New Roman"/>
          <w:lang w:val="nb-NO"/>
        </w:rPr>
        <w:t xml:space="preserve">automatisk </w:t>
      </w:r>
      <w:proofErr w:type="spellStart"/>
      <w:r w:rsidR="00F360A1" w:rsidRPr="00CA0E00">
        <w:rPr>
          <w:rFonts w:eastAsia="Calibri" w:cs="Times New Roman"/>
          <w:lang w:val="nb-NO"/>
        </w:rPr>
        <w:t>avskruing</w:t>
      </w:r>
      <w:proofErr w:type="spellEnd"/>
      <w:r w:rsidR="00F360A1" w:rsidRPr="00CA0E00">
        <w:rPr>
          <w:rFonts w:eastAsia="Calibri" w:cs="Times New Roman"/>
          <w:lang w:val="nb-NO"/>
        </w:rPr>
        <w:t>.</w:t>
      </w:r>
      <w:r w:rsidR="00F360A1">
        <w:rPr>
          <w:rFonts w:eastAsia="Calibri" w:cs="Times New Roman"/>
          <w:lang w:val="nb-NO"/>
        </w:rPr>
        <w:t xml:space="preserve"> </w:t>
      </w:r>
    </w:p>
    <w:p w14:paraId="3711FB6C" w14:textId="7936D197"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Vask i rustfritt stål med ett-greps armatur</w:t>
      </w:r>
      <w:r w:rsidR="00364ACD">
        <w:rPr>
          <w:rFonts w:eastAsia="Calibri" w:cs="Times New Roman"/>
          <w:lang w:val="nb-NO"/>
        </w:rPr>
        <w:t xml:space="preserve"> eller</w:t>
      </w:r>
      <w:r w:rsidR="00D11CDE">
        <w:rPr>
          <w:rFonts w:eastAsia="Calibri" w:cs="Times New Roman"/>
          <w:lang w:val="nb-NO"/>
        </w:rPr>
        <w:t xml:space="preserve"> </w:t>
      </w:r>
      <w:proofErr w:type="gramStart"/>
      <w:r w:rsidR="00364ACD">
        <w:rPr>
          <w:rFonts w:eastAsia="Calibri" w:cs="Times New Roman"/>
          <w:lang w:val="nb-NO"/>
        </w:rPr>
        <w:t>b</w:t>
      </w:r>
      <w:r w:rsidR="00D11CDE" w:rsidRPr="00417A95">
        <w:rPr>
          <w:rFonts w:eastAsia="Calibri" w:cs="Times New Roman"/>
          <w:lang w:val="nb-NO"/>
        </w:rPr>
        <w:t>erøringsfri</w:t>
      </w:r>
      <w:r w:rsidR="00364ACD">
        <w:rPr>
          <w:rFonts w:eastAsia="Calibri" w:cs="Times New Roman"/>
          <w:lang w:val="nb-NO"/>
        </w:rPr>
        <w:t>tt armatur</w:t>
      </w:r>
      <w:proofErr w:type="gramEnd"/>
      <w:r w:rsidRPr="00417A95">
        <w:rPr>
          <w:rFonts w:eastAsia="Calibri" w:cs="Times New Roman"/>
          <w:lang w:val="nb-NO"/>
        </w:rPr>
        <w:t>.</w:t>
      </w:r>
      <w:r w:rsidRPr="006D243F">
        <w:rPr>
          <w:rFonts w:eastAsia="Calibri" w:cs="Times New Roman"/>
          <w:lang w:val="nb-NO"/>
        </w:rPr>
        <w:t xml:space="preserve"> Trykkrør </w:t>
      </w:r>
      <w:r w:rsidR="00055068">
        <w:rPr>
          <w:rFonts w:eastAsia="Calibri" w:cs="Times New Roman"/>
          <w:lang w:val="nb-NO"/>
        </w:rPr>
        <w:t>i</w:t>
      </w:r>
      <w:r w:rsidRPr="006D243F">
        <w:rPr>
          <w:rFonts w:eastAsia="Calibri" w:cs="Times New Roman"/>
          <w:lang w:val="nb-NO"/>
        </w:rPr>
        <w:t xml:space="preserve"> rustfritt stål type </w:t>
      </w:r>
      <w:proofErr w:type="spellStart"/>
      <w:r w:rsidRPr="006D243F">
        <w:rPr>
          <w:rFonts w:eastAsia="Calibri" w:cs="Times New Roman"/>
          <w:lang w:val="nb-NO"/>
        </w:rPr>
        <w:t>Mannesmann</w:t>
      </w:r>
      <w:proofErr w:type="spellEnd"/>
      <w:r w:rsidRPr="006D243F">
        <w:rPr>
          <w:rFonts w:eastAsia="Calibri" w:cs="Times New Roman"/>
          <w:lang w:val="nb-NO"/>
        </w:rPr>
        <w:t xml:space="preserve"> e.l.</w:t>
      </w:r>
    </w:p>
    <w:p w14:paraId="47E738F9" w14:textId="43F03825"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Avløp til sump i PP e.l.</w:t>
      </w:r>
    </w:p>
    <w:p w14:paraId="0C818107" w14:textId="31F5561E"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 xml:space="preserve">Spyleslange, L= 6m type industri med spylemunnstykke inkl. veggholder. Forsynes fra nett via sikring mot </w:t>
      </w:r>
      <w:proofErr w:type="spellStart"/>
      <w:r w:rsidRPr="006D243F">
        <w:rPr>
          <w:rFonts w:eastAsia="Calibri" w:cs="Times New Roman"/>
          <w:lang w:val="nb-NO"/>
        </w:rPr>
        <w:t>tilbakestrøm</w:t>
      </w:r>
      <w:proofErr w:type="spellEnd"/>
      <w:r w:rsidRPr="006D243F">
        <w:rPr>
          <w:rFonts w:eastAsia="Calibri" w:cs="Times New Roman"/>
          <w:lang w:val="nb-NO"/>
        </w:rPr>
        <w:t>.</w:t>
      </w:r>
      <w:r w:rsidR="00397E36">
        <w:rPr>
          <w:rFonts w:eastAsia="Calibri" w:cs="Times New Roman"/>
          <w:lang w:val="nb-NO"/>
        </w:rPr>
        <w:t xml:space="preserve"> </w:t>
      </w:r>
    </w:p>
    <w:p w14:paraId="5F3F917A" w14:textId="66C351E4"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 xml:space="preserve">Papirholder med </w:t>
      </w:r>
      <w:proofErr w:type="spellStart"/>
      <w:r w:rsidRPr="006D243F">
        <w:rPr>
          <w:rFonts w:eastAsia="Calibri" w:cs="Times New Roman"/>
          <w:lang w:val="nb-NO"/>
        </w:rPr>
        <w:t>senterfeed</w:t>
      </w:r>
      <w:proofErr w:type="spellEnd"/>
      <w:r w:rsidRPr="006D243F">
        <w:rPr>
          <w:rFonts w:eastAsia="Calibri" w:cs="Times New Roman"/>
          <w:lang w:val="nb-NO"/>
        </w:rPr>
        <w:t>.</w:t>
      </w:r>
    </w:p>
    <w:p w14:paraId="24BCEE68" w14:textId="15C8A034" w:rsidR="0004604F" w:rsidRPr="006D243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Papirkurv montert på vegg.</w:t>
      </w:r>
    </w:p>
    <w:p w14:paraId="7F12D3A2" w14:textId="6A08D1D5" w:rsidR="0004604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 xml:space="preserve">Skrivehylle i stål </w:t>
      </w:r>
    </w:p>
    <w:p w14:paraId="2EFB6B55" w14:textId="75658E8E" w:rsidR="000F5133" w:rsidRPr="006D243F" w:rsidRDefault="00596D1D" w:rsidP="008E7FCD">
      <w:pPr>
        <w:pStyle w:val="Listeavsnitt"/>
        <w:widowControl w:val="0"/>
        <w:numPr>
          <w:ilvl w:val="0"/>
          <w:numId w:val="27"/>
        </w:numPr>
        <w:spacing w:after="0" w:line="240" w:lineRule="auto"/>
        <w:rPr>
          <w:rFonts w:eastAsia="Calibri" w:cs="Times New Roman"/>
          <w:lang w:val="nb-NO"/>
        </w:rPr>
      </w:pPr>
      <w:r>
        <w:rPr>
          <w:rFonts w:eastAsia="Calibri" w:cs="Times New Roman"/>
          <w:lang w:val="nb-NO"/>
        </w:rPr>
        <w:t>Egnet avsatt p</w:t>
      </w:r>
      <w:r w:rsidR="00A5784C">
        <w:rPr>
          <w:rFonts w:eastAsia="Calibri" w:cs="Times New Roman"/>
          <w:lang w:val="nb-NO"/>
        </w:rPr>
        <w:t>lass til f</w:t>
      </w:r>
      <w:r w:rsidR="009331C0">
        <w:rPr>
          <w:rFonts w:eastAsia="Calibri" w:cs="Times New Roman"/>
          <w:lang w:val="nb-NO"/>
        </w:rPr>
        <w:t>ørstehjelpsutstyr med øyeskylling.</w:t>
      </w:r>
    </w:p>
    <w:p w14:paraId="104DF57A" w14:textId="40D87AE1" w:rsidR="0004604F" w:rsidRDefault="0004604F" w:rsidP="008E7FCD">
      <w:pPr>
        <w:pStyle w:val="Listeavsnitt"/>
        <w:widowControl w:val="0"/>
        <w:numPr>
          <w:ilvl w:val="0"/>
          <w:numId w:val="27"/>
        </w:numPr>
        <w:spacing w:after="0" w:line="240" w:lineRule="auto"/>
        <w:rPr>
          <w:rFonts w:eastAsia="Calibri" w:cs="Times New Roman"/>
          <w:lang w:val="nb-NO"/>
        </w:rPr>
      </w:pPr>
      <w:r w:rsidRPr="006D243F">
        <w:rPr>
          <w:rFonts w:eastAsia="Calibri" w:cs="Times New Roman"/>
          <w:lang w:val="nb-NO"/>
        </w:rPr>
        <w:t>Uttak for trykktransmitter vann</w:t>
      </w:r>
    </w:p>
    <w:p w14:paraId="2E77B31A" w14:textId="454D70BA" w:rsidR="00055068" w:rsidRPr="006D243F" w:rsidRDefault="00055068" w:rsidP="008E7FCD">
      <w:pPr>
        <w:pStyle w:val="Listeavsnitt"/>
        <w:widowControl w:val="0"/>
        <w:numPr>
          <w:ilvl w:val="0"/>
          <w:numId w:val="27"/>
        </w:numPr>
        <w:spacing w:after="0" w:line="240" w:lineRule="auto"/>
        <w:rPr>
          <w:rFonts w:eastAsia="Calibri" w:cs="Times New Roman"/>
          <w:lang w:val="nb-NO"/>
        </w:rPr>
      </w:pPr>
      <w:r>
        <w:rPr>
          <w:rFonts w:eastAsia="Calibri" w:cs="Times New Roman"/>
          <w:lang w:val="nb-NO"/>
        </w:rPr>
        <w:t xml:space="preserve">Utstyr for øyeskylling. </w:t>
      </w:r>
    </w:p>
    <w:p w14:paraId="7F07461E" w14:textId="77777777" w:rsidR="0004604F" w:rsidRPr="00F112BB" w:rsidRDefault="0004604F" w:rsidP="00102EA5">
      <w:pPr>
        <w:pStyle w:val="Overskrift2"/>
        <w:rPr>
          <w:rFonts w:asciiTheme="minorHAnsi" w:eastAsia="Calibri" w:hAnsiTheme="minorHAnsi"/>
          <w:lang w:val="nb-NO"/>
        </w:rPr>
      </w:pPr>
      <w:bookmarkStart w:id="30" w:name="_Toc36797415"/>
      <w:bookmarkStart w:id="31" w:name="_Toc36797416"/>
      <w:bookmarkStart w:id="32" w:name="_Toc36797417"/>
      <w:bookmarkStart w:id="33" w:name="_Toc504376026"/>
      <w:bookmarkStart w:id="34" w:name="_Toc12431168"/>
      <w:bookmarkStart w:id="35" w:name="_Toc12431448"/>
      <w:bookmarkStart w:id="36" w:name="_Toc36797418"/>
      <w:bookmarkStart w:id="37" w:name="_Toc504376027"/>
      <w:bookmarkStart w:id="38" w:name="_Toc12431169"/>
      <w:bookmarkStart w:id="39" w:name="_Toc12431449"/>
      <w:bookmarkStart w:id="40" w:name="_Toc36797419"/>
      <w:bookmarkStart w:id="41" w:name="_Toc504376028"/>
      <w:bookmarkStart w:id="42" w:name="_Toc12431170"/>
      <w:bookmarkStart w:id="43" w:name="_Toc12431450"/>
      <w:bookmarkStart w:id="44" w:name="_Toc36797420"/>
      <w:bookmarkStart w:id="45" w:name="_Toc36797421"/>
      <w:bookmarkStart w:id="46" w:name="_Toc36797422"/>
      <w:bookmarkStart w:id="47" w:name="_Toc36797423"/>
      <w:bookmarkStart w:id="48" w:name="_Toc36797424"/>
      <w:bookmarkStart w:id="49" w:name="_Toc36797425"/>
      <w:bookmarkStart w:id="50" w:name="_Toc36797426"/>
      <w:bookmarkStart w:id="51" w:name="_Toc36797427"/>
      <w:bookmarkStart w:id="52" w:name="_Toc36797428"/>
      <w:bookmarkStart w:id="53" w:name="_Toc36797429"/>
      <w:bookmarkStart w:id="54" w:name="_Toc36797430"/>
      <w:bookmarkStart w:id="55" w:name="_Toc36797431"/>
      <w:bookmarkStart w:id="56" w:name="_Toc36797432"/>
      <w:bookmarkStart w:id="57" w:name="_Toc504376030"/>
      <w:bookmarkStart w:id="58" w:name="_Toc12431172"/>
      <w:bookmarkStart w:id="59" w:name="_Toc12431452"/>
      <w:bookmarkStart w:id="60" w:name="_Toc36797433"/>
      <w:bookmarkStart w:id="61" w:name="_Toc504376031"/>
      <w:bookmarkStart w:id="62" w:name="_Toc12431173"/>
      <w:bookmarkStart w:id="63" w:name="_Toc12431453"/>
      <w:bookmarkStart w:id="64" w:name="_Toc36797434"/>
      <w:bookmarkStart w:id="65" w:name="_Toc36797435"/>
      <w:bookmarkStart w:id="66" w:name="_Toc36797436"/>
      <w:bookmarkStart w:id="67" w:name="_Toc36797437"/>
      <w:bookmarkStart w:id="68" w:name="_Toc36797438"/>
      <w:bookmarkStart w:id="69" w:name="_Toc36797439"/>
      <w:bookmarkStart w:id="70" w:name="_Toc36797440"/>
      <w:bookmarkStart w:id="71" w:name="_Toc504376035"/>
      <w:bookmarkStart w:id="72" w:name="_Toc12431177"/>
      <w:bookmarkStart w:id="73" w:name="_Toc12431457"/>
      <w:bookmarkStart w:id="74" w:name="_Toc36797443"/>
      <w:bookmarkStart w:id="75" w:name="_Toc504028437"/>
      <w:bookmarkStart w:id="76" w:name="_Toc504029938"/>
      <w:bookmarkStart w:id="77" w:name="_Toc504051706"/>
      <w:bookmarkStart w:id="78" w:name="_Toc504054645"/>
      <w:bookmarkStart w:id="79" w:name="_Toc504376036"/>
      <w:bookmarkStart w:id="80" w:name="_Toc12431178"/>
      <w:bookmarkStart w:id="81" w:name="_Toc12431458"/>
      <w:bookmarkStart w:id="82" w:name="_Toc36797444"/>
      <w:bookmarkStart w:id="83" w:name="_Toc504028438"/>
      <w:bookmarkStart w:id="84" w:name="_Toc504029939"/>
      <w:bookmarkStart w:id="85" w:name="_Toc504051707"/>
      <w:bookmarkStart w:id="86" w:name="_Toc504054646"/>
      <w:bookmarkStart w:id="87" w:name="_Toc504376037"/>
      <w:bookmarkStart w:id="88" w:name="_Toc12431179"/>
      <w:bookmarkStart w:id="89" w:name="_Toc12431459"/>
      <w:bookmarkStart w:id="90" w:name="_Toc36797445"/>
      <w:bookmarkStart w:id="91" w:name="_Toc504028439"/>
      <w:bookmarkStart w:id="92" w:name="_Toc504029940"/>
      <w:bookmarkStart w:id="93" w:name="_Toc504051708"/>
      <w:bookmarkStart w:id="94" w:name="_Toc504054647"/>
      <w:bookmarkStart w:id="95" w:name="_Toc504376038"/>
      <w:bookmarkStart w:id="96" w:name="_Toc12431180"/>
      <w:bookmarkStart w:id="97" w:name="_Toc12431460"/>
      <w:bookmarkStart w:id="98" w:name="_Toc36797446"/>
      <w:bookmarkStart w:id="99" w:name="_Toc504028440"/>
      <w:bookmarkStart w:id="100" w:name="_Toc504029941"/>
      <w:bookmarkStart w:id="101" w:name="_Toc504051709"/>
      <w:bookmarkStart w:id="102" w:name="_Toc504054648"/>
      <w:bookmarkStart w:id="103" w:name="_Toc504376039"/>
      <w:bookmarkStart w:id="104" w:name="_Toc12431181"/>
      <w:bookmarkStart w:id="105" w:name="_Toc12431461"/>
      <w:bookmarkStart w:id="106" w:name="_Toc36797447"/>
      <w:bookmarkStart w:id="107" w:name="_Toc504028441"/>
      <w:bookmarkStart w:id="108" w:name="_Toc504029942"/>
      <w:bookmarkStart w:id="109" w:name="_Toc504051710"/>
      <w:bookmarkStart w:id="110" w:name="_Toc504054649"/>
      <w:bookmarkStart w:id="111" w:name="_Toc504376040"/>
      <w:bookmarkStart w:id="112" w:name="_Toc12431182"/>
      <w:bookmarkStart w:id="113" w:name="_Toc12431462"/>
      <w:bookmarkStart w:id="114" w:name="_Toc36797448"/>
      <w:bookmarkStart w:id="115" w:name="_Toc504028442"/>
      <w:bookmarkStart w:id="116" w:name="_Toc504029943"/>
      <w:bookmarkStart w:id="117" w:name="_Toc504051711"/>
      <w:bookmarkStart w:id="118" w:name="_Toc504054650"/>
      <w:bookmarkStart w:id="119" w:name="_Toc504376041"/>
      <w:bookmarkStart w:id="120" w:name="_Toc12431183"/>
      <w:bookmarkStart w:id="121" w:name="_Toc12431463"/>
      <w:bookmarkStart w:id="122" w:name="_Toc36797449"/>
      <w:bookmarkStart w:id="123" w:name="_Toc504028443"/>
      <w:bookmarkStart w:id="124" w:name="_Toc504029944"/>
      <w:bookmarkStart w:id="125" w:name="_Toc504051712"/>
      <w:bookmarkStart w:id="126" w:name="_Toc504054651"/>
      <w:bookmarkStart w:id="127" w:name="_Toc504376042"/>
      <w:bookmarkStart w:id="128" w:name="_Toc12431184"/>
      <w:bookmarkStart w:id="129" w:name="_Toc12431464"/>
      <w:bookmarkStart w:id="130" w:name="_Toc36797450"/>
      <w:bookmarkStart w:id="131" w:name="_Toc504028444"/>
      <w:bookmarkStart w:id="132" w:name="_Toc504029945"/>
      <w:bookmarkStart w:id="133" w:name="_Toc504051713"/>
      <w:bookmarkStart w:id="134" w:name="_Toc504054652"/>
      <w:bookmarkStart w:id="135" w:name="_Toc504376043"/>
      <w:bookmarkStart w:id="136" w:name="_Toc12431185"/>
      <w:bookmarkStart w:id="137" w:name="_Toc12431465"/>
      <w:bookmarkStart w:id="138" w:name="_Toc36797451"/>
      <w:bookmarkStart w:id="139" w:name="_Toc504028445"/>
      <w:bookmarkStart w:id="140" w:name="_Toc504029946"/>
      <w:bookmarkStart w:id="141" w:name="_Toc504051714"/>
      <w:bookmarkStart w:id="142" w:name="_Toc504054653"/>
      <w:bookmarkStart w:id="143" w:name="_Toc504376044"/>
      <w:bookmarkStart w:id="144" w:name="_Toc12431186"/>
      <w:bookmarkStart w:id="145" w:name="_Toc12431466"/>
      <w:bookmarkStart w:id="146" w:name="_Toc36797452"/>
      <w:bookmarkStart w:id="147" w:name="_Toc504376046"/>
      <w:bookmarkStart w:id="148" w:name="_Toc12431189"/>
      <w:bookmarkStart w:id="149" w:name="_Toc12431469"/>
      <w:bookmarkStart w:id="150" w:name="_Toc36797455"/>
      <w:bookmarkStart w:id="151" w:name="_Toc504051716"/>
      <w:bookmarkStart w:id="152" w:name="_Toc504054655"/>
      <w:bookmarkStart w:id="153" w:name="_Toc504376047"/>
      <w:bookmarkStart w:id="154" w:name="_Toc12431190"/>
      <w:bookmarkStart w:id="155" w:name="_Toc12431470"/>
      <w:bookmarkStart w:id="156" w:name="_Toc36797456"/>
      <w:bookmarkStart w:id="157" w:name="_Toc504051717"/>
      <w:bookmarkStart w:id="158" w:name="_Toc504054656"/>
      <w:bookmarkStart w:id="159" w:name="_Toc504376048"/>
      <w:bookmarkStart w:id="160" w:name="_Toc12431191"/>
      <w:bookmarkStart w:id="161" w:name="_Toc12431471"/>
      <w:bookmarkStart w:id="162" w:name="_Toc36797457"/>
      <w:bookmarkStart w:id="163" w:name="_Toc504051718"/>
      <w:bookmarkStart w:id="164" w:name="_Toc504054657"/>
      <w:bookmarkStart w:id="165" w:name="_Toc504376049"/>
      <w:bookmarkStart w:id="166" w:name="_Toc12431192"/>
      <w:bookmarkStart w:id="167" w:name="_Toc12431472"/>
      <w:bookmarkStart w:id="168" w:name="_Toc36797458"/>
      <w:bookmarkStart w:id="169" w:name="_Toc504051719"/>
      <w:bookmarkStart w:id="170" w:name="_Toc504054658"/>
      <w:bookmarkStart w:id="171" w:name="_Toc504376050"/>
      <w:bookmarkStart w:id="172" w:name="_Toc12431193"/>
      <w:bookmarkStart w:id="173" w:name="_Toc12431473"/>
      <w:bookmarkStart w:id="174" w:name="_Toc36797459"/>
      <w:bookmarkStart w:id="175" w:name="_Toc504051720"/>
      <w:bookmarkStart w:id="176" w:name="_Toc504054659"/>
      <w:bookmarkStart w:id="177" w:name="_Toc504376051"/>
      <w:bookmarkStart w:id="178" w:name="_Toc12431194"/>
      <w:bookmarkStart w:id="179" w:name="_Toc12431474"/>
      <w:bookmarkStart w:id="180" w:name="_Toc36797460"/>
      <w:bookmarkStart w:id="181" w:name="_Toc504051721"/>
      <w:bookmarkStart w:id="182" w:name="_Toc504054660"/>
      <w:bookmarkStart w:id="183" w:name="_Toc504376052"/>
      <w:bookmarkStart w:id="184" w:name="_Toc12431195"/>
      <w:bookmarkStart w:id="185" w:name="_Toc12431475"/>
      <w:bookmarkStart w:id="186" w:name="_Toc36797461"/>
      <w:bookmarkStart w:id="187" w:name="_Toc504051722"/>
      <w:bookmarkStart w:id="188" w:name="_Toc504054661"/>
      <w:bookmarkStart w:id="189" w:name="_Toc504376053"/>
      <w:bookmarkStart w:id="190" w:name="_Toc12431196"/>
      <w:bookmarkStart w:id="191" w:name="_Toc12431476"/>
      <w:bookmarkStart w:id="192" w:name="_Toc36797462"/>
      <w:bookmarkStart w:id="193" w:name="_Toc504376055"/>
      <w:bookmarkStart w:id="194" w:name="_Toc12431198"/>
      <w:bookmarkStart w:id="195" w:name="_Toc12431478"/>
      <w:bookmarkStart w:id="196" w:name="_Toc36797464"/>
      <w:bookmarkStart w:id="197" w:name="_Toc504028448"/>
      <w:bookmarkStart w:id="198" w:name="_Toc504029949"/>
      <w:bookmarkStart w:id="199" w:name="_Toc504051724"/>
      <w:bookmarkStart w:id="200" w:name="_Toc504054663"/>
      <w:bookmarkStart w:id="201" w:name="_Toc504376056"/>
      <w:bookmarkStart w:id="202" w:name="_Toc12431199"/>
      <w:bookmarkStart w:id="203" w:name="_Toc12431479"/>
      <w:bookmarkStart w:id="204" w:name="_Toc36797465"/>
      <w:bookmarkStart w:id="205" w:name="_Toc503794051"/>
      <w:bookmarkStart w:id="206" w:name="_Toc503873200"/>
      <w:bookmarkStart w:id="207" w:name="_Toc503873344"/>
      <w:bookmarkStart w:id="208" w:name="_Toc503873488"/>
      <w:bookmarkStart w:id="209" w:name="_Toc503873632"/>
      <w:bookmarkStart w:id="210" w:name="_Toc503874117"/>
      <w:bookmarkStart w:id="211" w:name="_Toc503879503"/>
      <w:bookmarkStart w:id="212" w:name="_Toc503962817"/>
      <w:bookmarkStart w:id="213" w:name="_Toc503964340"/>
      <w:bookmarkStart w:id="214" w:name="_Toc504028449"/>
      <w:bookmarkStart w:id="215" w:name="_Toc504029950"/>
      <w:bookmarkStart w:id="216" w:name="_Toc504051725"/>
      <w:bookmarkStart w:id="217" w:name="_Toc504054664"/>
      <w:bookmarkStart w:id="218" w:name="_Toc504376057"/>
      <w:bookmarkStart w:id="219" w:name="_Toc12431200"/>
      <w:bookmarkStart w:id="220" w:name="_Toc12431480"/>
      <w:bookmarkStart w:id="221" w:name="_Toc36797466"/>
      <w:bookmarkStart w:id="222" w:name="_Toc503794052"/>
      <w:bookmarkStart w:id="223" w:name="_Toc503873201"/>
      <w:bookmarkStart w:id="224" w:name="_Toc503873345"/>
      <w:bookmarkStart w:id="225" w:name="_Toc503873489"/>
      <w:bookmarkStart w:id="226" w:name="_Toc503873633"/>
      <w:bookmarkStart w:id="227" w:name="_Toc503874118"/>
      <w:bookmarkStart w:id="228" w:name="_Toc503879504"/>
      <w:bookmarkStart w:id="229" w:name="_Toc503962818"/>
      <w:bookmarkStart w:id="230" w:name="_Toc503964341"/>
      <w:bookmarkStart w:id="231" w:name="_Toc504028450"/>
      <w:bookmarkStart w:id="232" w:name="_Toc504029951"/>
      <w:bookmarkStart w:id="233" w:name="_Toc504051726"/>
      <w:bookmarkStart w:id="234" w:name="_Toc504054665"/>
      <w:bookmarkStart w:id="235" w:name="_Toc504376058"/>
      <w:bookmarkStart w:id="236" w:name="_Toc12431201"/>
      <w:bookmarkStart w:id="237" w:name="_Toc12431481"/>
      <w:bookmarkStart w:id="238" w:name="_Toc36797467"/>
      <w:bookmarkStart w:id="239" w:name="_Toc503794053"/>
      <w:bookmarkStart w:id="240" w:name="_Toc503873202"/>
      <w:bookmarkStart w:id="241" w:name="_Toc503873346"/>
      <w:bookmarkStart w:id="242" w:name="_Toc503873490"/>
      <w:bookmarkStart w:id="243" w:name="_Toc503873634"/>
      <w:bookmarkStart w:id="244" w:name="_Toc503874119"/>
      <w:bookmarkStart w:id="245" w:name="_Toc503879505"/>
      <w:bookmarkStart w:id="246" w:name="_Toc503962819"/>
      <w:bookmarkStart w:id="247" w:name="_Toc503964342"/>
      <w:bookmarkStart w:id="248" w:name="_Toc504028451"/>
      <w:bookmarkStart w:id="249" w:name="_Toc504029952"/>
      <w:bookmarkStart w:id="250" w:name="_Toc504051727"/>
      <w:bookmarkStart w:id="251" w:name="_Toc504054666"/>
      <w:bookmarkStart w:id="252" w:name="_Toc504376059"/>
      <w:bookmarkStart w:id="253" w:name="_Toc12431202"/>
      <w:bookmarkStart w:id="254" w:name="_Toc12431482"/>
      <w:bookmarkStart w:id="255" w:name="_Toc36797468"/>
      <w:bookmarkStart w:id="256" w:name="_Toc503794054"/>
      <w:bookmarkStart w:id="257" w:name="_Toc503873203"/>
      <w:bookmarkStart w:id="258" w:name="_Toc503873347"/>
      <w:bookmarkStart w:id="259" w:name="_Toc503873491"/>
      <w:bookmarkStart w:id="260" w:name="_Toc503873635"/>
      <w:bookmarkStart w:id="261" w:name="_Toc503874120"/>
      <w:bookmarkStart w:id="262" w:name="_Toc503879506"/>
      <w:bookmarkStart w:id="263" w:name="_Toc503962820"/>
      <w:bookmarkStart w:id="264" w:name="_Toc503964343"/>
      <w:bookmarkStart w:id="265" w:name="_Toc504028452"/>
      <w:bookmarkStart w:id="266" w:name="_Toc504029953"/>
      <w:bookmarkStart w:id="267" w:name="_Toc504051728"/>
      <w:bookmarkStart w:id="268" w:name="_Toc504054667"/>
      <w:bookmarkStart w:id="269" w:name="_Toc504376060"/>
      <w:bookmarkStart w:id="270" w:name="_Toc12431203"/>
      <w:bookmarkStart w:id="271" w:name="_Toc12431483"/>
      <w:bookmarkStart w:id="272" w:name="_Toc36797469"/>
      <w:bookmarkStart w:id="273" w:name="_Toc503794055"/>
      <w:bookmarkStart w:id="274" w:name="_Toc503873204"/>
      <w:bookmarkStart w:id="275" w:name="_Toc503873348"/>
      <w:bookmarkStart w:id="276" w:name="_Toc503873492"/>
      <w:bookmarkStart w:id="277" w:name="_Toc503873636"/>
      <w:bookmarkStart w:id="278" w:name="_Toc503874121"/>
      <w:bookmarkStart w:id="279" w:name="_Toc503879507"/>
      <w:bookmarkStart w:id="280" w:name="_Toc503962821"/>
      <w:bookmarkStart w:id="281" w:name="_Toc503964344"/>
      <w:bookmarkStart w:id="282" w:name="_Toc504028453"/>
      <w:bookmarkStart w:id="283" w:name="_Toc504029954"/>
      <w:bookmarkStart w:id="284" w:name="_Toc504051729"/>
      <w:bookmarkStart w:id="285" w:name="_Toc504054668"/>
      <w:bookmarkStart w:id="286" w:name="_Toc504376061"/>
      <w:bookmarkStart w:id="287" w:name="_Toc12431204"/>
      <w:bookmarkStart w:id="288" w:name="_Toc12431484"/>
      <w:bookmarkStart w:id="289" w:name="_Toc36797470"/>
      <w:bookmarkStart w:id="290" w:name="_Toc503794056"/>
      <w:bookmarkStart w:id="291" w:name="_Toc503873205"/>
      <w:bookmarkStart w:id="292" w:name="_Toc503873349"/>
      <w:bookmarkStart w:id="293" w:name="_Toc503873493"/>
      <w:bookmarkStart w:id="294" w:name="_Toc503873637"/>
      <w:bookmarkStart w:id="295" w:name="_Toc503874122"/>
      <w:bookmarkStart w:id="296" w:name="_Toc503879508"/>
      <w:bookmarkStart w:id="297" w:name="_Toc503962822"/>
      <w:bookmarkStart w:id="298" w:name="_Toc503964345"/>
      <w:bookmarkStart w:id="299" w:name="_Toc504028454"/>
      <w:bookmarkStart w:id="300" w:name="_Toc504029955"/>
      <w:bookmarkStart w:id="301" w:name="_Toc504051730"/>
      <w:bookmarkStart w:id="302" w:name="_Toc504054669"/>
      <w:bookmarkStart w:id="303" w:name="_Toc504376062"/>
      <w:bookmarkStart w:id="304" w:name="_Toc12431205"/>
      <w:bookmarkStart w:id="305" w:name="_Toc12431485"/>
      <w:bookmarkStart w:id="306" w:name="_Toc36797471"/>
      <w:bookmarkStart w:id="307" w:name="_Toc503794057"/>
      <w:bookmarkStart w:id="308" w:name="_Toc503873206"/>
      <w:bookmarkStart w:id="309" w:name="_Toc503873350"/>
      <w:bookmarkStart w:id="310" w:name="_Toc503873494"/>
      <w:bookmarkStart w:id="311" w:name="_Toc503873638"/>
      <w:bookmarkStart w:id="312" w:name="_Toc503874123"/>
      <w:bookmarkStart w:id="313" w:name="_Toc503879509"/>
      <w:bookmarkStart w:id="314" w:name="_Toc503962823"/>
      <w:bookmarkStart w:id="315" w:name="_Toc503964346"/>
      <w:bookmarkStart w:id="316" w:name="_Toc504028455"/>
      <w:bookmarkStart w:id="317" w:name="_Toc504029956"/>
      <w:bookmarkStart w:id="318" w:name="_Toc504051731"/>
      <w:bookmarkStart w:id="319" w:name="_Toc504054670"/>
      <w:bookmarkStart w:id="320" w:name="_Toc504376063"/>
      <w:bookmarkStart w:id="321" w:name="_Toc12431206"/>
      <w:bookmarkStart w:id="322" w:name="_Toc12431486"/>
      <w:bookmarkStart w:id="323" w:name="_Toc36797472"/>
      <w:bookmarkStart w:id="324" w:name="_Toc503873208"/>
      <w:bookmarkStart w:id="325" w:name="_Toc503873352"/>
      <w:bookmarkStart w:id="326" w:name="_Toc503873496"/>
      <w:bookmarkStart w:id="327" w:name="_Toc503873640"/>
      <w:bookmarkStart w:id="328" w:name="_Toc503874125"/>
      <w:bookmarkStart w:id="329" w:name="_Toc503879511"/>
      <w:bookmarkStart w:id="330" w:name="_Toc503962825"/>
      <w:bookmarkStart w:id="331" w:name="_Toc503964348"/>
      <w:bookmarkStart w:id="332" w:name="_Toc504028457"/>
      <w:bookmarkStart w:id="333" w:name="_Toc504029958"/>
      <w:bookmarkStart w:id="334" w:name="_Toc504051733"/>
      <w:bookmarkStart w:id="335" w:name="_Toc504054672"/>
      <w:bookmarkStart w:id="336" w:name="_Toc504376065"/>
      <w:bookmarkStart w:id="337" w:name="_Toc12431208"/>
      <w:bookmarkStart w:id="338" w:name="_Toc12431488"/>
      <w:bookmarkStart w:id="339" w:name="_Toc36797474"/>
      <w:bookmarkStart w:id="340" w:name="_Toc59701851"/>
      <w:bookmarkStart w:id="341" w:name="_Toc503873209"/>
      <w:bookmarkStart w:id="342" w:name="_Toc503873353"/>
      <w:bookmarkStart w:id="343" w:name="_Toc503873497"/>
      <w:bookmarkStart w:id="344" w:name="_Toc503873641"/>
      <w:bookmarkStart w:id="345" w:name="_Toc503874126"/>
      <w:bookmarkStart w:id="346" w:name="_Toc503879512"/>
      <w:bookmarkStart w:id="347" w:name="_Toc503962826"/>
      <w:bookmarkStart w:id="348" w:name="_Toc503964349"/>
      <w:bookmarkStart w:id="349" w:name="_Toc504028458"/>
      <w:bookmarkStart w:id="350" w:name="_Toc504029959"/>
      <w:bookmarkStart w:id="351" w:name="_Toc504051734"/>
      <w:bookmarkStart w:id="352" w:name="_Toc504054673"/>
      <w:bookmarkStart w:id="353" w:name="_Toc504376066"/>
      <w:bookmarkStart w:id="354" w:name="_Toc12431209"/>
      <w:bookmarkStart w:id="355" w:name="_Toc12431489"/>
      <w:bookmarkStart w:id="356" w:name="_Toc36797475"/>
      <w:bookmarkStart w:id="357" w:name="_Toc59701852"/>
      <w:bookmarkStart w:id="358" w:name="_Toc503873210"/>
      <w:bookmarkStart w:id="359" w:name="_Toc503873354"/>
      <w:bookmarkStart w:id="360" w:name="_Toc503873498"/>
      <w:bookmarkStart w:id="361" w:name="_Toc503873642"/>
      <w:bookmarkStart w:id="362" w:name="_Toc503874127"/>
      <w:bookmarkStart w:id="363" w:name="_Toc503879513"/>
      <w:bookmarkStart w:id="364" w:name="_Toc503962827"/>
      <w:bookmarkStart w:id="365" w:name="_Toc503964350"/>
      <w:bookmarkStart w:id="366" w:name="_Toc504028459"/>
      <w:bookmarkStart w:id="367" w:name="_Toc504029960"/>
      <w:bookmarkStart w:id="368" w:name="_Toc504051735"/>
      <w:bookmarkStart w:id="369" w:name="_Toc504054674"/>
      <w:bookmarkStart w:id="370" w:name="_Toc504376067"/>
      <w:bookmarkStart w:id="371" w:name="_Toc12431210"/>
      <w:bookmarkStart w:id="372" w:name="_Toc12431490"/>
      <w:bookmarkStart w:id="373" w:name="_Toc36797476"/>
      <w:bookmarkStart w:id="374" w:name="_Toc59701853"/>
      <w:bookmarkStart w:id="375" w:name="_Toc503873211"/>
      <w:bookmarkStart w:id="376" w:name="_Toc503873355"/>
      <w:bookmarkStart w:id="377" w:name="_Toc503873499"/>
      <w:bookmarkStart w:id="378" w:name="_Toc503873643"/>
      <w:bookmarkStart w:id="379" w:name="_Toc503874128"/>
      <w:bookmarkStart w:id="380" w:name="_Toc503879514"/>
      <w:bookmarkStart w:id="381" w:name="_Toc503962828"/>
      <w:bookmarkStart w:id="382" w:name="_Toc503964351"/>
      <w:bookmarkStart w:id="383" w:name="_Toc504028460"/>
      <w:bookmarkStart w:id="384" w:name="_Toc504029961"/>
      <w:bookmarkStart w:id="385" w:name="_Toc504051736"/>
      <w:bookmarkStart w:id="386" w:name="_Toc504054675"/>
      <w:bookmarkStart w:id="387" w:name="_Toc504376068"/>
      <w:bookmarkStart w:id="388" w:name="_Toc12431211"/>
      <w:bookmarkStart w:id="389" w:name="_Toc12431491"/>
      <w:bookmarkStart w:id="390" w:name="_Toc36797477"/>
      <w:bookmarkStart w:id="391" w:name="_Toc59701854"/>
      <w:bookmarkStart w:id="392" w:name="_Toc503873212"/>
      <w:bookmarkStart w:id="393" w:name="_Toc503873356"/>
      <w:bookmarkStart w:id="394" w:name="_Toc503873500"/>
      <w:bookmarkStart w:id="395" w:name="_Toc503873644"/>
      <w:bookmarkStart w:id="396" w:name="_Toc503874129"/>
      <w:bookmarkStart w:id="397" w:name="_Toc503879515"/>
      <w:bookmarkStart w:id="398" w:name="_Toc503962829"/>
      <w:bookmarkStart w:id="399" w:name="_Toc503964352"/>
      <w:bookmarkStart w:id="400" w:name="_Toc504028461"/>
      <w:bookmarkStart w:id="401" w:name="_Toc504029962"/>
      <w:bookmarkStart w:id="402" w:name="_Toc504051737"/>
      <w:bookmarkStart w:id="403" w:name="_Toc504054676"/>
      <w:bookmarkStart w:id="404" w:name="_Toc504376069"/>
      <w:bookmarkStart w:id="405" w:name="_Toc12431212"/>
      <w:bookmarkStart w:id="406" w:name="_Toc12431492"/>
      <w:bookmarkStart w:id="407" w:name="_Toc36797478"/>
      <w:bookmarkStart w:id="408" w:name="_Toc59701855"/>
      <w:bookmarkStart w:id="409" w:name="_Toc503873213"/>
      <w:bookmarkStart w:id="410" w:name="_Toc503873357"/>
      <w:bookmarkStart w:id="411" w:name="_Toc503873501"/>
      <w:bookmarkStart w:id="412" w:name="_Toc503873645"/>
      <w:bookmarkStart w:id="413" w:name="_Toc503874130"/>
      <w:bookmarkStart w:id="414" w:name="_Toc503879516"/>
      <w:bookmarkStart w:id="415" w:name="_Toc503962830"/>
      <w:bookmarkStart w:id="416" w:name="_Toc503964353"/>
      <w:bookmarkStart w:id="417" w:name="_Toc504028462"/>
      <w:bookmarkStart w:id="418" w:name="_Toc504029963"/>
      <w:bookmarkStart w:id="419" w:name="_Toc504051738"/>
      <w:bookmarkStart w:id="420" w:name="_Toc504054677"/>
      <w:bookmarkStart w:id="421" w:name="_Toc504376070"/>
      <w:bookmarkStart w:id="422" w:name="_Toc12431213"/>
      <w:bookmarkStart w:id="423" w:name="_Toc12431493"/>
      <w:bookmarkStart w:id="424" w:name="_Toc36797479"/>
      <w:bookmarkStart w:id="425" w:name="_Toc59701856"/>
      <w:bookmarkStart w:id="426" w:name="_Toc504028464"/>
      <w:bookmarkStart w:id="427" w:name="_Toc504029965"/>
      <w:bookmarkStart w:id="428" w:name="_Toc504028465"/>
      <w:bookmarkStart w:id="429" w:name="_Toc504029966"/>
      <w:bookmarkStart w:id="430" w:name="_Toc504051740"/>
      <w:bookmarkStart w:id="431" w:name="_Toc504054679"/>
      <w:bookmarkStart w:id="432" w:name="_Toc504376072"/>
      <w:bookmarkStart w:id="433" w:name="_Toc12431215"/>
      <w:bookmarkStart w:id="434" w:name="_Toc12431495"/>
      <w:bookmarkStart w:id="435" w:name="_Toc36797481"/>
      <w:bookmarkStart w:id="436" w:name="_Toc59701859"/>
      <w:bookmarkStart w:id="437" w:name="_Toc504028466"/>
      <w:bookmarkStart w:id="438" w:name="_Toc504029967"/>
      <w:bookmarkStart w:id="439" w:name="_Toc504051741"/>
      <w:bookmarkStart w:id="440" w:name="_Toc504054680"/>
      <w:bookmarkStart w:id="441" w:name="_Toc504376073"/>
      <w:bookmarkStart w:id="442" w:name="_Toc12431216"/>
      <w:bookmarkStart w:id="443" w:name="_Toc12431496"/>
      <w:bookmarkStart w:id="444" w:name="_Toc36797482"/>
      <w:bookmarkStart w:id="445" w:name="_Toc59701860"/>
      <w:bookmarkStart w:id="446" w:name="_Toc504028467"/>
      <w:bookmarkStart w:id="447" w:name="_Toc504029968"/>
      <w:bookmarkStart w:id="448" w:name="_Toc504051742"/>
      <w:bookmarkStart w:id="449" w:name="_Toc504054681"/>
      <w:bookmarkStart w:id="450" w:name="_Toc504376074"/>
      <w:bookmarkStart w:id="451" w:name="_Toc12431217"/>
      <w:bookmarkStart w:id="452" w:name="_Toc12431497"/>
      <w:bookmarkStart w:id="453" w:name="_Toc36797483"/>
      <w:bookmarkStart w:id="454" w:name="_Toc59701861"/>
      <w:bookmarkStart w:id="455" w:name="_Toc504028468"/>
      <w:bookmarkStart w:id="456" w:name="_Toc504029969"/>
      <w:bookmarkStart w:id="457" w:name="_Toc504051743"/>
      <w:bookmarkStart w:id="458" w:name="_Toc504054682"/>
      <w:bookmarkStart w:id="459" w:name="_Toc504376075"/>
      <w:bookmarkStart w:id="460" w:name="_Toc12431218"/>
      <w:bookmarkStart w:id="461" w:name="_Toc12431498"/>
      <w:bookmarkStart w:id="462" w:name="_Toc36797484"/>
      <w:bookmarkStart w:id="463" w:name="_Toc59701862"/>
      <w:bookmarkStart w:id="464" w:name="_Toc504028469"/>
      <w:bookmarkStart w:id="465" w:name="_Toc504029970"/>
      <w:bookmarkStart w:id="466" w:name="_Toc504051744"/>
      <w:bookmarkStart w:id="467" w:name="_Toc504054683"/>
      <w:bookmarkStart w:id="468" w:name="_Toc504376076"/>
      <w:bookmarkStart w:id="469" w:name="_Toc12431219"/>
      <w:bookmarkStart w:id="470" w:name="_Toc12431499"/>
      <w:bookmarkStart w:id="471" w:name="_Toc36797485"/>
      <w:bookmarkStart w:id="472" w:name="_Toc59701863"/>
      <w:bookmarkStart w:id="473" w:name="_Toc504028470"/>
      <w:bookmarkStart w:id="474" w:name="_Toc504029971"/>
      <w:bookmarkStart w:id="475" w:name="_Toc504051745"/>
      <w:bookmarkStart w:id="476" w:name="_Toc504054684"/>
      <w:bookmarkStart w:id="477" w:name="_Toc504376077"/>
      <w:bookmarkStart w:id="478" w:name="_Toc12431220"/>
      <w:bookmarkStart w:id="479" w:name="_Toc12431500"/>
      <w:bookmarkStart w:id="480" w:name="_Toc36797486"/>
      <w:bookmarkStart w:id="481" w:name="_Toc59701864"/>
      <w:bookmarkStart w:id="482" w:name="_Toc504028471"/>
      <w:bookmarkStart w:id="483" w:name="_Toc504029972"/>
      <w:bookmarkStart w:id="484" w:name="_Toc504051746"/>
      <w:bookmarkStart w:id="485" w:name="_Toc504054685"/>
      <w:bookmarkStart w:id="486" w:name="_Toc504376078"/>
      <w:bookmarkStart w:id="487" w:name="_Toc12431221"/>
      <w:bookmarkStart w:id="488" w:name="_Toc12431501"/>
      <w:bookmarkStart w:id="489" w:name="_Toc36797487"/>
      <w:bookmarkStart w:id="490" w:name="_Toc59701865"/>
      <w:bookmarkStart w:id="491" w:name="_Toc504028472"/>
      <w:bookmarkStart w:id="492" w:name="_Toc504029973"/>
      <w:bookmarkStart w:id="493" w:name="_Toc504051747"/>
      <w:bookmarkStart w:id="494" w:name="_Toc504054686"/>
      <w:bookmarkStart w:id="495" w:name="_Toc504376079"/>
      <w:bookmarkStart w:id="496" w:name="_Toc12431222"/>
      <w:bookmarkStart w:id="497" w:name="_Toc12431502"/>
      <w:bookmarkStart w:id="498" w:name="_Toc36797488"/>
      <w:bookmarkStart w:id="499" w:name="_Toc59701866"/>
      <w:bookmarkStart w:id="500" w:name="_Toc504028473"/>
      <w:bookmarkStart w:id="501" w:name="_Toc504029974"/>
      <w:bookmarkStart w:id="502" w:name="_Toc504051748"/>
      <w:bookmarkStart w:id="503" w:name="_Toc504054687"/>
      <w:bookmarkStart w:id="504" w:name="_Toc504376080"/>
      <w:bookmarkStart w:id="505" w:name="_Toc12431223"/>
      <w:bookmarkStart w:id="506" w:name="_Toc12431503"/>
      <w:bookmarkStart w:id="507" w:name="_Toc36797489"/>
      <w:bookmarkStart w:id="508" w:name="_Toc59701867"/>
      <w:bookmarkStart w:id="509" w:name="_Toc504028474"/>
      <w:bookmarkStart w:id="510" w:name="_Toc504029975"/>
      <w:bookmarkStart w:id="511" w:name="_Toc504051749"/>
      <w:bookmarkStart w:id="512" w:name="_Toc504054688"/>
      <w:bookmarkStart w:id="513" w:name="_Toc504376081"/>
      <w:bookmarkStart w:id="514" w:name="_Toc12431224"/>
      <w:bookmarkStart w:id="515" w:name="_Toc12431504"/>
      <w:bookmarkStart w:id="516" w:name="_Toc36797490"/>
      <w:bookmarkStart w:id="517" w:name="_Toc59701868"/>
      <w:bookmarkStart w:id="518" w:name="_Toc504028475"/>
      <w:bookmarkStart w:id="519" w:name="_Toc504029976"/>
      <w:bookmarkStart w:id="520" w:name="_Toc504051750"/>
      <w:bookmarkStart w:id="521" w:name="_Toc504054689"/>
      <w:bookmarkStart w:id="522" w:name="_Toc504376082"/>
      <w:bookmarkStart w:id="523" w:name="_Toc12431225"/>
      <w:bookmarkStart w:id="524" w:name="_Toc12431505"/>
      <w:bookmarkStart w:id="525" w:name="_Toc36797491"/>
      <w:bookmarkStart w:id="526" w:name="_Toc59701869"/>
      <w:bookmarkStart w:id="527" w:name="_Toc504028476"/>
      <w:bookmarkStart w:id="528" w:name="_Toc504029977"/>
      <w:bookmarkStart w:id="529" w:name="_Toc504051751"/>
      <w:bookmarkStart w:id="530" w:name="_Toc504054690"/>
      <w:bookmarkStart w:id="531" w:name="_Toc504376083"/>
      <w:bookmarkStart w:id="532" w:name="_Toc12431226"/>
      <w:bookmarkStart w:id="533" w:name="_Toc12431506"/>
      <w:bookmarkStart w:id="534" w:name="_Toc36797492"/>
      <w:bookmarkStart w:id="535" w:name="_Toc59701870"/>
      <w:bookmarkStart w:id="536" w:name="_Toc504028477"/>
      <w:bookmarkStart w:id="537" w:name="_Toc504029978"/>
      <w:bookmarkStart w:id="538" w:name="_Toc504051752"/>
      <w:bookmarkStart w:id="539" w:name="_Toc504054691"/>
      <w:bookmarkStart w:id="540" w:name="_Toc504376084"/>
      <w:bookmarkStart w:id="541" w:name="_Toc12431227"/>
      <w:bookmarkStart w:id="542" w:name="_Toc12431507"/>
      <w:bookmarkStart w:id="543" w:name="_Toc36797493"/>
      <w:bookmarkStart w:id="544" w:name="_Toc59701871"/>
      <w:bookmarkStart w:id="545" w:name="_Toc504028478"/>
      <w:bookmarkStart w:id="546" w:name="_Toc504029979"/>
      <w:bookmarkStart w:id="547" w:name="_Toc504051753"/>
      <w:bookmarkStart w:id="548" w:name="_Toc504054692"/>
      <w:bookmarkStart w:id="549" w:name="_Toc504376085"/>
      <w:bookmarkStart w:id="550" w:name="_Toc12431228"/>
      <w:bookmarkStart w:id="551" w:name="_Toc12431508"/>
      <w:bookmarkStart w:id="552" w:name="_Toc36797494"/>
      <w:bookmarkStart w:id="553" w:name="_Toc59701872"/>
      <w:bookmarkStart w:id="554" w:name="_Toc504028479"/>
      <w:bookmarkStart w:id="555" w:name="_Toc504029980"/>
      <w:bookmarkStart w:id="556" w:name="_Toc504051754"/>
      <w:bookmarkStart w:id="557" w:name="_Toc504054693"/>
      <w:bookmarkStart w:id="558" w:name="_Toc504376086"/>
      <w:bookmarkStart w:id="559" w:name="_Toc12431229"/>
      <w:bookmarkStart w:id="560" w:name="_Toc12431509"/>
      <w:bookmarkStart w:id="561" w:name="_Toc36797495"/>
      <w:bookmarkStart w:id="562" w:name="_Toc59701873"/>
      <w:bookmarkStart w:id="563" w:name="_Toc504028480"/>
      <w:bookmarkStart w:id="564" w:name="_Toc504029981"/>
      <w:bookmarkStart w:id="565" w:name="_Toc504051755"/>
      <w:bookmarkStart w:id="566" w:name="_Toc504054694"/>
      <w:bookmarkStart w:id="567" w:name="_Toc504376087"/>
      <w:bookmarkStart w:id="568" w:name="_Toc12431230"/>
      <w:bookmarkStart w:id="569" w:name="_Toc12431510"/>
      <w:bookmarkStart w:id="570" w:name="_Toc36797496"/>
      <w:bookmarkStart w:id="571" w:name="_Toc59701874"/>
      <w:bookmarkStart w:id="572" w:name="_Toc503873217"/>
      <w:bookmarkStart w:id="573" w:name="_Toc503873361"/>
      <w:bookmarkStart w:id="574" w:name="_Toc503873505"/>
      <w:bookmarkStart w:id="575" w:name="_Toc503873649"/>
      <w:bookmarkStart w:id="576" w:name="_Toc503964357"/>
      <w:bookmarkStart w:id="577" w:name="_Toc504376090"/>
      <w:bookmarkStart w:id="578" w:name="_Toc12431233"/>
      <w:bookmarkStart w:id="579" w:name="_Toc12431513"/>
      <w:bookmarkStart w:id="580" w:name="_Toc36797499"/>
      <w:bookmarkStart w:id="581" w:name="_Toc59701878"/>
      <w:bookmarkStart w:id="582" w:name="_Toc503873218"/>
      <w:bookmarkStart w:id="583" w:name="_Toc503873362"/>
      <w:bookmarkStart w:id="584" w:name="_Toc503873506"/>
      <w:bookmarkStart w:id="585" w:name="_Toc503873650"/>
      <w:bookmarkStart w:id="586" w:name="_Toc503874134"/>
      <w:bookmarkStart w:id="587" w:name="_Toc503879520"/>
      <w:bookmarkStart w:id="588" w:name="_Toc503962834"/>
      <w:bookmarkStart w:id="589" w:name="_Toc503964358"/>
      <w:bookmarkStart w:id="590" w:name="_Toc504028483"/>
      <w:bookmarkStart w:id="591" w:name="_Toc504029984"/>
      <w:bookmarkStart w:id="592" w:name="_Toc504051758"/>
      <w:bookmarkStart w:id="593" w:name="_Toc504054697"/>
      <w:bookmarkStart w:id="594" w:name="_Toc504376091"/>
      <w:bookmarkStart w:id="595" w:name="_Toc12431234"/>
      <w:bookmarkStart w:id="596" w:name="_Toc12431514"/>
      <w:bookmarkStart w:id="597" w:name="_Toc36797500"/>
      <w:bookmarkStart w:id="598" w:name="_Toc59701879"/>
      <w:bookmarkStart w:id="599" w:name="_Toc503873219"/>
      <w:bookmarkStart w:id="600" w:name="_Toc503873363"/>
      <w:bookmarkStart w:id="601" w:name="_Toc503873507"/>
      <w:bookmarkStart w:id="602" w:name="_Toc503873651"/>
      <w:bookmarkStart w:id="603" w:name="_Toc503874135"/>
      <w:bookmarkStart w:id="604" w:name="_Toc503879521"/>
      <w:bookmarkStart w:id="605" w:name="_Toc503962835"/>
      <w:bookmarkStart w:id="606" w:name="_Toc503964359"/>
      <w:bookmarkStart w:id="607" w:name="_Toc504028484"/>
      <w:bookmarkStart w:id="608" w:name="_Toc504029985"/>
      <w:bookmarkStart w:id="609" w:name="_Toc504051759"/>
      <w:bookmarkStart w:id="610" w:name="_Toc504054698"/>
      <w:bookmarkStart w:id="611" w:name="_Toc504376092"/>
      <w:bookmarkStart w:id="612" w:name="_Toc12431235"/>
      <w:bookmarkStart w:id="613" w:name="_Toc12431515"/>
      <w:bookmarkStart w:id="614" w:name="_Toc36797501"/>
      <w:bookmarkStart w:id="615" w:name="_Toc59701880"/>
      <w:bookmarkStart w:id="616" w:name="_Toc503873220"/>
      <w:bookmarkStart w:id="617" w:name="_Toc503873364"/>
      <w:bookmarkStart w:id="618" w:name="_Toc503873508"/>
      <w:bookmarkStart w:id="619" w:name="_Toc503873652"/>
      <w:bookmarkStart w:id="620" w:name="_Toc503874136"/>
      <w:bookmarkStart w:id="621" w:name="_Toc503879522"/>
      <w:bookmarkStart w:id="622" w:name="_Toc503962836"/>
      <w:bookmarkStart w:id="623" w:name="_Toc503964360"/>
      <w:bookmarkStart w:id="624" w:name="_Toc504028485"/>
      <w:bookmarkStart w:id="625" w:name="_Toc504029986"/>
      <w:bookmarkStart w:id="626" w:name="_Toc504051760"/>
      <w:bookmarkStart w:id="627" w:name="_Toc504054699"/>
      <w:bookmarkStart w:id="628" w:name="_Toc504376093"/>
      <w:bookmarkStart w:id="629" w:name="_Toc12431236"/>
      <w:bookmarkStart w:id="630" w:name="_Toc12431516"/>
      <w:bookmarkStart w:id="631" w:name="_Toc36797502"/>
      <w:bookmarkStart w:id="632" w:name="_Toc59701881"/>
      <w:bookmarkStart w:id="633" w:name="_Toc503873221"/>
      <w:bookmarkStart w:id="634" w:name="_Toc503873365"/>
      <w:bookmarkStart w:id="635" w:name="_Toc503873509"/>
      <w:bookmarkStart w:id="636" w:name="_Toc503873653"/>
      <w:bookmarkStart w:id="637" w:name="_Toc503874137"/>
      <w:bookmarkStart w:id="638" w:name="_Toc503879523"/>
      <w:bookmarkStart w:id="639" w:name="_Toc503962837"/>
      <w:bookmarkStart w:id="640" w:name="_Toc503964361"/>
      <w:bookmarkStart w:id="641" w:name="_Toc504028486"/>
      <w:bookmarkStart w:id="642" w:name="_Toc504029987"/>
      <w:bookmarkStart w:id="643" w:name="_Toc504051761"/>
      <w:bookmarkStart w:id="644" w:name="_Toc504054700"/>
      <w:bookmarkStart w:id="645" w:name="_Toc504376094"/>
      <w:bookmarkStart w:id="646" w:name="_Toc12431237"/>
      <w:bookmarkStart w:id="647" w:name="_Toc12431517"/>
      <w:bookmarkStart w:id="648" w:name="_Toc36797503"/>
      <w:bookmarkStart w:id="649" w:name="_Toc59701882"/>
      <w:bookmarkStart w:id="650" w:name="_Toc503873222"/>
      <w:bookmarkStart w:id="651" w:name="_Toc503873366"/>
      <w:bookmarkStart w:id="652" w:name="_Toc503873510"/>
      <w:bookmarkStart w:id="653" w:name="_Toc503873654"/>
      <w:bookmarkStart w:id="654" w:name="_Toc503874138"/>
      <w:bookmarkStart w:id="655" w:name="_Toc503879524"/>
      <w:bookmarkStart w:id="656" w:name="_Toc503962838"/>
      <w:bookmarkStart w:id="657" w:name="_Toc503964362"/>
      <w:bookmarkStart w:id="658" w:name="_Toc504028487"/>
      <w:bookmarkStart w:id="659" w:name="_Toc504029988"/>
      <w:bookmarkStart w:id="660" w:name="_Toc504051762"/>
      <w:bookmarkStart w:id="661" w:name="_Toc504054701"/>
      <w:bookmarkStart w:id="662" w:name="_Toc504376095"/>
      <w:bookmarkStart w:id="663" w:name="_Toc12431238"/>
      <w:bookmarkStart w:id="664" w:name="_Toc12431518"/>
      <w:bookmarkStart w:id="665" w:name="_Toc36797504"/>
      <w:bookmarkStart w:id="666" w:name="_Toc59701883"/>
      <w:bookmarkStart w:id="667" w:name="_Toc503873223"/>
      <w:bookmarkStart w:id="668" w:name="_Toc503873367"/>
      <w:bookmarkStart w:id="669" w:name="_Toc503873511"/>
      <w:bookmarkStart w:id="670" w:name="_Toc503873655"/>
      <w:bookmarkStart w:id="671" w:name="_Toc503874139"/>
      <w:bookmarkStart w:id="672" w:name="_Toc503879525"/>
      <w:bookmarkStart w:id="673" w:name="_Toc503962839"/>
      <w:bookmarkStart w:id="674" w:name="_Toc503964363"/>
      <w:bookmarkStart w:id="675" w:name="_Toc504028488"/>
      <w:bookmarkStart w:id="676" w:name="_Toc504029989"/>
      <w:bookmarkStart w:id="677" w:name="_Toc504051763"/>
      <w:bookmarkStart w:id="678" w:name="_Toc504054702"/>
      <w:bookmarkStart w:id="679" w:name="_Toc504376096"/>
      <w:bookmarkStart w:id="680" w:name="_Toc12431239"/>
      <w:bookmarkStart w:id="681" w:name="_Toc12431519"/>
      <w:bookmarkStart w:id="682" w:name="_Toc36797505"/>
      <w:bookmarkStart w:id="683" w:name="_Toc59701884"/>
      <w:bookmarkStart w:id="684" w:name="_Toc503873224"/>
      <w:bookmarkStart w:id="685" w:name="_Toc503873368"/>
      <w:bookmarkStart w:id="686" w:name="_Toc503873512"/>
      <w:bookmarkStart w:id="687" w:name="_Toc503873656"/>
      <w:bookmarkStart w:id="688" w:name="_Toc503874140"/>
      <w:bookmarkStart w:id="689" w:name="_Toc503879526"/>
      <w:bookmarkStart w:id="690" w:name="_Toc503962840"/>
      <w:bookmarkStart w:id="691" w:name="_Toc503964364"/>
      <w:bookmarkStart w:id="692" w:name="_Toc504028489"/>
      <w:bookmarkStart w:id="693" w:name="_Toc504029990"/>
      <w:bookmarkStart w:id="694" w:name="_Toc504051764"/>
      <w:bookmarkStart w:id="695" w:name="_Toc504054703"/>
      <w:bookmarkStart w:id="696" w:name="_Toc504376097"/>
      <w:bookmarkStart w:id="697" w:name="_Toc12431240"/>
      <w:bookmarkStart w:id="698" w:name="_Toc12431520"/>
      <w:bookmarkStart w:id="699" w:name="_Toc36797506"/>
      <w:bookmarkStart w:id="700" w:name="_Toc59701885"/>
      <w:bookmarkStart w:id="701" w:name="_Toc503873225"/>
      <w:bookmarkStart w:id="702" w:name="_Toc503873369"/>
      <w:bookmarkStart w:id="703" w:name="_Toc503873513"/>
      <w:bookmarkStart w:id="704" w:name="_Toc503873657"/>
      <w:bookmarkStart w:id="705" w:name="_Toc503874141"/>
      <w:bookmarkStart w:id="706" w:name="_Toc503879527"/>
      <w:bookmarkStart w:id="707" w:name="_Toc503962841"/>
      <w:bookmarkStart w:id="708" w:name="_Toc503964365"/>
      <w:bookmarkStart w:id="709" w:name="_Toc504028490"/>
      <w:bookmarkStart w:id="710" w:name="_Toc504029991"/>
      <w:bookmarkStart w:id="711" w:name="_Toc504051765"/>
      <w:bookmarkStart w:id="712" w:name="_Toc504054704"/>
      <w:bookmarkStart w:id="713" w:name="_Toc504376098"/>
      <w:bookmarkStart w:id="714" w:name="_Toc12431241"/>
      <w:bookmarkStart w:id="715" w:name="_Toc12431521"/>
      <w:bookmarkStart w:id="716" w:name="_Toc36797507"/>
      <w:bookmarkStart w:id="717" w:name="_Toc59701886"/>
      <w:bookmarkStart w:id="718" w:name="_Toc503873226"/>
      <w:bookmarkStart w:id="719" w:name="_Toc503873370"/>
      <w:bookmarkStart w:id="720" w:name="_Toc503873514"/>
      <w:bookmarkStart w:id="721" w:name="_Toc503873658"/>
      <w:bookmarkStart w:id="722" w:name="_Toc503874142"/>
      <w:bookmarkStart w:id="723" w:name="_Toc503879528"/>
      <w:bookmarkStart w:id="724" w:name="_Toc503962842"/>
      <w:bookmarkStart w:id="725" w:name="_Toc503964366"/>
      <w:bookmarkStart w:id="726" w:name="_Toc504028491"/>
      <w:bookmarkStart w:id="727" w:name="_Toc504029992"/>
      <w:bookmarkStart w:id="728" w:name="_Toc504051766"/>
      <w:bookmarkStart w:id="729" w:name="_Toc504054705"/>
      <w:bookmarkStart w:id="730" w:name="_Toc504376099"/>
      <w:bookmarkStart w:id="731" w:name="_Toc12431242"/>
      <w:bookmarkStart w:id="732" w:name="_Toc12431522"/>
      <w:bookmarkStart w:id="733" w:name="_Toc36797508"/>
      <w:bookmarkStart w:id="734" w:name="_Toc59701887"/>
      <w:bookmarkStart w:id="735" w:name="_Toc503873227"/>
      <w:bookmarkStart w:id="736" w:name="_Toc503873371"/>
      <w:bookmarkStart w:id="737" w:name="_Toc503873515"/>
      <w:bookmarkStart w:id="738" w:name="_Toc503873659"/>
      <w:bookmarkStart w:id="739" w:name="_Toc503874143"/>
      <w:bookmarkStart w:id="740" w:name="_Toc503879529"/>
      <w:bookmarkStart w:id="741" w:name="_Toc503962843"/>
      <w:bookmarkStart w:id="742" w:name="_Toc503964367"/>
      <w:bookmarkStart w:id="743" w:name="_Toc504028492"/>
      <w:bookmarkStart w:id="744" w:name="_Toc504029993"/>
      <w:bookmarkStart w:id="745" w:name="_Toc504051767"/>
      <w:bookmarkStart w:id="746" w:name="_Toc504054706"/>
      <w:bookmarkStart w:id="747" w:name="_Toc504376100"/>
      <w:bookmarkStart w:id="748" w:name="_Toc12431243"/>
      <w:bookmarkStart w:id="749" w:name="_Toc12431523"/>
      <w:bookmarkStart w:id="750" w:name="_Toc36797509"/>
      <w:bookmarkStart w:id="751" w:name="_Toc59701888"/>
      <w:bookmarkStart w:id="752" w:name="_Toc503873228"/>
      <w:bookmarkStart w:id="753" w:name="_Toc503873372"/>
      <w:bookmarkStart w:id="754" w:name="_Toc503873516"/>
      <w:bookmarkStart w:id="755" w:name="_Toc503873660"/>
      <w:bookmarkStart w:id="756" w:name="_Toc503874144"/>
      <w:bookmarkStart w:id="757" w:name="_Toc503879530"/>
      <w:bookmarkStart w:id="758" w:name="_Toc503962844"/>
      <w:bookmarkStart w:id="759" w:name="_Toc503964368"/>
      <w:bookmarkStart w:id="760" w:name="_Toc504028493"/>
      <w:bookmarkStart w:id="761" w:name="_Toc504029994"/>
      <w:bookmarkStart w:id="762" w:name="_Toc504051768"/>
      <w:bookmarkStart w:id="763" w:name="_Toc504054707"/>
      <w:bookmarkStart w:id="764" w:name="_Toc504376101"/>
      <w:bookmarkStart w:id="765" w:name="_Toc12431244"/>
      <w:bookmarkStart w:id="766" w:name="_Toc12431524"/>
      <w:bookmarkStart w:id="767" w:name="_Toc36797510"/>
      <w:bookmarkStart w:id="768" w:name="_Toc59701889"/>
      <w:bookmarkStart w:id="769" w:name="_Toc503873229"/>
      <w:bookmarkStart w:id="770" w:name="_Toc503873373"/>
      <w:bookmarkStart w:id="771" w:name="_Toc503873517"/>
      <w:bookmarkStart w:id="772" w:name="_Toc503873661"/>
      <w:bookmarkStart w:id="773" w:name="_Toc503874145"/>
      <w:bookmarkStart w:id="774" w:name="_Toc503879531"/>
      <w:bookmarkStart w:id="775" w:name="_Toc503962845"/>
      <w:bookmarkStart w:id="776" w:name="_Toc503964369"/>
      <w:bookmarkStart w:id="777" w:name="_Toc504028494"/>
      <w:bookmarkStart w:id="778" w:name="_Toc504029995"/>
      <w:bookmarkStart w:id="779" w:name="_Toc504051769"/>
      <w:bookmarkStart w:id="780" w:name="_Toc504054708"/>
      <w:bookmarkStart w:id="781" w:name="_Toc504376102"/>
      <w:bookmarkStart w:id="782" w:name="_Toc12431245"/>
      <w:bookmarkStart w:id="783" w:name="_Toc12431525"/>
      <w:bookmarkStart w:id="784" w:name="_Toc36797511"/>
      <w:bookmarkStart w:id="785" w:name="_Toc59701890"/>
      <w:bookmarkStart w:id="786" w:name="_Toc59701891"/>
      <w:bookmarkStart w:id="787" w:name="_Toc19369963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F112BB">
        <w:rPr>
          <w:rFonts w:asciiTheme="minorHAnsi" w:eastAsia="Times New Roman" w:hAnsiTheme="minorHAnsi"/>
          <w:lang w:val="nb-NO"/>
        </w:rPr>
        <w:t>Rør og armatur</w:t>
      </w:r>
      <w:bookmarkStart w:id="788" w:name="_Toc59701892"/>
      <w:bookmarkStart w:id="789" w:name="_Toc59701893"/>
      <w:bookmarkEnd w:id="786"/>
      <w:bookmarkEnd w:id="788"/>
      <w:bookmarkEnd w:id="789"/>
      <w:bookmarkEnd w:id="787"/>
    </w:p>
    <w:p w14:paraId="5519ECF3" w14:textId="0D1AA94D"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Rørsystemet skal i sin helhet oppfylle NS-EN 764 for trykkpåkjent utstyr.</w:t>
      </w:r>
    </w:p>
    <w:p w14:paraId="5EA41073" w14:textId="6B824AE1"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Alle rør, rørdeler og festemateriell skal være i syrefast stål SIS2343 / 316L i trykklasse PN 10. Godstykkelse skal være minimum 3 mm. </w:t>
      </w:r>
    </w:p>
    <w:p w14:paraId="5717F460" w14:textId="3922B8C6"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Alle rør og armatur av støpejern skal ha min 8mm godstykkelse og en korrosjonsbeskyttelse med min. 250 µm varm påført </w:t>
      </w:r>
      <w:proofErr w:type="spellStart"/>
      <w:r w:rsidRPr="006D243F">
        <w:rPr>
          <w:rFonts w:eastAsia="Calibri" w:cs="Times New Roman"/>
          <w:lang w:val="nb-NO"/>
        </w:rPr>
        <w:t>epoxy</w:t>
      </w:r>
      <w:proofErr w:type="spellEnd"/>
      <w:r w:rsidRPr="006D243F">
        <w:rPr>
          <w:rFonts w:eastAsia="Calibri" w:cs="Times New Roman"/>
          <w:lang w:val="nb-NO"/>
        </w:rPr>
        <w:t>.</w:t>
      </w:r>
    </w:p>
    <w:p w14:paraId="4D06F698" w14:textId="4605F7C0"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Ventilenes bygge lengde i henhold til EN 558 og standard flenseboring iht. EN 1092.</w:t>
      </w:r>
    </w:p>
    <w:p w14:paraId="67FBDFA1" w14:textId="011A89B8" w:rsidR="0004604F" w:rsidRPr="005020D2" w:rsidRDefault="0004604F" w:rsidP="005020D2">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Pumpeledning (trykk) dimensjoneres for en min. vannhastighet på 0,8 </w:t>
      </w:r>
      <w:proofErr w:type="spellStart"/>
      <w:r w:rsidRPr="006D243F">
        <w:rPr>
          <w:rFonts w:eastAsia="Calibri" w:cs="Times New Roman"/>
          <w:lang w:val="nb-NO"/>
        </w:rPr>
        <w:t>m/s</w:t>
      </w:r>
      <w:proofErr w:type="spellEnd"/>
      <w:r w:rsidRPr="006D243F">
        <w:rPr>
          <w:rFonts w:eastAsia="Calibri" w:cs="Times New Roman"/>
          <w:lang w:val="nb-NO"/>
        </w:rPr>
        <w:t xml:space="preserve"> (eller 2 N/m2) og en maks. vannhastighet på 2 m/s.</w:t>
      </w:r>
    </w:p>
    <w:p w14:paraId="44BF1262" w14:textId="0B1DD400"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Bolter og muttere med skiver skal være av syrefast kvalitet. Pakninger skal være armerte etter </w:t>
      </w:r>
      <w:r w:rsidRPr="006D243F">
        <w:rPr>
          <w:rFonts w:eastAsia="Calibri" w:cs="Times New Roman"/>
          <w:lang w:val="nb-NO"/>
        </w:rPr>
        <w:lastRenderedPageBreak/>
        <w:t>NS157.</w:t>
      </w:r>
    </w:p>
    <w:p w14:paraId="71310CD8" w14:textId="3ACB81D1"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Nødvendig klamring av røranlegg / pumpeanlegg skal medtas, kvaliteter etter SSG- standard. Det skal leveres kvaliteter slik at galvanisk korrosjon unngås.</w:t>
      </w:r>
    </w:p>
    <w:p w14:paraId="01C6B31C" w14:textId="16C1E4C7"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Tilbyder skal stå for all materialleveranse av syrefast stål inkl. klammer, pakninger og bolter.</w:t>
      </w:r>
    </w:p>
    <w:p w14:paraId="3ED1D75E" w14:textId="2C0343AE"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Ventiler skal være av type: </w:t>
      </w:r>
      <w:proofErr w:type="spellStart"/>
      <w:r w:rsidRPr="00F03272">
        <w:rPr>
          <w:rFonts w:eastAsia="Calibri" w:cs="Times New Roman"/>
          <w:highlight w:val="yellow"/>
          <w:lang w:val="nb-NO"/>
        </w:rPr>
        <w:t>Hawle</w:t>
      </w:r>
      <w:proofErr w:type="spellEnd"/>
      <w:r w:rsidRPr="00F03272">
        <w:rPr>
          <w:rFonts w:eastAsia="Calibri" w:cs="Times New Roman"/>
          <w:highlight w:val="yellow"/>
          <w:lang w:val="nb-NO"/>
        </w:rPr>
        <w:t>, Erhard eller likeverdig</w:t>
      </w:r>
      <w:r w:rsidRPr="006D243F">
        <w:rPr>
          <w:rFonts w:eastAsia="Calibri" w:cs="Times New Roman"/>
          <w:lang w:val="nb-NO"/>
        </w:rPr>
        <w:t>, med høyrelukkende ratt og glatt gjennomløp.</w:t>
      </w:r>
      <w:r w:rsidR="00726BE5">
        <w:rPr>
          <w:rFonts w:eastAsia="Calibri" w:cs="Times New Roman"/>
          <w:lang w:val="nb-NO"/>
        </w:rPr>
        <w:t xml:space="preserve"> Ventiler skal være godkjent for avløpsvann.</w:t>
      </w:r>
    </w:p>
    <w:p w14:paraId="134012B6" w14:textId="0D3488A1" w:rsidR="0004604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Tilbakeslagsventiler for pumper av type kule av fabrikat </w:t>
      </w:r>
      <w:proofErr w:type="spellStart"/>
      <w:r w:rsidRPr="003A11F0">
        <w:rPr>
          <w:rFonts w:eastAsia="Calibri" w:cs="Times New Roman"/>
          <w:highlight w:val="yellow"/>
          <w:lang w:val="nb-NO"/>
        </w:rPr>
        <w:t>Hawle</w:t>
      </w:r>
      <w:proofErr w:type="spellEnd"/>
      <w:r w:rsidRPr="003A11F0">
        <w:rPr>
          <w:rFonts w:eastAsia="Calibri" w:cs="Times New Roman"/>
          <w:highlight w:val="yellow"/>
          <w:lang w:val="nb-NO"/>
        </w:rPr>
        <w:t xml:space="preserve"> / </w:t>
      </w:r>
      <w:proofErr w:type="spellStart"/>
      <w:r w:rsidRPr="003A11F0">
        <w:rPr>
          <w:rFonts w:eastAsia="Calibri" w:cs="Times New Roman"/>
          <w:highlight w:val="yellow"/>
          <w:lang w:val="nb-NO"/>
        </w:rPr>
        <w:t>Hillen</w:t>
      </w:r>
      <w:proofErr w:type="spellEnd"/>
      <w:r w:rsidRPr="003A11F0">
        <w:rPr>
          <w:rFonts w:eastAsia="Calibri" w:cs="Times New Roman"/>
          <w:highlight w:val="yellow"/>
          <w:lang w:val="nb-NO"/>
        </w:rPr>
        <w:t xml:space="preserve"> (HDL/AVK)</w:t>
      </w:r>
      <w:r w:rsidRPr="006D243F">
        <w:rPr>
          <w:rFonts w:eastAsia="Calibri" w:cs="Times New Roman"/>
          <w:lang w:val="nb-NO"/>
        </w:rPr>
        <w:t xml:space="preserve"> eller tilsvarende med korrosjonsbeskyttelse tilsvarende øvrige avstengingsventiler.</w:t>
      </w:r>
      <w:r w:rsidR="00726BE5">
        <w:rPr>
          <w:rFonts w:eastAsia="Calibri" w:cs="Times New Roman"/>
          <w:lang w:val="nb-NO"/>
        </w:rPr>
        <w:t xml:space="preserve"> Tilbakeslagsventil skal være godkjent for avløpsvann.</w:t>
      </w:r>
    </w:p>
    <w:p w14:paraId="1C1A8744" w14:textId="242590CB"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Samlestokken skal ha hydraulisk gode egenskaper og ha muligheter for pluggkjøring med nødvendige avstengingsventiler tilpasset rørdimensjon utvendig. Det må settes av plass til renseplugg med min 2xD mellom avstengingsventil og tilløpsrør fra pumpene. Renseplugg skal kunne innføres på samlestokken. Lufterør for tømming på trykkside skal føres tilbake til sump.</w:t>
      </w:r>
    </w:p>
    <w:p w14:paraId="40C4098E" w14:textId="586CDCAD"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 xml:space="preserve">På blindflens skal det monteres </w:t>
      </w:r>
      <w:r w:rsidR="003C5720" w:rsidRPr="00631384">
        <w:rPr>
          <w:rFonts w:eastAsia="Calibri" w:cs="Times New Roman"/>
          <w:highlight w:val="yellow"/>
          <w:lang w:val="nb-NO"/>
        </w:rPr>
        <w:t>NOR-</w:t>
      </w:r>
      <w:proofErr w:type="gramStart"/>
      <w:r w:rsidRPr="00631384">
        <w:rPr>
          <w:rFonts w:eastAsia="Calibri" w:cs="Times New Roman"/>
          <w:highlight w:val="yellow"/>
          <w:lang w:val="nb-NO"/>
        </w:rPr>
        <w:t>kobling</w:t>
      </w:r>
      <w:r w:rsidR="00691D8E">
        <w:rPr>
          <w:rFonts w:eastAsia="Calibri" w:cs="Times New Roman"/>
          <w:lang w:val="nb-NO"/>
        </w:rPr>
        <w:t>(</w:t>
      </w:r>
      <w:proofErr w:type="gramEnd"/>
      <w:r w:rsidR="00691D8E" w:rsidRPr="00691D8E">
        <w:rPr>
          <w:rFonts w:eastAsia="Calibri" w:cs="Times New Roman"/>
          <w:highlight w:val="yellow"/>
          <w:lang w:val="nb-NO"/>
        </w:rPr>
        <w:t>Kobling etter kommune)</w:t>
      </w:r>
      <w:r w:rsidRPr="006D243F">
        <w:rPr>
          <w:rFonts w:eastAsia="Calibri" w:cs="Times New Roman"/>
          <w:lang w:val="nb-NO"/>
        </w:rPr>
        <w:t xml:space="preserve"> for tilkobling av brannslange.</w:t>
      </w:r>
    </w:p>
    <w:p w14:paraId="3BAF5BDC" w14:textId="4B386277"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Rør avsluttes utvendig med flens for trykkrør og muffe for gravitasjonsrør.</w:t>
      </w:r>
    </w:p>
    <w:p w14:paraId="5163E781" w14:textId="13962B30"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Flenser skal være av syrefast stål type pressede flenser.</w:t>
      </w:r>
    </w:p>
    <w:p w14:paraId="00B51EE0" w14:textId="398998F0"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Kabelgjennomføringer og innføring av vannledning skal være i tett utførelse.</w:t>
      </w:r>
    </w:p>
    <w:p w14:paraId="3F6E3724" w14:textId="00FEA42C" w:rsidR="0004604F" w:rsidRPr="006D243F" w:rsidRDefault="0004604F" w:rsidP="008E7FCD">
      <w:pPr>
        <w:pStyle w:val="Listeavsnitt"/>
        <w:widowControl w:val="0"/>
        <w:numPr>
          <w:ilvl w:val="0"/>
          <w:numId w:val="26"/>
        </w:numPr>
        <w:spacing w:after="0" w:line="240" w:lineRule="auto"/>
        <w:rPr>
          <w:rFonts w:eastAsia="Calibri" w:cs="Times New Roman"/>
          <w:lang w:val="nb-NO"/>
        </w:rPr>
      </w:pPr>
      <w:r w:rsidRPr="006D243F">
        <w:rPr>
          <w:rFonts w:eastAsia="Calibri" w:cs="Times New Roman"/>
          <w:lang w:val="nb-NO"/>
        </w:rPr>
        <w:t>Alle armaturer og rørdeler skal være tilpasset for avløpsvann. Dette skal dokumenteres i levert tilbud.</w:t>
      </w:r>
    </w:p>
    <w:p w14:paraId="4D178F54" w14:textId="77777777" w:rsidR="0004604F" w:rsidRPr="0004604F" w:rsidRDefault="0004604F" w:rsidP="0004604F">
      <w:pPr>
        <w:widowControl w:val="0"/>
        <w:spacing w:after="0" w:line="240" w:lineRule="auto"/>
        <w:rPr>
          <w:rFonts w:eastAsia="Calibri" w:cs="Times New Roman"/>
          <w:lang w:val="nb-NO"/>
        </w:rPr>
      </w:pPr>
    </w:p>
    <w:p w14:paraId="1BE25977" w14:textId="77777777" w:rsidR="0004604F" w:rsidRPr="00F112BB" w:rsidRDefault="0004604F" w:rsidP="00102EA5">
      <w:pPr>
        <w:pStyle w:val="Overskrift2"/>
        <w:rPr>
          <w:rFonts w:asciiTheme="minorHAnsi" w:eastAsia="Times New Roman" w:hAnsiTheme="minorHAnsi"/>
          <w:lang w:val="nb-NO"/>
        </w:rPr>
      </w:pPr>
      <w:bookmarkStart w:id="790" w:name="_Toc504376104"/>
      <w:bookmarkStart w:id="791" w:name="_Toc12431247"/>
      <w:bookmarkStart w:id="792" w:name="_Toc12431527"/>
      <w:bookmarkStart w:id="793" w:name="_Toc36797513"/>
      <w:bookmarkStart w:id="794" w:name="_Toc59701894"/>
      <w:bookmarkStart w:id="795" w:name="_Toc504376105"/>
      <w:bookmarkStart w:id="796" w:name="_Toc12431248"/>
      <w:bookmarkStart w:id="797" w:name="_Toc12431528"/>
      <w:bookmarkStart w:id="798" w:name="_Toc36797514"/>
      <w:bookmarkStart w:id="799" w:name="_Toc59701895"/>
      <w:bookmarkStart w:id="800" w:name="_Toc504376106"/>
      <w:bookmarkStart w:id="801" w:name="_Toc12431249"/>
      <w:bookmarkStart w:id="802" w:name="_Toc12431529"/>
      <w:bookmarkStart w:id="803" w:name="_Toc36797515"/>
      <w:bookmarkStart w:id="804" w:name="_Toc59701896"/>
      <w:bookmarkStart w:id="805" w:name="_Toc504376107"/>
      <w:bookmarkStart w:id="806" w:name="_Toc12431250"/>
      <w:bookmarkStart w:id="807" w:name="_Toc12431530"/>
      <w:bookmarkStart w:id="808" w:name="_Toc36797516"/>
      <w:bookmarkStart w:id="809" w:name="_Toc59701897"/>
      <w:bookmarkStart w:id="810" w:name="_Toc504376108"/>
      <w:bookmarkStart w:id="811" w:name="_Toc12431251"/>
      <w:bookmarkStart w:id="812" w:name="_Toc12431531"/>
      <w:bookmarkStart w:id="813" w:name="_Toc36797517"/>
      <w:bookmarkStart w:id="814" w:name="_Toc59701898"/>
      <w:bookmarkStart w:id="815" w:name="_Toc504376109"/>
      <w:bookmarkStart w:id="816" w:name="_Toc12431252"/>
      <w:bookmarkStart w:id="817" w:name="_Toc12431532"/>
      <w:bookmarkStart w:id="818" w:name="_Toc36797518"/>
      <w:bookmarkStart w:id="819" w:name="_Toc59701899"/>
      <w:bookmarkStart w:id="820" w:name="_Toc504376110"/>
      <w:bookmarkStart w:id="821" w:name="_Toc12431253"/>
      <w:bookmarkStart w:id="822" w:name="_Toc12431533"/>
      <w:bookmarkStart w:id="823" w:name="_Toc36797519"/>
      <w:bookmarkStart w:id="824" w:name="_Toc59701900"/>
      <w:bookmarkStart w:id="825" w:name="_Toc504376111"/>
      <w:bookmarkStart w:id="826" w:name="_Toc12431254"/>
      <w:bookmarkStart w:id="827" w:name="_Toc12431534"/>
      <w:bookmarkStart w:id="828" w:name="_Toc36797520"/>
      <w:bookmarkStart w:id="829" w:name="_Toc59701901"/>
      <w:bookmarkStart w:id="830" w:name="_Toc504376112"/>
      <w:bookmarkStart w:id="831" w:name="_Toc12431255"/>
      <w:bookmarkStart w:id="832" w:name="_Toc12431535"/>
      <w:bookmarkStart w:id="833" w:name="_Toc36797521"/>
      <w:bookmarkStart w:id="834" w:name="_Toc59701902"/>
      <w:bookmarkStart w:id="835" w:name="_Toc504376113"/>
      <w:bookmarkStart w:id="836" w:name="_Toc12431256"/>
      <w:bookmarkStart w:id="837" w:name="_Toc12431536"/>
      <w:bookmarkStart w:id="838" w:name="_Toc36797522"/>
      <w:bookmarkStart w:id="839" w:name="_Toc59701903"/>
      <w:bookmarkStart w:id="840" w:name="_Toc504376114"/>
      <w:bookmarkStart w:id="841" w:name="_Toc12431257"/>
      <w:bookmarkStart w:id="842" w:name="_Toc12431537"/>
      <w:bookmarkStart w:id="843" w:name="_Toc36797523"/>
      <w:bookmarkStart w:id="844" w:name="_Toc59701904"/>
      <w:bookmarkStart w:id="845" w:name="_Toc504376115"/>
      <w:bookmarkStart w:id="846" w:name="_Toc12431258"/>
      <w:bookmarkStart w:id="847" w:name="_Toc12431538"/>
      <w:bookmarkStart w:id="848" w:name="_Toc36797524"/>
      <w:bookmarkStart w:id="849" w:name="_Toc59701905"/>
      <w:bookmarkStart w:id="850" w:name="_Toc504376116"/>
      <w:bookmarkStart w:id="851" w:name="_Toc12431259"/>
      <w:bookmarkStart w:id="852" w:name="_Toc12431539"/>
      <w:bookmarkStart w:id="853" w:name="_Toc36797525"/>
      <w:bookmarkStart w:id="854" w:name="_Toc59701906"/>
      <w:bookmarkStart w:id="855" w:name="_Toc504376117"/>
      <w:bookmarkStart w:id="856" w:name="_Toc12431260"/>
      <w:bookmarkStart w:id="857" w:name="_Toc12431540"/>
      <w:bookmarkStart w:id="858" w:name="_Toc36797526"/>
      <w:bookmarkStart w:id="859" w:name="_Toc59701907"/>
      <w:bookmarkStart w:id="860" w:name="_Toc504376118"/>
      <w:bookmarkStart w:id="861" w:name="_Toc12431261"/>
      <w:bookmarkStart w:id="862" w:name="_Toc12431541"/>
      <w:bookmarkStart w:id="863" w:name="_Toc36797527"/>
      <w:bookmarkStart w:id="864" w:name="_Toc59701908"/>
      <w:bookmarkStart w:id="865" w:name="_Toc504376119"/>
      <w:bookmarkStart w:id="866" w:name="_Toc12431262"/>
      <w:bookmarkStart w:id="867" w:name="_Toc12431542"/>
      <w:bookmarkStart w:id="868" w:name="_Toc36797528"/>
      <w:bookmarkStart w:id="869" w:name="_Toc59701909"/>
      <w:bookmarkStart w:id="870" w:name="_Toc504376120"/>
      <w:bookmarkStart w:id="871" w:name="_Toc12431263"/>
      <w:bookmarkStart w:id="872" w:name="_Toc12431543"/>
      <w:bookmarkStart w:id="873" w:name="_Toc36797529"/>
      <w:bookmarkStart w:id="874" w:name="_Toc59701910"/>
      <w:bookmarkStart w:id="875" w:name="_Toc504376121"/>
      <w:bookmarkStart w:id="876" w:name="_Toc12431264"/>
      <w:bookmarkStart w:id="877" w:name="_Toc12431544"/>
      <w:bookmarkStart w:id="878" w:name="_Toc36797530"/>
      <w:bookmarkStart w:id="879" w:name="_Toc59701911"/>
      <w:bookmarkStart w:id="880" w:name="_Toc504376122"/>
      <w:bookmarkStart w:id="881" w:name="_Toc12431265"/>
      <w:bookmarkStart w:id="882" w:name="_Toc12431545"/>
      <w:bookmarkStart w:id="883" w:name="_Toc36797531"/>
      <w:bookmarkStart w:id="884" w:name="_Toc59701912"/>
      <w:bookmarkStart w:id="885" w:name="_Toc504376123"/>
      <w:bookmarkStart w:id="886" w:name="_Toc12431266"/>
      <w:bookmarkStart w:id="887" w:name="_Toc12431546"/>
      <w:bookmarkStart w:id="888" w:name="_Toc36797532"/>
      <w:bookmarkStart w:id="889" w:name="_Toc59701913"/>
      <w:bookmarkStart w:id="890" w:name="_Toc504376124"/>
      <w:bookmarkStart w:id="891" w:name="_Toc12431267"/>
      <w:bookmarkStart w:id="892" w:name="_Toc12431547"/>
      <w:bookmarkStart w:id="893" w:name="_Toc36797533"/>
      <w:bookmarkStart w:id="894" w:name="_Toc59701914"/>
      <w:bookmarkStart w:id="895" w:name="_Toc59701915"/>
      <w:bookmarkStart w:id="896" w:name="_Toc193699632"/>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F112BB">
        <w:rPr>
          <w:rFonts w:asciiTheme="minorHAnsi" w:eastAsia="Times New Roman" w:hAnsiTheme="minorHAnsi"/>
          <w:lang w:val="nb-NO"/>
        </w:rPr>
        <w:t>Måleutstyr</w:t>
      </w:r>
      <w:bookmarkStart w:id="897" w:name="_Toc59701916"/>
      <w:bookmarkEnd w:id="895"/>
      <w:bookmarkEnd w:id="897"/>
      <w:bookmarkEnd w:id="896"/>
    </w:p>
    <w:p w14:paraId="558EFCCD" w14:textId="77777777" w:rsidR="0004604F" w:rsidRPr="0004604F" w:rsidRDefault="0004604F" w:rsidP="0004604F">
      <w:pPr>
        <w:widowControl w:val="0"/>
        <w:spacing w:after="0" w:line="240" w:lineRule="auto"/>
        <w:rPr>
          <w:rFonts w:eastAsia="Calibri" w:cs="Times New Roman"/>
          <w:lang w:val="nb-NO" w:eastAsia="nb-NO"/>
        </w:rPr>
      </w:pPr>
      <w:r w:rsidRPr="0004604F">
        <w:rPr>
          <w:rFonts w:eastAsia="Calibri" w:cs="Times New Roman"/>
          <w:lang w:val="nb-NO" w:eastAsia="nb-NO"/>
        </w:rPr>
        <w:t>Alle signaler skal føres fram til rekkeklemme i automatikkskap</w:t>
      </w:r>
    </w:p>
    <w:p w14:paraId="698524C1" w14:textId="4E5B0E05" w:rsidR="0004604F" w:rsidRPr="0004604F" w:rsidRDefault="0004604F" w:rsidP="0004604F">
      <w:pPr>
        <w:spacing w:before="120" w:after="0" w:line="276" w:lineRule="auto"/>
        <w:ind w:left="3402" w:hanging="3402"/>
        <w:rPr>
          <w:rFonts w:eastAsia="Times New Roman" w:cs="Calibri"/>
          <w:lang w:val="nb-NO" w:eastAsia="nb-NO"/>
        </w:rPr>
      </w:pPr>
      <w:r w:rsidRPr="0004604F">
        <w:rPr>
          <w:rFonts w:eastAsia="Times New Roman" w:cs="Calibri"/>
          <w:lang w:val="nb-NO" w:eastAsia="nb-NO"/>
        </w:rPr>
        <w:t>Krav til kapsling:</w:t>
      </w:r>
      <w:r w:rsidRPr="0004604F">
        <w:rPr>
          <w:rFonts w:eastAsia="Times New Roman" w:cs="Calibri"/>
          <w:lang w:val="nb-NO" w:eastAsia="nb-NO"/>
        </w:rPr>
        <w:tab/>
        <w:t>IP 67</w:t>
      </w:r>
      <w:r w:rsidR="00691D8E">
        <w:rPr>
          <w:rFonts w:eastAsia="Times New Roman" w:cs="Calibri"/>
          <w:lang w:val="nb-NO" w:eastAsia="nb-NO"/>
        </w:rPr>
        <w:t xml:space="preserve"> eller høyere</w:t>
      </w:r>
    </w:p>
    <w:p w14:paraId="33DFE99D" w14:textId="77777777" w:rsidR="0004604F" w:rsidRPr="0004604F" w:rsidRDefault="0004604F" w:rsidP="0004604F">
      <w:pPr>
        <w:spacing w:before="120" w:after="0" w:line="276" w:lineRule="auto"/>
        <w:ind w:left="3402" w:hanging="3402"/>
        <w:rPr>
          <w:rFonts w:eastAsia="Times New Roman" w:cs="Calibri"/>
          <w:lang w:val="nb-NO" w:eastAsia="nb-NO"/>
        </w:rPr>
      </w:pPr>
      <w:r w:rsidRPr="0004604F">
        <w:rPr>
          <w:rFonts w:eastAsia="Times New Roman" w:cs="Calibri"/>
          <w:lang w:val="nb-NO" w:eastAsia="nb-NO"/>
        </w:rPr>
        <w:t>Nøyaktighet:</w:t>
      </w:r>
      <w:r w:rsidRPr="0004604F">
        <w:rPr>
          <w:rFonts w:eastAsia="Times New Roman" w:cs="Calibri"/>
          <w:lang w:val="nb-NO" w:eastAsia="nb-NO"/>
        </w:rPr>
        <w:tab/>
      </w:r>
      <w:r w:rsidRPr="0004604F">
        <w:rPr>
          <w:rFonts w:eastAsia="Times New Roman" w:cs="Calibri"/>
          <w:noProof/>
          <w:position w:val="-2"/>
          <w:lang w:val="nb-NO" w:eastAsia="nb-NO"/>
        </w:rPr>
        <w:drawing>
          <wp:inline distT="0" distB="0" distL="0" distR="0" wp14:anchorId="75868F88" wp14:editId="63C8B086">
            <wp:extent cx="95250" cy="952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4604F">
        <w:rPr>
          <w:rFonts w:eastAsia="Times New Roman" w:cs="Calibri"/>
          <w:lang w:val="nb-NO" w:eastAsia="nb-NO"/>
        </w:rPr>
        <w:t xml:space="preserve"> 1% av maks. verdi</w:t>
      </w:r>
    </w:p>
    <w:p w14:paraId="3011FC49" w14:textId="77777777" w:rsidR="0004604F" w:rsidRPr="0004604F" w:rsidRDefault="0004604F" w:rsidP="0004604F">
      <w:pPr>
        <w:spacing w:before="120" w:after="0" w:line="276" w:lineRule="auto"/>
        <w:ind w:left="3402" w:hanging="3402"/>
        <w:rPr>
          <w:rFonts w:eastAsia="Times New Roman" w:cs="Calibri"/>
          <w:lang w:val="nb-NO" w:eastAsia="nb-NO"/>
        </w:rPr>
      </w:pPr>
      <w:proofErr w:type="spellStart"/>
      <w:r w:rsidRPr="0004604F">
        <w:rPr>
          <w:rFonts w:eastAsia="Times New Roman" w:cs="Calibri"/>
          <w:lang w:val="nb-NO" w:eastAsia="nb-NO"/>
        </w:rPr>
        <w:t>Repeterbarhet</w:t>
      </w:r>
      <w:proofErr w:type="spellEnd"/>
      <w:r w:rsidRPr="0004604F">
        <w:rPr>
          <w:rFonts w:eastAsia="Times New Roman" w:cs="Calibri"/>
          <w:lang w:val="nb-NO" w:eastAsia="nb-NO"/>
        </w:rPr>
        <w:t>:</w:t>
      </w:r>
      <w:r w:rsidRPr="0004604F">
        <w:rPr>
          <w:rFonts w:eastAsia="Times New Roman" w:cs="Calibri"/>
          <w:lang w:val="nb-NO" w:eastAsia="nb-NO"/>
        </w:rPr>
        <w:tab/>
      </w:r>
      <w:r w:rsidRPr="0004604F">
        <w:rPr>
          <w:rFonts w:eastAsia="Times New Roman" w:cs="Calibri"/>
          <w:noProof/>
          <w:position w:val="-2"/>
          <w:lang w:val="nb-NO" w:eastAsia="nb-NO"/>
        </w:rPr>
        <w:drawing>
          <wp:inline distT="0" distB="0" distL="0" distR="0" wp14:anchorId="35B386BC" wp14:editId="2528DF92">
            <wp:extent cx="95250" cy="95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4604F">
        <w:rPr>
          <w:rFonts w:eastAsia="Times New Roman" w:cs="Calibri"/>
          <w:lang w:val="nb-NO" w:eastAsia="nb-NO"/>
        </w:rPr>
        <w:t xml:space="preserve"> 1%</w:t>
      </w:r>
    </w:p>
    <w:p w14:paraId="3D08449A" w14:textId="77777777" w:rsidR="0004604F" w:rsidRPr="0004604F" w:rsidRDefault="0004604F" w:rsidP="0004604F">
      <w:pPr>
        <w:spacing w:before="120" w:after="0" w:line="276" w:lineRule="auto"/>
        <w:ind w:left="3402" w:hanging="3402"/>
        <w:rPr>
          <w:rFonts w:eastAsia="Times New Roman" w:cs="Calibri"/>
          <w:lang w:val="nb-NO" w:eastAsia="nb-NO"/>
        </w:rPr>
      </w:pPr>
      <w:r w:rsidRPr="0004604F">
        <w:rPr>
          <w:rFonts w:eastAsia="Times New Roman" w:cs="Calibri"/>
          <w:lang w:val="nb-NO" w:eastAsia="nb-NO"/>
        </w:rPr>
        <w:t>Spenning:</w:t>
      </w:r>
      <w:r w:rsidRPr="0004604F">
        <w:rPr>
          <w:rFonts w:eastAsia="Times New Roman" w:cs="Calibri"/>
          <w:lang w:val="nb-NO" w:eastAsia="nb-NO"/>
        </w:rPr>
        <w:tab/>
        <w:t>230 / 400 volt AC</w:t>
      </w:r>
    </w:p>
    <w:p w14:paraId="013C97C0" w14:textId="77777777" w:rsidR="0004604F" w:rsidRPr="0004604F" w:rsidRDefault="0004604F" w:rsidP="0004604F">
      <w:pPr>
        <w:spacing w:before="120" w:after="0" w:line="276" w:lineRule="auto"/>
        <w:ind w:left="3402" w:hanging="3402"/>
        <w:rPr>
          <w:rFonts w:eastAsia="Times New Roman" w:cs="Calibri"/>
          <w:lang w:val="nb-NO" w:eastAsia="nb-NO"/>
        </w:rPr>
      </w:pPr>
      <w:r w:rsidRPr="0004604F">
        <w:rPr>
          <w:rFonts w:eastAsia="Times New Roman" w:cs="Calibri"/>
          <w:lang w:val="nb-NO" w:eastAsia="nb-NO"/>
        </w:rPr>
        <w:t>To-leder utstyr:</w:t>
      </w:r>
      <w:r w:rsidRPr="0004604F">
        <w:rPr>
          <w:rFonts w:eastAsia="Times New Roman" w:cs="Calibri"/>
          <w:lang w:val="nb-NO" w:eastAsia="nb-NO"/>
        </w:rPr>
        <w:tab/>
        <w:t>24 volt DC</w:t>
      </w:r>
    </w:p>
    <w:p w14:paraId="0C963F06" w14:textId="77777777" w:rsidR="0004604F" w:rsidRPr="0004604F" w:rsidRDefault="0004604F" w:rsidP="0004604F">
      <w:pPr>
        <w:spacing w:before="120" w:after="0" w:line="240" w:lineRule="auto"/>
        <w:ind w:left="3402" w:hanging="3402"/>
        <w:rPr>
          <w:rFonts w:eastAsia="Times New Roman" w:cs="Calibri"/>
          <w:lang w:val="nb-NO" w:eastAsia="nb-NO"/>
        </w:rPr>
      </w:pPr>
      <w:r w:rsidRPr="0004604F">
        <w:rPr>
          <w:rFonts w:eastAsia="Times New Roman" w:cs="Calibri"/>
          <w:lang w:val="nb-NO" w:eastAsia="nb-NO"/>
        </w:rPr>
        <w:t>Signaltype:</w:t>
      </w:r>
      <w:r w:rsidRPr="0004604F">
        <w:rPr>
          <w:rFonts w:eastAsia="Times New Roman" w:cs="Calibri"/>
          <w:lang w:val="nb-NO" w:eastAsia="nb-NO"/>
        </w:rPr>
        <w:tab/>
        <w:t xml:space="preserve">Analoge 4-20 </w:t>
      </w:r>
      <w:proofErr w:type="spellStart"/>
      <w:r w:rsidRPr="0004604F">
        <w:rPr>
          <w:rFonts w:eastAsia="Times New Roman" w:cs="Calibri"/>
          <w:lang w:val="nb-NO" w:eastAsia="nb-NO"/>
        </w:rPr>
        <w:t>mA</w:t>
      </w:r>
      <w:proofErr w:type="spellEnd"/>
      <w:r w:rsidRPr="0004604F">
        <w:rPr>
          <w:rFonts w:eastAsia="Times New Roman" w:cs="Calibri"/>
          <w:lang w:val="nb-NO" w:eastAsia="nb-NO"/>
        </w:rPr>
        <w:t xml:space="preserve"> med galvanisk skille</w:t>
      </w:r>
      <w:r w:rsidRPr="0004604F">
        <w:rPr>
          <w:rFonts w:eastAsia="Times New Roman" w:cs="Calibri"/>
          <w:lang w:val="nb-NO" w:eastAsia="nb-NO"/>
        </w:rPr>
        <w:br/>
        <w:t>Kontaktfunksjoner skal være potensialfrie.</w:t>
      </w:r>
    </w:p>
    <w:p w14:paraId="457A7CDB" w14:textId="396FAD17" w:rsidR="0004604F" w:rsidRPr="0004604F" w:rsidRDefault="0004604F" w:rsidP="006D243F">
      <w:pPr>
        <w:spacing w:before="120" w:line="240" w:lineRule="auto"/>
        <w:ind w:left="3402" w:hanging="3402"/>
        <w:rPr>
          <w:rFonts w:eastAsia="Times New Roman" w:cs="Calibri"/>
          <w:lang w:val="nb-NO" w:eastAsia="nb-NO"/>
        </w:rPr>
      </w:pPr>
      <w:r w:rsidRPr="0004604F">
        <w:rPr>
          <w:rFonts w:eastAsia="Times New Roman" w:cs="Calibri"/>
          <w:lang w:val="nb-NO" w:eastAsia="nb-NO"/>
        </w:rPr>
        <w:t>Støydemping/filtrering:</w:t>
      </w:r>
      <w:r w:rsidRPr="0004604F">
        <w:rPr>
          <w:rFonts w:eastAsia="Times New Roman" w:cs="Calibri"/>
          <w:lang w:val="nb-NO" w:eastAsia="nb-NO"/>
        </w:rPr>
        <w:tab/>
        <w:t>Utstyret skal være upåvirket ved bruk av mobiltelefon/lokalt radiosamband rett ved utstyret og være EMC-godkjent.</w:t>
      </w:r>
    </w:p>
    <w:p w14:paraId="0714C38A" w14:textId="77777777" w:rsidR="0004604F" w:rsidRPr="0004604F" w:rsidRDefault="0004604F" w:rsidP="0004604F">
      <w:pPr>
        <w:spacing w:before="120" w:line="240" w:lineRule="auto"/>
        <w:ind w:left="3402" w:hanging="3402"/>
        <w:rPr>
          <w:rFonts w:eastAsia="Times New Roman" w:cs="Calibri"/>
          <w:lang w:val="nb-NO" w:eastAsia="nb-NO"/>
        </w:rPr>
      </w:pPr>
    </w:p>
    <w:p w14:paraId="429E40C7" w14:textId="704F5653" w:rsidR="0004604F" w:rsidRPr="006D243F" w:rsidRDefault="0004604F" w:rsidP="007916C2">
      <w:pPr>
        <w:pStyle w:val="Listeavsnitt"/>
        <w:numPr>
          <w:ilvl w:val="0"/>
          <w:numId w:val="39"/>
        </w:numPr>
        <w:spacing w:after="0" w:line="240" w:lineRule="auto"/>
        <w:rPr>
          <w:rFonts w:eastAsia="Times New Roman" w:cs="Calibri"/>
          <w:lang w:val="nb-NO" w:eastAsia="nb-NO"/>
        </w:rPr>
      </w:pPr>
      <w:r w:rsidRPr="006D243F">
        <w:rPr>
          <w:rFonts w:eastAsia="Times New Roman" w:cs="Calibri"/>
          <w:lang w:val="nb-NO" w:eastAsia="nb-NO"/>
        </w:rPr>
        <w:t xml:space="preserve">For alt utstyr skal nøyaktighet, </w:t>
      </w:r>
      <w:proofErr w:type="spellStart"/>
      <w:r w:rsidRPr="006D243F">
        <w:rPr>
          <w:rFonts w:eastAsia="Times New Roman" w:cs="Calibri"/>
          <w:lang w:val="nb-NO" w:eastAsia="nb-NO"/>
        </w:rPr>
        <w:t>repeterbarhet</w:t>
      </w:r>
      <w:proofErr w:type="spellEnd"/>
      <w:r w:rsidRPr="006D243F">
        <w:rPr>
          <w:rFonts w:eastAsia="Times New Roman" w:cs="Calibri"/>
          <w:lang w:val="nb-NO" w:eastAsia="nb-NO"/>
        </w:rPr>
        <w:t>, hysterese osv. dokumenteres.</w:t>
      </w:r>
    </w:p>
    <w:p w14:paraId="4C27DC3F" w14:textId="6B45DE8D" w:rsidR="0004604F" w:rsidRPr="006D243F" w:rsidRDefault="0004604F" w:rsidP="007916C2">
      <w:pPr>
        <w:pStyle w:val="Listeavsnitt"/>
        <w:numPr>
          <w:ilvl w:val="0"/>
          <w:numId w:val="39"/>
        </w:numPr>
        <w:spacing w:after="0" w:line="240" w:lineRule="auto"/>
        <w:rPr>
          <w:rFonts w:eastAsia="Times New Roman" w:cs="Calibri"/>
          <w:lang w:val="nb-NO" w:eastAsia="nb-NO"/>
        </w:rPr>
      </w:pPr>
      <w:r w:rsidRPr="006D243F">
        <w:rPr>
          <w:rFonts w:eastAsia="Times New Roman" w:cs="Calibri"/>
          <w:lang w:val="nb-NO" w:eastAsia="nb-NO"/>
        </w:rPr>
        <w:t xml:space="preserve">Nivågiver skal primært være </w:t>
      </w:r>
      <w:r w:rsidRPr="00CF6CD2">
        <w:rPr>
          <w:rFonts w:eastAsia="Times New Roman" w:cs="Calibri"/>
          <w:highlight w:val="yellow"/>
          <w:lang w:val="nb-NO" w:eastAsia="nb-NO"/>
        </w:rPr>
        <w:t xml:space="preserve">Radar type” Vega puls WL S61” m/brakett </w:t>
      </w:r>
      <w:r w:rsidRPr="00726BE5">
        <w:rPr>
          <w:rFonts w:eastAsia="Times New Roman" w:cs="Calibri"/>
          <w:highlight w:val="yellow"/>
          <w:lang w:val="nb-NO" w:eastAsia="nb-NO"/>
        </w:rPr>
        <w:t xml:space="preserve">eller </w:t>
      </w:r>
      <w:r w:rsidR="00726BE5" w:rsidRPr="00726BE5">
        <w:rPr>
          <w:rFonts w:eastAsia="Times New Roman" w:cs="Calibri"/>
          <w:highlight w:val="yellow"/>
          <w:lang w:val="nb-NO" w:eastAsia="nb-NO"/>
        </w:rPr>
        <w:t>tilsvarende</w:t>
      </w:r>
      <w:r w:rsidRPr="006D243F">
        <w:rPr>
          <w:rFonts w:eastAsia="Times New Roman" w:cs="Calibri"/>
          <w:lang w:val="nb-NO" w:eastAsia="nb-NO"/>
        </w:rPr>
        <w:t>. Giveren skal også gi alarm ved lavt nivå og ved høyt nivå, og ved overløp i drift. Feilgrenser i målområde ±10mm. eller likeverdig.</w:t>
      </w:r>
      <w:r w:rsidRPr="006D243F">
        <w:rPr>
          <w:rFonts w:eastAsia="Times New Roman" w:cs="Calibri"/>
          <w:color w:val="FF0000"/>
          <w:lang w:val="nb-NO" w:eastAsia="nb-NO"/>
        </w:rPr>
        <w:t xml:space="preserve"> </w:t>
      </w:r>
    </w:p>
    <w:p w14:paraId="30394171" w14:textId="613CB9EC" w:rsidR="0004604F" w:rsidRPr="006D243F" w:rsidRDefault="0004604F" w:rsidP="007916C2">
      <w:pPr>
        <w:pStyle w:val="Listeavsnitt"/>
        <w:numPr>
          <w:ilvl w:val="0"/>
          <w:numId w:val="39"/>
        </w:numPr>
        <w:spacing w:after="0" w:line="240" w:lineRule="auto"/>
        <w:rPr>
          <w:rFonts w:eastAsia="Times New Roman" w:cs="Calibri"/>
          <w:lang w:val="nb-NO" w:eastAsia="nb-NO"/>
        </w:rPr>
      </w:pPr>
      <w:r w:rsidRPr="006D243F">
        <w:rPr>
          <w:rFonts w:eastAsia="Times New Roman" w:cs="Calibri"/>
          <w:lang w:val="nb-NO" w:eastAsia="nb-NO"/>
        </w:rPr>
        <w:t xml:space="preserve">Vannmengdemåler skal være elektromagnetisk og tilpasset avløpsvann.  Måler vertikalt på samlestokk (trykkstokk) fra pumpene. Målenøyaktighet ± 0,5 % av aktuell verdi ved v&gt; 0,25 m/s. Signaltype: 4-20 </w:t>
      </w:r>
      <w:proofErr w:type="spellStart"/>
      <w:r w:rsidRPr="006D243F">
        <w:rPr>
          <w:rFonts w:eastAsia="Times New Roman" w:cs="Calibri"/>
          <w:lang w:val="nb-NO" w:eastAsia="nb-NO"/>
        </w:rPr>
        <w:t>mA.</w:t>
      </w:r>
      <w:proofErr w:type="spellEnd"/>
    </w:p>
    <w:p w14:paraId="1F905CC0" w14:textId="5C2DED77" w:rsidR="0004604F" w:rsidRPr="006D243F" w:rsidRDefault="0004604F" w:rsidP="007916C2">
      <w:pPr>
        <w:pStyle w:val="Listeavsnitt"/>
        <w:numPr>
          <w:ilvl w:val="0"/>
          <w:numId w:val="39"/>
        </w:numPr>
        <w:spacing w:after="0" w:line="240" w:lineRule="auto"/>
        <w:rPr>
          <w:rFonts w:eastAsia="Times New Roman" w:cs="Calibri"/>
          <w:lang w:val="nb-NO" w:eastAsia="nb-NO"/>
        </w:rPr>
      </w:pPr>
      <w:r w:rsidRPr="006D243F">
        <w:rPr>
          <w:rFonts w:eastAsia="Times New Roman" w:cs="Calibri"/>
          <w:lang w:val="nb-NO" w:eastAsia="nb-NO"/>
        </w:rPr>
        <w:t xml:space="preserve">For manometer leveres det stuss og manometerkran.  </w:t>
      </w:r>
    </w:p>
    <w:p w14:paraId="0042FD48" w14:textId="6C5DAD28" w:rsidR="0004604F" w:rsidRPr="006D243F" w:rsidRDefault="0004604F" w:rsidP="007916C2">
      <w:pPr>
        <w:pStyle w:val="Listeavsnitt"/>
        <w:numPr>
          <w:ilvl w:val="1"/>
          <w:numId w:val="39"/>
        </w:numPr>
        <w:spacing w:after="0" w:line="240" w:lineRule="auto"/>
        <w:rPr>
          <w:rFonts w:eastAsia="Times New Roman" w:cs="Calibri"/>
          <w:lang w:val="nb-NO" w:eastAsia="nb-NO"/>
        </w:rPr>
      </w:pPr>
      <w:r w:rsidRPr="006D243F">
        <w:rPr>
          <w:rFonts w:eastAsia="Times New Roman" w:cs="Calibri"/>
          <w:b/>
          <w:lang w:val="nb-NO" w:eastAsia="nb-NO"/>
        </w:rPr>
        <w:t>Leveres av kommunen</w:t>
      </w:r>
      <w:r w:rsidRPr="006D243F">
        <w:rPr>
          <w:rFonts w:eastAsia="Times New Roman" w:cs="Calibri"/>
          <w:lang w:val="nb-NO" w:eastAsia="nb-NO"/>
        </w:rPr>
        <w:t xml:space="preserve">, væskefylt manometer og ha skala gradert i bar, med nærmeste standard skala område.  Manometre skal utføres i min PN 10. Signaltype: 4-20 </w:t>
      </w:r>
      <w:proofErr w:type="spellStart"/>
      <w:r w:rsidRPr="006D243F">
        <w:rPr>
          <w:rFonts w:eastAsia="Times New Roman" w:cs="Calibri"/>
          <w:lang w:val="nb-NO" w:eastAsia="nb-NO"/>
        </w:rPr>
        <w:t>mA.</w:t>
      </w:r>
      <w:proofErr w:type="spellEnd"/>
      <w:r w:rsidRPr="006D243F">
        <w:rPr>
          <w:rFonts w:eastAsia="Times New Roman" w:cs="Calibri"/>
          <w:lang w:val="nb-NO" w:eastAsia="nb-NO"/>
        </w:rPr>
        <w:t xml:space="preserve"> </w:t>
      </w:r>
    </w:p>
    <w:p w14:paraId="24FB6A3B" w14:textId="77777777" w:rsidR="0004604F" w:rsidRPr="0004604F" w:rsidRDefault="0004604F" w:rsidP="007916C2">
      <w:pPr>
        <w:widowControl w:val="0"/>
        <w:numPr>
          <w:ilvl w:val="0"/>
          <w:numId w:val="39"/>
        </w:numPr>
        <w:spacing w:after="0" w:line="240" w:lineRule="auto"/>
        <w:rPr>
          <w:rFonts w:eastAsia="Times New Roman" w:cs="Calibri"/>
          <w:lang w:val="nb-NO" w:eastAsia="nb-NO"/>
        </w:rPr>
      </w:pPr>
      <w:r w:rsidRPr="0004604F">
        <w:rPr>
          <w:rFonts w:eastAsia="Times New Roman" w:cs="Calibri"/>
          <w:lang w:val="nb-NO" w:eastAsia="nb-NO"/>
        </w:rPr>
        <w:t>Det legges rør (spesialtype etc.) og ledninger fra målepunkt / utstyr fram til alt måleutstyr / viser-instrument.  Vise instrument monteres på vegg.</w:t>
      </w:r>
    </w:p>
    <w:p w14:paraId="5C272051" w14:textId="77777777" w:rsidR="0004604F" w:rsidRPr="0004604F" w:rsidRDefault="0004604F" w:rsidP="007916C2">
      <w:pPr>
        <w:numPr>
          <w:ilvl w:val="0"/>
          <w:numId w:val="39"/>
        </w:numPr>
        <w:spacing w:after="0" w:line="240" w:lineRule="auto"/>
        <w:jc w:val="both"/>
        <w:textAlignment w:val="baseline"/>
        <w:rPr>
          <w:rFonts w:eastAsia="Times New Roman" w:cs="Calibri"/>
          <w:lang w:val="nb-NO" w:eastAsia="nb-NO"/>
        </w:rPr>
      </w:pPr>
      <w:r w:rsidRPr="0004604F">
        <w:rPr>
          <w:rFonts w:eastAsia="Times New Roman" w:cs="Calibri"/>
          <w:lang w:val="nb-NO" w:eastAsia="nb-NO"/>
        </w:rPr>
        <w:t xml:space="preserve">Alt av </w:t>
      </w:r>
      <w:proofErr w:type="spellStart"/>
      <w:r w:rsidRPr="0004604F">
        <w:rPr>
          <w:rFonts w:eastAsia="Times New Roman" w:cs="Calibri"/>
          <w:lang w:val="nb-NO" w:eastAsia="nb-NO"/>
        </w:rPr>
        <w:t>målereutsyr</w:t>
      </w:r>
      <w:proofErr w:type="spellEnd"/>
      <w:r w:rsidRPr="0004604F">
        <w:rPr>
          <w:rFonts w:eastAsia="Times New Roman" w:cs="Calibri"/>
          <w:lang w:val="nb-NO" w:eastAsia="nb-NO"/>
        </w:rPr>
        <w:t xml:space="preserve"> skal tåle det miljøet de er plassert i. FEU skal følges. </w:t>
      </w:r>
    </w:p>
    <w:p w14:paraId="640FA535" w14:textId="77777777" w:rsidR="0004604F" w:rsidRDefault="0004604F" w:rsidP="007916C2">
      <w:pPr>
        <w:numPr>
          <w:ilvl w:val="0"/>
          <w:numId w:val="39"/>
        </w:numPr>
        <w:spacing w:after="0" w:line="240" w:lineRule="auto"/>
        <w:jc w:val="both"/>
        <w:textAlignment w:val="baseline"/>
        <w:rPr>
          <w:rFonts w:eastAsia="Times New Roman" w:cs="Calibri"/>
          <w:lang w:val="nb-NO" w:eastAsia="nb-NO"/>
        </w:rPr>
      </w:pPr>
      <w:r w:rsidRPr="0004604F">
        <w:rPr>
          <w:rFonts w:eastAsia="Times New Roman" w:cs="Calibri"/>
          <w:lang w:val="nb-NO" w:eastAsia="nb-NO"/>
        </w:rPr>
        <w:t>Utstyr skal være plassert slik at de er beskyttet mot mekanisk påkjenning.</w:t>
      </w:r>
    </w:p>
    <w:p w14:paraId="199C8D45" w14:textId="5323CECC" w:rsidR="006501E7" w:rsidRPr="00726BE5" w:rsidRDefault="00351D65" w:rsidP="006501E7">
      <w:pPr>
        <w:numPr>
          <w:ilvl w:val="0"/>
          <w:numId w:val="39"/>
        </w:numPr>
        <w:spacing w:after="0" w:line="240" w:lineRule="auto"/>
        <w:jc w:val="both"/>
        <w:textAlignment w:val="baseline"/>
        <w:rPr>
          <w:rFonts w:eastAsia="Times New Roman" w:cs="Calibri"/>
          <w:lang w:val="nb-NO" w:eastAsia="nb-NO"/>
        </w:rPr>
      </w:pPr>
      <w:r w:rsidRPr="00726BE5">
        <w:rPr>
          <w:rFonts w:eastAsia="Times New Roman" w:cs="Calibri"/>
          <w:lang w:val="nb-NO" w:eastAsia="nb-NO"/>
        </w:rPr>
        <w:t>Alt måleutstyr skal være tilkoblet kommunens SD-anlegg</w:t>
      </w:r>
      <w:r w:rsidR="00726BE5" w:rsidRPr="00726BE5">
        <w:rPr>
          <w:rFonts w:eastAsia="Times New Roman" w:cs="Calibri"/>
          <w:lang w:val="nb-NO" w:eastAsia="nb-NO"/>
        </w:rPr>
        <w:t>.</w:t>
      </w:r>
    </w:p>
    <w:p w14:paraId="0298E0BF" w14:textId="1E51C207" w:rsidR="00927B30" w:rsidRDefault="00927B30" w:rsidP="007916C2">
      <w:pPr>
        <w:numPr>
          <w:ilvl w:val="0"/>
          <w:numId w:val="39"/>
        </w:numPr>
        <w:spacing w:after="0" w:line="240" w:lineRule="auto"/>
        <w:jc w:val="both"/>
        <w:textAlignment w:val="baseline"/>
        <w:rPr>
          <w:rFonts w:eastAsia="Times New Roman" w:cs="Calibri"/>
          <w:highlight w:val="yellow"/>
          <w:lang w:val="nb-NO" w:eastAsia="nb-NO"/>
        </w:rPr>
      </w:pPr>
      <w:r>
        <w:rPr>
          <w:rFonts w:eastAsia="Times New Roman" w:cs="Calibri"/>
          <w:highlight w:val="yellow"/>
          <w:lang w:val="nb-NO" w:eastAsia="nb-NO"/>
        </w:rPr>
        <w:t>Overløp:</w:t>
      </w:r>
    </w:p>
    <w:p w14:paraId="0D9DAC3E" w14:textId="2F67AA73" w:rsidR="002460B1" w:rsidRDefault="007916C2" w:rsidP="00927B30">
      <w:pPr>
        <w:numPr>
          <w:ilvl w:val="1"/>
          <w:numId w:val="39"/>
        </w:numPr>
        <w:spacing w:after="0" w:line="240" w:lineRule="auto"/>
        <w:jc w:val="both"/>
        <w:textAlignment w:val="baseline"/>
        <w:rPr>
          <w:rFonts w:eastAsia="Times New Roman" w:cs="Calibri"/>
          <w:highlight w:val="yellow"/>
          <w:lang w:val="nb-NO" w:eastAsia="nb-NO"/>
        </w:rPr>
      </w:pPr>
      <w:r w:rsidRPr="007916C2">
        <w:rPr>
          <w:rFonts w:eastAsia="Times New Roman" w:cs="Calibri"/>
          <w:highlight w:val="yellow"/>
          <w:lang w:val="nb-NO" w:eastAsia="nb-NO"/>
        </w:rPr>
        <w:lastRenderedPageBreak/>
        <w:t xml:space="preserve">Alle overløp skal ha </w:t>
      </w:r>
      <w:r w:rsidR="006F0700">
        <w:rPr>
          <w:rFonts w:eastAsia="Times New Roman" w:cs="Calibri"/>
          <w:highlight w:val="yellow"/>
          <w:lang w:val="nb-NO" w:eastAsia="nb-NO"/>
        </w:rPr>
        <w:t>tids</w:t>
      </w:r>
      <w:r w:rsidRPr="007916C2">
        <w:rPr>
          <w:rFonts w:eastAsia="Times New Roman" w:cs="Calibri"/>
          <w:highlight w:val="yellow"/>
          <w:lang w:val="nb-NO" w:eastAsia="nb-NO"/>
        </w:rPr>
        <w:t>mål</w:t>
      </w:r>
      <w:r w:rsidR="006F0700">
        <w:rPr>
          <w:rFonts w:eastAsia="Times New Roman" w:cs="Calibri"/>
          <w:highlight w:val="yellow"/>
          <w:lang w:val="nb-NO" w:eastAsia="nb-NO"/>
        </w:rPr>
        <w:t>ing av overløp</w:t>
      </w:r>
      <w:r w:rsidRPr="007916C2">
        <w:rPr>
          <w:rFonts w:eastAsia="Times New Roman" w:cs="Calibri"/>
          <w:highlight w:val="yellow"/>
          <w:lang w:val="nb-NO" w:eastAsia="nb-NO"/>
        </w:rPr>
        <w:t>.</w:t>
      </w:r>
      <w:r w:rsidR="002A34AB">
        <w:rPr>
          <w:rFonts w:eastAsia="Times New Roman" w:cs="Calibri"/>
          <w:highlight w:val="yellow"/>
          <w:lang w:val="nb-NO" w:eastAsia="nb-NO"/>
        </w:rPr>
        <w:t xml:space="preserve"> Det skal være tilrettelagt for å kunne beregne </w:t>
      </w:r>
      <w:r w:rsidR="003C6B61">
        <w:rPr>
          <w:rFonts w:eastAsia="Times New Roman" w:cs="Calibri"/>
          <w:highlight w:val="yellow"/>
          <w:lang w:val="nb-NO" w:eastAsia="nb-NO"/>
        </w:rPr>
        <w:t>overløpsmengde.</w:t>
      </w:r>
      <w:r w:rsidR="00C23E23">
        <w:rPr>
          <w:rFonts w:eastAsia="Times New Roman" w:cs="Calibri"/>
          <w:highlight w:val="yellow"/>
          <w:lang w:val="nb-NO" w:eastAsia="nb-NO"/>
        </w:rPr>
        <w:t xml:space="preserve"> Det skal være tilrettelagt for fremtidig montering av mengdemåling.</w:t>
      </w:r>
    </w:p>
    <w:p w14:paraId="513FE540" w14:textId="0034DB42" w:rsidR="007916C2" w:rsidRDefault="00927B30" w:rsidP="00927B30">
      <w:pPr>
        <w:numPr>
          <w:ilvl w:val="1"/>
          <w:numId w:val="39"/>
        </w:numPr>
        <w:spacing w:after="0" w:line="240" w:lineRule="auto"/>
        <w:jc w:val="both"/>
        <w:textAlignment w:val="baseline"/>
        <w:rPr>
          <w:rFonts w:eastAsia="Times New Roman" w:cs="Calibri"/>
          <w:highlight w:val="yellow"/>
          <w:lang w:val="nb-NO" w:eastAsia="nb-NO"/>
        </w:rPr>
      </w:pPr>
      <w:r>
        <w:rPr>
          <w:rFonts w:eastAsia="Times New Roman" w:cs="Calibri"/>
          <w:highlight w:val="yellow"/>
          <w:lang w:val="nb-NO" w:eastAsia="nb-NO"/>
        </w:rPr>
        <w:t>Alle overløp skal ha mengdemåling.</w:t>
      </w:r>
      <w:r w:rsidR="006A6CC8">
        <w:rPr>
          <w:rFonts w:eastAsia="Times New Roman" w:cs="Calibri"/>
          <w:highlight w:val="yellow"/>
          <w:lang w:val="nb-NO" w:eastAsia="nb-NO"/>
        </w:rPr>
        <w:t xml:space="preserve"> </w:t>
      </w:r>
    </w:p>
    <w:p w14:paraId="2B4D292E" w14:textId="2EFB709F" w:rsidR="003875DA" w:rsidRDefault="003875DA" w:rsidP="00EF38C9">
      <w:pPr>
        <w:spacing w:after="0" w:line="240" w:lineRule="auto"/>
        <w:ind w:left="720"/>
        <w:jc w:val="both"/>
        <w:textAlignment w:val="baseline"/>
        <w:rPr>
          <w:rFonts w:eastAsia="Times New Roman" w:cs="Calibri"/>
          <w:highlight w:val="yellow"/>
          <w:lang w:val="nb-NO" w:eastAsia="nb-NO"/>
        </w:rPr>
      </w:pPr>
    </w:p>
    <w:p w14:paraId="4F3AEAFB" w14:textId="77777777" w:rsidR="00CF6CD2" w:rsidRPr="0004604F" w:rsidRDefault="00CF6CD2" w:rsidP="007916C2">
      <w:pPr>
        <w:spacing w:after="0" w:line="240" w:lineRule="auto"/>
        <w:ind w:left="704"/>
        <w:jc w:val="both"/>
        <w:textAlignment w:val="baseline"/>
        <w:rPr>
          <w:rFonts w:eastAsia="Times New Roman" w:cs="Calibri"/>
          <w:lang w:val="nb-NO" w:eastAsia="nb-NO"/>
        </w:rPr>
      </w:pPr>
    </w:p>
    <w:p w14:paraId="4741BDAB" w14:textId="77777777" w:rsidR="0004604F" w:rsidRPr="0004604F" w:rsidRDefault="0004604F" w:rsidP="0004604F">
      <w:pPr>
        <w:widowControl w:val="0"/>
        <w:spacing w:after="0" w:line="240" w:lineRule="auto"/>
        <w:ind w:left="720"/>
        <w:rPr>
          <w:rFonts w:eastAsia="Times New Roman" w:cs="Calibri"/>
          <w:lang w:val="nb-NO" w:eastAsia="nb-NO"/>
        </w:rPr>
      </w:pPr>
    </w:p>
    <w:p w14:paraId="29FDA36C" w14:textId="77777777" w:rsidR="0004604F" w:rsidRPr="0004604F" w:rsidRDefault="0004604F" w:rsidP="0004604F">
      <w:pPr>
        <w:rPr>
          <w:rFonts w:eastAsia="Times New Roman" w:cs="Calibri"/>
          <w:lang w:val="nb-NO" w:eastAsia="nb-NO"/>
        </w:rPr>
      </w:pPr>
    </w:p>
    <w:p w14:paraId="02733C55" w14:textId="77777777" w:rsidR="0004604F" w:rsidRPr="00F112BB" w:rsidRDefault="0004604F" w:rsidP="00102EA5">
      <w:pPr>
        <w:pStyle w:val="Overskrift2"/>
        <w:rPr>
          <w:rFonts w:asciiTheme="minorHAnsi" w:eastAsia="Times New Roman" w:hAnsiTheme="minorHAnsi"/>
          <w:lang w:val="nb-NO"/>
        </w:rPr>
      </w:pPr>
      <w:bookmarkStart w:id="898" w:name="_Toc503964372"/>
      <w:bookmarkStart w:id="899" w:name="_Toc504376126"/>
      <w:bookmarkStart w:id="900" w:name="_Toc12431269"/>
      <w:bookmarkStart w:id="901" w:name="_Toc12431549"/>
      <w:bookmarkStart w:id="902" w:name="_Toc36797535"/>
      <w:bookmarkStart w:id="903" w:name="_Toc59701917"/>
      <w:bookmarkStart w:id="904" w:name="_Toc503964373"/>
      <w:bookmarkStart w:id="905" w:name="_Toc504028497"/>
      <w:bookmarkStart w:id="906" w:name="_Toc504029998"/>
      <w:bookmarkStart w:id="907" w:name="_Toc504051772"/>
      <w:bookmarkStart w:id="908" w:name="_Toc504054711"/>
      <w:bookmarkStart w:id="909" w:name="_Toc504376127"/>
      <w:bookmarkStart w:id="910" w:name="_Toc12431270"/>
      <w:bookmarkStart w:id="911" w:name="_Toc12431550"/>
      <w:bookmarkStart w:id="912" w:name="_Toc36797536"/>
      <w:bookmarkStart w:id="913" w:name="_Toc59701918"/>
      <w:bookmarkStart w:id="914" w:name="_Toc503964374"/>
      <w:bookmarkStart w:id="915" w:name="_Toc504028498"/>
      <w:bookmarkStart w:id="916" w:name="_Toc504029999"/>
      <w:bookmarkStart w:id="917" w:name="_Toc504051773"/>
      <w:bookmarkStart w:id="918" w:name="_Toc504054712"/>
      <w:bookmarkStart w:id="919" w:name="_Toc504376128"/>
      <w:bookmarkStart w:id="920" w:name="_Toc12431271"/>
      <w:bookmarkStart w:id="921" w:name="_Toc12431551"/>
      <w:bookmarkStart w:id="922" w:name="_Toc36797537"/>
      <w:bookmarkStart w:id="923" w:name="_Toc59701919"/>
      <w:bookmarkStart w:id="924" w:name="_Toc503964375"/>
      <w:bookmarkStart w:id="925" w:name="_Toc504028499"/>
      <w:bookmarkStart w:id="926" w:name="_Toc504030000"/>
      <w:bookmarkStart w:id="927" w:name="_Toc504051774"/>
      <w:bookmarkStart w:id="928" w:name="_Toc504054713"/>
      <w:bookmarkStart w:id="929" w:name="_Toc504376129"/>
      <w:bookmarkStart w:id="930" w:name="_Toc12431272"/>
      <w:bookmarkStart w:id="931" w:name="_Toc12431552"/>
      <w:bookmarkStart w:id="932" w:name="_Toc36797538"/>
      <w:bookmarkStart w:id="933" w:name="_Toc59701920"/>
      <w:bookmarkStart w:id="934" w:name="_Toc503964376"/>
      <w:bookmarkStart w:id="935" w:name="_Toc504028500"/>
      <w:bookmarkStart w:id="936" w:name="_Toc504030001"/>
      <w:bookmarkStart w:id="937" w:name="_Toc504051775"/>
      <w:bookmarkStart w:id="938" w:name="_Toc504054714"/>
      <w:bookmarkStart w:id="939" w:name="_Toc504376130"/>
      <w:bookmarkStart w:id="940" w:name="_Toc12431273"/>
      <w:bookmarkStart w:id="941" w:name="_Toc12431553"/>
      <w:bookmarkStart w:id="942" w:name="_Toc36797539"/>
      <w:bookmarkStart w:id="943" w:name="_Toc59701921"/>
      <w:bookmarkStart w:id="944" w:name="_Toc503964377"/>
      <w:bookmarkStart w:id="945" w:name="_Toc504028501"/>
      <w:bookmarkStart w:id="946" w:name="_Toc504030002"/>
      <w:bookmarkStart w:id="947" w:name="_Toc504051776"/>
      <w:bookmarkStart w:id="948" w:name="_Toc504054715"/>
      <w:bookmarkStart w:id="949" w:name="_Toc504376131"/>
      <w:bookmarkStart w:id="950" w:name="_Toc12431274"/>
      <w:bookmarkStart w:id="951" w:name="_Toc12431554"/>
      <w:bookmarkStart w:id="952" w:name="_Toc36797540"/>
      <w:bookmarkStart w:id="953" w:name="_Toc59701922"/>
      <w:bookmarkStart w:id="954" w:name="_Toc503964378"/>
      <w:bookmarkStart w:id="955" w:name="_Toc504028502"/>
      <w:bookmarkStart w:id="956" w:name="_Toc504030003"/>
      <w:bookmarkStart w:id="957" w:name="_Toc504051777"/>
      <w:bookmarkStart w:id="958" w:name="_Toc504054716"/>
      <w:bookmarkStart w:id="959" w:name="_Toc504376132"/>
      <w:bookmarkStart w:id="960" w:name="_Toc12431275"/>
      <w:bookmarkStart w:id="961" w:name="_Toc12431555"/>
      <w:bookmarkStart w:id="962" w:name="_Toc36797541"/>
      <w:bookmarkStart w:id="963" w:name="_Toc59701923"/>
      <w:bookmarkStart w:id="964" w:name="_Toc59701924"/>
      <w:bookmarkStart w:id="965" w:name="_Toc19369963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Pr="00F112BB">
        <w:rPr>
          <w:rFonts w:asciiTheme="minorHAnsi" w:eastAsia="Times New Roman" w:hAnsiTheme="minorHAnsi"/>
          <w:lang w:val="nb-NO"/>
        </w:rPr>
        <w:t>Sveising</w:t>
      </w:r>
      <w:bookmarkEnd w:id="964"/>
      <w:bookmarkEnd w:id="965"/>
      <w:r w:rsidRPr="00F112BB">
        <w:rPr>
          <w:rFonts w:asciiTheme="minorHAnsi" w:eastAsia="Times New Roman" w:hAnsiTheme="minorHAnsi"/>
          <w:lang w:val="nb-NO"/>
        </w:rPr>
        <w:t xml:space="preserve"> </w:t>
      </w:r>
      <w:bookmarkStart w:id="966" w:name="_Toc59701925"/>
      <w:bookmarkEnd w:id="966"/>
    </w:p>
    <w:p w14:paraId="19DE310B" w14:textId="77777777"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 xml:space="preserve">Generelt skal sveising av rør og maskin i stasjonen ikke tillattes. Alle rørarrangement og maskin leveres ferdigsveiset. </w:t>
      </w:r>
    </w:p>
    <w:p w14:paraId="7C0C3442" w14:textId="77777777"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Sveising skal oppfylle følgende krav:</w:t>
      </w:r>
    </w:p>
    <w:p w14:paraId="7B3DC0D5" w14:textId="77777777" w:rsidR="0004604F" w:rsidRPr="0004604F" w:rsidRDefault="0004604F" w:rsidP="0004604F">
      <w:pPr>
        <w:widowControl w:val="0"/>
        <w:spacing w:after="0" w:line="240" w:lineRule="auto"/>
        <w:rPr>
          <w:rFonts w:eastAsia="Calibri" w:cs="Times New Roman"/>
          <w:lang w:val="nb-NO"/>
        </w:rPr>
      </w:pPr>
    </w:p>
    <w:p w14:paraId="0B1BAB23" w14:textId="6762D804" w:rsidR="0004604F" w:rsidRPr="006D243F" w:rsidRDefault="0004604F" w:rsidP="008E7FCD">
      <w:pPr>
        <w:pStyle w:val="Listeavsnitt"/>
        <w:widowControl w:val="0"/>
        <w:numPr>
          <w:ilvl w:val="0"/>
          <w:numId w:val="23"/>
        </w:numPr>
        <w:spacing w:after="0" w:line="240" w:lineRule="auto"/>
        <w:rPr>
          <w:rFonts w:eastAsia="Calibri" w:cs="Times New Roman"/>
          <w:lang w:val="nb-NO"/>
        </w:rPr>
      </w:pPr>
      <w:r w:rsidRPr="006D243F">
        <w:rPr>
          <w:rFonts w:eastAsia="Calibri" w:cs="Times New Roman"/>
          <w:lang w:val="nb-NO"/>
        </w:rPr>
        <w:t>Gjelder: Sveiseprosedyrespesifikasjon NS-EN ISO 15614</w:t>
      </w:r>
    </w:p>
    <w:p w14:paraId="3F8105A7" w14:textId="4E47A230" w:rsidR="0004604F" w:rsidRPr="006D243F" w:rsidRDefault="0004604F" w:rsidP="008E7FCD">
      <w:pPr>
        <w:pStyle w:val="Listeavsnitt"/>
        <w:widowControl w:val="0"/>
        <w:numPr>
          <w:ilvl w:val="0"/>
          <w:numId w:val="23"/>
        </w:numPr>
        <w:spacing w:after="0" w:line="240" w:lineRule="auto"/>
        <w:rPr>
          <w:rFonts w:eastAsia="Calibri" w:cs="Times New Roman"/>
          <w:lang w:val="nb-NO"/>
        </w:rPr>
      </w:pPr>
      <w:r w:rsidRPr="006D243F">
        <w:rPr>
          <w:rFonts w:eastAsia="Calibri" w:cs="Times New Roman"/>
          <w:lang w:val="nb-NO"/>
        </w:rPr>
        <w:t xml:space="preserve">Sveisematerialet må være godkjent til bruk på dette grunnmaterialet. </w:t>
      </w:r>
    </w:p>
    <w:p w14:paraId="53C2AA63" w14:textId="79F2C235" w:rsidR="0004604F" w:rsidRPr="006D243F" w:rsidRDefault="0004604F" w:rsidP="008E7FCD">
      <w:pPr>
        <w:pStyle w:val="Listeavsnitt"/>
        <w:widowControl w:val="0"/>
        <w:numPr>
          <w:ilvl w:val="0"/>
          <w:numId w:val="23"/>
        </w:numPr>
        <w:spacing w:after="0" w:line="240" w:lineRule="auto"/>
        <w:rPr>
          <w:rFonts w:eastAsia="Calibri" w:cs="Times New Roman"/>
          <w:lang w:val="nb-NO"/>
        </w:rPr>
      </w:pPr>
      <w:r w:rsidRPr="006D243F">
        <w:rPr>
          <w:rFonts w:eastAsia="Calibri" w:cs="Times New Roman"/>
          <w:lang w:val="nb-NO"/>
        </w:rPr>
        <w:t>Utførende for sveisearbeidene skal ha gyldig sveisesertifikat etter NS-EN ISO 9606. Alle sveiser skal tilfredsstille kravene for klasse 4 etter I.I.W. røntgenatlas. Det må påregnes kontroll. Dersom gitte krav ikke oppfylles må entreprenøren påkoste ny kontroll.</w:t>
      </w:r>
    </w:p>
    <w:p w14:paraId="649B9A54" w14:textId="77777777" w:rsidR="0004604F" w:rsidRPr="0004604F" w:rsidRDefault="0004604F" w:rsidP="0004604F">
      <w:pPr>
        <w:widowControl w:val="0"/>
        <w:spacing w:after="0" w:line="240" w:lineRule="auto"/>
        <w:ind w:left="709" w:hanging="425"/>
        <w:rPr>
          <w:rFonts w:eastAsia="Calibri" w:cs="Times New Roman"/>
          <w:lang w:val="nb-NO"/>
        </w:rPr>
      </w:pPr>
    </w:p>
    <w:p w14:paraId="03485B85" w14:textId="11D1A593" w:rsidR="0004604F" w:rsidRPr="00F112BB" w:rsidRDefault="0004604F" w:rsidP="00102EA5">
      <w:pPr>
        <w:pStyle w:val="Overskrift2"/>
        <w:rPr>
          <w:rFonts w:asciiTheme="minorHAnsi" w:eastAsia="Times New Roman" w:hAnsiTheme="minorHAnsi"/>
          <w:lang w:val="nb-NO"/>
        </w:rPr>
      </w:pPr>
      <w:bookmarkStart w:id="967" w:name="_Toc504376134"/>
      <w:bookmarkStart w:id="968" w:name="_Toc12431277"/>
      <w:bookmarkStart w:id="969" w:name="_Toc12431557"/>
      <w:bookmarkStart w:id="970" w:name="_Toc36797543"/>
      <w:bookmarkStart w:id="971" w:name="_Toc59701926"/>
      <w:bookmarkStart w:id="972" w:name="_Toc504376135"/>
      <w:bookmarkStart w:id="973" w:name="_Toc12431278"/>
      <w:bookmarkStart w:id="974" w:name="_Toc12431558"/>
      <w:bookmarkStart w:id="975" w:name="_Toc36797544"/>
      <w:bookmarkStart w:id="976" w:name="_Toc59701927"/>
      <w:bookmarkStart w:id="977" w:name="_Toc504376136"/>
      <w:bookmarkStart w:id="978" w:name="_Toc12431279"/>
      <w:bookmarkStart w:id="979" w:name="_Toc12431559"/>
      <w:bookmarkStart w:id="980" w:name="_Toc36797545"/>
      <w:bookmarkStart w:id="981" w:name="_Toc59701928"/>
      <w:bookmarkStart w:id="982" w:name="_Toc504376137"/>
      <w:bookmarkStart w:id="983" w:name="_Toc12431280"/>
      <w:bookmarkStart w:id="984" w:name="_Toc12431560"/>
      <w:bookmarkStart w:id="985" w:name="_Toc36797546"/>
      <w:bookmarkStart w:id="986" w:name="_Toc59701929"/>
      <w:bookmarkStart w:id="987" w:name="_Toc504376138"/>
      <w:bookmarkStart w:id="988" w:name="_Toc12431281"/>
      <w:bookmarkStart w:id="989" w:name="_Toc12431561"/>
      <w:bookmarkStart w:id="990" w:name="_Toc36797547"/>
      <w:bookmarkStart w:id="991" w:name="_Toc59701930"/>
      <w:bookmarkStart w:id="992" w:name="_Toc59701931"/>
      <w:bookmarkStart w:id="993" w:name="_Toc19369963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F112BB">
        <w:rPr>
          <w:rFonts w:asciiTheme="minorHAnsi" w:eastAsia="Times New Roman" w:hAnsiTheme="minorHAnsi"/>
          <w:lang w:val="nb-NO"/>
        </w:rPr>
        <w:t>Sikring mot tilbakestrøm</w:t>
      </w:r>
      <w:bookmarkStart w:id="994" w:name="_Toc59701932"/>
      <w:bookmarkStart w:id="995" w:name="_Toc59701933"/>
      <w:bookmarkEnd w:id="992"/>
      <w:bookmarkEnd w:id="994"/>
      <w:bookmarkEnd w:id="995"/>
      <w:r w:rsidR="00775AB0">
        <w:rPr>
          <w:rFonts w:asciiTheme="minorHAnsi" w:eastAsia="Times New Roman" w:hAnsiTheme="minorHAnsi"/>
          <w:lang w:val="nb-NO"/>
        </w:rPr>
        <w:t>ming</w:t>
      </w:r>
      <w:bookmarkEnd w:id="993"/>
    </w:p>
    <w:p w14:paraId="09EBC207" w14:textId="250ABB44" w:rsidR="0004604F" w:rsidRPr="006D243F" w:rsidRDefault="0004604F" w:rsidP="008E7FCD">
      <w:pPr>
        <w:pStyle w:val="Listeavsnitt"/>
        <w:widowControl w:val="0"/>
        <w:numPr>
          <w:ilvl w:val="0"/>
          <w:numId w:val="22"/>
        </w:numPr>
        <w:spacing w:after="0" w:line="240" w:lineRule="auto"/>
        <w:rPr>
          <w:rFonts w:eastAsia="Calibri" w:cs="Times New Roman"/>
          <w:lang w:val="nb-NO"/>
        </w:rPr>
      </w:pPr>
      <w:r w:rsidRPr="006D243F">
        <w:rPr>
          <w:rFonts w:eastAsia="Calibri" w:cs="Times New Roman"/>
          <w:lang w:val="nb-NO"/>
        </w:rPr>
        <w:t xml:space="preserve">Automatisk veggspyler og spyleslange skal ha sikring mot </w:t>
      </w:r>
      <w:proofErr w:type="spellStart"/>
      <w:r w:rsidRPr="006D243F">
        <w:rPr>
          <w:rFonts w:eastAsia="Calibri" w:cs="Times New Roman"/>
          <w:lang w:val="nb-NO"/>
        </w:rPr>
        <w:t>tilbakestrøm</w:t>
      </w:r>
      <w:proofErr w:type="spellEnd"/>
      <w:r w:rsidRPr="006D243F">
        <w:rPr>
          <w:rFonts w:eastAsia="Calibri" w:cs="Times New Roman"/>
          <w:lang w:val="nb-NO"/>
        </w:rPr>
        <w:t xml:space="preserve"> iht. NS-EN </w:t>
      </w:r>
      <w:proofErr w:type="gramStart"/>
      <w:r w:rsidRPr="006D243F">
        <w:rPr>
          <w:rFonts w:eastAsia="Calibri" w:cs="Times New Roman"/>
          <w:lang w:val="nb-NO"/>
        </w:rPr>
        <w:t>1717 type</w:t>
      </w:r>
      <w:proofErr w:type="gramEnd"/>
      <w:r w:rsidRPr="006D243F">
        <w:rPr>
          <w:rFonts w:eastAsia="Calibri" w:cs="Times New Roman"/>
          <w:lang w:val="nb-NO"/>
        </w:rPr>
        <w:t xml:space="preserve"> BA for </w:t>
      </w:r>
      <w:r w:rsidRPr="00A34B90">
        <w:rPr>
          <w:rFonts w:eastAsia="Calibri" w:cs="Times New Roman"/>
          <w:highlight w:val="yellow"/>
          <w:lang w:val="nb-NO"/>
        </w:rPr>
        <w:t xml:space="preserve">væskekategori </w:t>
      </w:r>
      <w:r w:rsidR="004F75BA" w:rsidRPr="00A34B90">
        <w:rPr>
          <w:rFonts w:eastAsia="Calibri" w:cs="Times New Roman"/>
          <w:highlight w:val="yellow"/>
          <w:lang w:val="nb-NO"/>
        </w:rPr>
        <w:t>5</w:t>
      </w:r>
    </w:p>
    <w:p w14:paraId="347F4FAD" w14:textId="278FE850" w:rsidR="0004604F" w:rsidRPr="006D243F" w:rsidRDefault="0004604F" w:rsidP="008E7FCD">
      <w:pPr>
        <w:pStyle w:val="Listeavsnitt"/>
        <w:widowControl w:val="0"/>
        <w:numPr>
          <w:ilvl w:val="0"/>
          <w:numId w:val="22"/>
        </w:numPr>
        <w:spacing w:after="0" w:line="240" w:lineRule="auto"/>
        <w:rPr>
          <w:rFonts w:eastAsia="Calibri" w:cs="Times New Roman"/>
          <w:lang w:val="nb-NO"/>
        </w:rPr>
      </w:pPr>
      <w:r w:rsidRPr="006D243F">
        <w:rPr>
          <w:rFonts w:eastAsia="Calibri" w:cs="Times New Roman"/>
          <w:lang w:val="nb-NO"/>
        </w:rPr>
        <w:t>I tillegg skal vannledning i stasjonen utføres slik at inntrenging av avløpsvann ikke er mulig, skjøtefri ledning fra utvendig stoppekran til innvendig stoppekran over gulv i overbygg.</w:t>
      </w:r>
    </w:p>
    <w:p w14:paraId="1320751C" w14:textId="77777777" w:rsidR="0004604F" w:rsidRPr="0004604F" w:rsidRDefault="0004604F" w:rsidP="0004604F">
      <w:pPr>
        <w:widowControl w:val="0"/>
        <w:spacing w:after="0" w:line="240" w:lineRule="auto"/>
        <w:ind w:left="709" w:hanging="425"/>
        <w:rPr>
          <w:rFonts w:eastAsia="Calibri" w:cs="Times New Roman"/>
          <w:lang w:val="nb-NO"/>
        </w:rPr>
      </w:pPr>
    </w:p>
    <w:p w14:paraId="152142EC" w14:textId="77777777" w:rsidR="0004604F" w:rsidRPr="00F112BB" w:rsidRDefault="0004604F" w:rsidP="00102EA5">
      <w:pPr>
        <w:pStyle w:val="Overskrift2"/>
        <w:rPr>
          <w:rFonts w:asciiTheme="minorHAnsi" w:eastAsia="Times New Roman" w:hAnsiTheme="minorHAnsi"/>
          <w:lang w:val="nb-NO"/>
        </w:rPr>
      </w:pPr>
      <w:bookmarkStart w:id="996" w:name="_Toc503874150"/>
      <w:bookmarkStart w:id="997" w:name="_Toc503879536"/>
      <w:bookmarkStart w:id="998" w:name="_Toc503962850"/>
      <w:bookmarkStart w:id="999" w:name="_Toc503964381"/>
      <w:bookmarkStart w:id="1000" w:name="_Toc504028505"/>
      <w:bookmarkStart w:id="1001" w:name="_Toc504030006"/>
      <w:bookmarkStart w:id="1002" w:name="_Toc504051780"/>
      <w:bookmarkStart w:id="1003" w:name="_Toc504054719"/>
      <w:bookmarkStart w:id="1004" w:name="_Toc504376140"/>
      <w:bookmarkStart w:id="1005" w:name="_Toc12431283"/>
      <w:bookmarkStart w:id="1006" w:name="_Toc12431563"/>
      <w:bookmarkStart w:id="1007" w:name="_Toc36797549"/>
      <w:bookmarkStart w:id="1008" w:name="_Toc59701934"/>
      <w:bookmarkStart w:id="1009" w:name="_Toc503874151"/>
      <w:bookmarkStart w:id="1010" w:name="_Toc503879537"/>
      <w:bookmarkStart w:id="1011" w:name="_Toc503962851"/>
      <w:bookmarkStart w:id="1012" w:name="_Toc503964382"/>
      <w:bookmarkStart w:id="1013" w:name="_Toc504028506"/>
      <w:bookmarkStart w:id="1014" w:name="_Toc504030007"/>
      <w:bookmarkStart w:id="1015" w:name="_Toc504051781"/>
      <w:bookmarkStart w:id="1016" w:name="_Toc504054720"/>
      <w:bookmarkStart w:id="1017" w:name="_Toc504376141"/>
      <w:bookmarkStart w:id="1018" w:name="_Toc12431284"/>
      <w:bookmarkStart w:id="1019" w:name="_Toc12431564"/>
      <w:bookmarkStart w:id="1020" w:name="_Toc36797550"/>
      <w:bookmarkStart w:id="1021" w:name="_Toc59701935"/>
      <w:bookmarkStart w:id="1022" w:name="_Toc503874152"/>
      <w:bookmarkStart w:id="1023" w:name="_Toc503879538"/>
      <w:bookmarkStart w:id="1024" w:name="_Toc503962852"/>
      <w:bookmarkStart w:id="1025" w:name="_Toc503964383"/>
      <w:bookmarkStart w:id="1026" w:name="_Toc504028507"/>
      <w:bookmarkStart w:id="1027" w:name="_Toc504030008"/>
      <w:bookmarkStart w:id="1028" w:name="_Toc504051782"/>
      <w:bookmarkStart w:id="1029" w:name="_Toc504054721"/>
      <w:bookmarkStart w:id="1030" w:name="_Toc504376142"/>
      <w:bookmarkStart w:id="1031" w:name="_Toc12431285"/>
      <w:bookmarkStart w:id="1032" w:name="_Toc12431565"/>
      <w:bookmarkStart w:id="1033" w:name="_Toc36797551"/>
      <w:bookmarkStart w:id="1034" w:name="_Toc59701936"/>
      <w:bookmarkStart w:id="1035" w:name="_Toc503874153"/>
      <w:bookmarkStart w:id="1036" w:name="_Toc503879539"/>
      <w:bookmarkStart w:id="1037" w:name="_Toc503962853"/>
      <w:bookmarkStart w:id="1038" w:name="_Toc503964384"/>
      <w:bookmarkStart w:id="1039" w:name="_Toc504028508"/>
      <w:bookmarkStart w:id="1040" w:name="_Toc504030009"/>
      <w:bookmarkStart w:id="1041" w:name="_Toc504051783"/>
      <w:bookmarkStart w:id="1042" w:name="_Toc504054722"/>
      <w:bookmarkStart w:id="1043" w:name="_Toc504376143"/>
      <w:bookmarkStart w:id="1044" w:name="_Toc12431286"/>
      <w:bookmarkStart w:id="1045" w:name="_Toc12431566"/>
      <w:bookmarkStart w:id="1046" w:name="_Toc36797552"/>
      <w:bookmarkStart w:id="1047" w:name="_Toc59701937"/>
      <w:bookmarkStart w:id="1048" w:name="_Toc503874154"/>
      <w:bookmarkStart w:id="1049" w:name="_Toc503879540"/>
      <w:bookmarkStart w:id="1050" w:name="_Toc503962854"/>
      <w:bookmarkStart w:id="1051" w:name="_Toc503964385"/>
      <w:bookmarkStart w:id="1052" w:name="_Toc504028509"/>
      <w:bookmarkStart w:id="1053" w:name="_Toc504030010"/>
      <w:bookmarkStart w:id="1054" w:name="_Toc504051784"/>
      <w:bookmarkStart w:id="1055" w:name="_Toc504054723"/>
      <w:bookmarkStart w:id="1056" w:name="_Toc504376144"/>
      <w:bookmarkStart w:id="1057" w:name="_Toc12431287"/>
      <w:bookmarkStart w:id="1058" w:name="_Toc12431567"/>
      <w:bookmarkStart w:id="1059" w:name="_Toc36797553"/>
      <w:bookmarkStart w:id="1060" w:name="_Toc59701938"/>
      <w:bookmarkStart w:id="1061" w:name="_Toc59701939"/>
      <w:bookmarkStart w:id="1062" w:name="_Toc19369963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sidRPr="00F112BB">
        <w:rPr>
          <w:rFonts w:asciiTheme="minorHAnsi" w:eastAsia="Times New Roman" w:hAnsiTheme="minorHAnsi"/>
          <w:lang w:val="nb-NO"/>
        </w:rPr>
        <w:t>Automatisk veggvask og sumpomrøring</w:t>
      </w:r>
      <w:bookmarkStart w:id="1063" w:name="_Toc59701940"/>
      <w:bookmarkEnd w:id="1061"/>
      <w:bookmarkEnd w:id="1063"/>
      <w:bookmarkEnd w:id="1062"/>
    </w:p>
    <w:p w14:paraId="381104EB" w14:textId="10980C6E" w:rsidR="0004604F" w:rsidRPr="006D243F" w:rsidRDefault="0004604F" w:rsidP="008E7FCD">
      <w:pPr>
        <w:pStyle w:val="Listeavsnitt"/>
        <w:numPr>
          <w:ilvl w:val="0"/>
          <w:numId w:val="21"/>
        </w:numPr>
        <w:spacing w:after="0" w:line="240" w:lineRule="auto"/>
        <w:rPr>
          <w:rFonts w:eastAsia="Calibri" w:cs="Times New Roman"/>
          <w:lang w:val="nb-NO"/>
        </w:rPr>
      </w:pPr>
      <w:r w:rsidRPr="006D243F">
        <w:rPr>
          <w:rFonts w:eastAsia="Calibri" w:cs="Times New Roman"/>
          <w:lang w:val="nb-NO"/>
        </w:rPr>
        <w:t xml:space="preserve">Røranlegget utføres i syrefast stål. System styres via automatikk - driftskontroll med justerbare </w:t>
      </w:r>
      <w:proofErr w:type="spellStart"/>
      <w:r w:rsidRPr="006D243F">
        <w:rPr>
          <w:rFonts w:eastAsia="Calibri" w:cs="Times New Roman"/>
          <w:lang w:val="nb-NO"/>
        </w:rPr>
        <w:t>spyletid</w:t>
      </w:r>
      <w:proofErr w:type="spellEnd"/>
      <w:r w:rsidRPr="006D243F">
        <w:rPr>
          <w:rFonts w:eastAsia="Calibri" w:cs="Times New Roman"/>
          <w:lang w:val="nb-NO"/>
        </w:rPr>
        <w:t xml:space="preserve"> og frekvens. Begge systemer innstilles med langsomt lukkende funksjon (min. 5 sek), slik at slag på nettet unngås.</w:t>
      </w:r>
    </w:p>
    <w:p w14:paraId="7FF67326" w14:textId="46360FBC" w:rsidR="0004604F" w:rsidRPr="006D243F" w:rsidRDefault="0004604F" w:rsidP="008E7FCD">
      <w:pPr>
        <w:pStyle w:val="Listeavsnitt"/>
        <w:numPr>
          <w:ilvl w:val="0"/>
          <w:numId w:val="21"/>
        </w:numPr>
        <w:spacing w:after="0" w:line="240" w:lineRule="auto"/>
        <w:rPr>
          <w:rFonts w:eastAsia="Calibri" w:cs="Times New Roman"/>
          <w:lang w:val="nb-NO"/>
        </w:rPr>
      </w:pPr>
      <w:r w:rsidRPr="006D243F">
        <w:rPr>
          <w:rFonts w:eastAsia="Calibri" w:cs="Times New Roman"/>
          <w:lang w:val="nb-NO"/>
        </w:rPr>
        <w:t xml:space="preserve">Pumpesumpen skal være utstyrt med automatisk </w:t>
      </w:r>
      <w:proofErr w:type="spellStart"/>
      <w:r w:rsidRPr="006D243F">
        <w:rPr>
          <w:rFonts w:eastAsia="Calibri" w:cs="Times New Roman"/>
          <w:lang w:val="nb-NO"/>
        </w:rPr>
        <w:t>sumpomrører</w:t>
      </w:r>
      <w:proofErr w:type="spellEnd"/>
      <w:r w:rsidRPr="006D243F">
        <w:rPr>
          <w:rFonts w:eastAsia="Calibri" w:cs="Times New Roman"/>
          <w:lang w:val="nb-NO"/>
        </w:rPr>
        <w:t xml:space="preserve"> / spyler. Omrøring skal foregå med spillvann fra samlestokken. Det skal monteres kuleventil med elektrisk aktuator for </w:t>
      </w:r>
      <w:proofErr w:type="spellStart"/>
      <w:r w:rsidRPr="006D243F">
        <w:rPr>
          <w:rFonts w:eastAsia="Calibri" w:cs="Times New Roman"/>
          <w:lang w:val="nb-NO"/>
        </w:rPr>
        <w:t>sumpomrører</w:t>
      </w:r>
      <w:proofErr w:type="spellEnd"/>
      <w:r w:rsidRPr="006D243F">
        <w:rPr>
          <w:rFonts w:eastAsia="Calibri" w:cs="Times New Roman"/>
          <w:lang w:val="nb-NO"/>
        </w:rPr>
        <w:t>, min. ø 50 mm.</w:t>
      </w:r>
    </w:p>
    <w:p w14:paraId="2CAC7975" w14:textId="624FEAD6" w:rsidR="0004604F" w:rsidRPr="006D243F" w:rsidRDefault="0004604F" w:rsidP="008E7FCD">
      <w:pPr>
        <w:pStyle w:val="Listeavsnitt"/>
        <w:numPr>
          <w:ilvl w:val="0"/>
          <w:numId w:val="21"/>
        </w:numPr>
        <w:spacing w:after="0" w:line="240" w:lineRule="auto"/>
        <w:rPr>
          <w:rFonts w:eastAsia="Calibri" w:cs="Times New Roman"/>
          <w:lang w:val="nb-NO"/>
        </w:rPr>
      </w:pPr>
      <w:r w:rsidRPr="006D243F">
        <w:rPr>
          <w:rFonts w:eastAsia="Calibri" w:cs="Times New Roman"/>
          <w:lang w:val="nb-NO"/>
        </w:rPr>
        <w:t xml:space="preserve">Veggvasker skal monteres over overløpsnivået i stasjonen og forsynes fra nett via sikring mot </w:t>
      </w:r>
      <w:proofErr w:type="spellStart"/>
      <w:r w:rsidRPr="006D243F">
        <w:rPr>
          <w:rFonts w:eastAsia="Calibri" w:cs="Times New Roman"/>
          <w:lang w:val="nb-NO"/>
        </w:rPr>
        <w:t>tilbakestrøm</w:t>
      </w:r>
      <w:proofErr w:type="spellEnd"/>
      <w:r w:rsidRPr="006D243F">
        <w:rPr>
          <w:rFonts w:eastAsia="Calibri" w:cs="Times New Roman"/>
          <w:lang w:val="nb-NO"/>
        </w:rPr>
        <w:t xml:space="preserve">. </w:t>
      </w:r>
    </w:p>
    <w:p w14:paraId="6FBC52B2" w14:textId="6A9EB58D" w:rsidR="0004604F" w:rsidRPr="006D243F" w:rsidRDefault="0004604F" w:rsidP="008E7FCD">
      <w:pPr>
        <w:pStyle w:val="Listeavsnitt"/>
        <w:numPr>
          <w:ilvl w:val="0"/>
          <w:numId w:val="21"/>
        </w:numPr>
        <w:spacing w:after="0" w:line="240" w:lineRule="auto"/>
        <w:rPr>
          <w:rFonts w:eastAsia="Calibri" w:cs="Times New Roman"/>
          <w:lang w:val="nb-NO"/>
        </w:rPr>
      </w:pPr>
      <w:r w:rsidRPr="006D243F">
        <w:rPr>
          <w:rFonts w:eastAsia="Calibri" w:cs="Times New Roman"/>
          <w:lang w:val="nb-NO"/>
        </w:rPr>
        <w:t>Veggvasker skal ha min. 2stk vaskedyser.</w:t>
      </w:r>
    </w:p>
    <w:p w14:paraId="26BD64A9" w14:textId="77777777" w:rsidR="0004604F" w:rsidRPr="0004604F" w:rsidRDefault="0004604F" w:rsidP="0004604F">
      <w:pPr>
        <w:spacing w:after="0" w:line="240" w:lineRule="auto"/>
        <w:ind w:left="709" w:hanging="425"/>
        <w:rPr>
          <w:rFonts w:eastAsia="Calibri" w:cs="Times New Roman"/>
          <w:lang w:val="nb-NO"/>
        </w:rPr>
      </w:pPr>
      <w:r w:rsidRPr="0004604F">
        <w:rPr>
          <w:rFonts w:eastAsia="Calibri" w:cs="Times New Roman"/>
          <w:lang w:val="nb-NO"/>
        </w:rPr>
        <w:t xml:space="preserve"> </w:t>
      </w:r>
    </w:p>
    <w:p w14:paraId="4BE93D59" w14:textId="77777777" w:rsidR="0004604F" w:rsidRPr="00F112BB" w:rsidRDefault="0004604F" w:rsidP="00102EA5">
      <w:pPr>
        <w:pStyle w:val="Overskrift1"/>
        <w:rPr>
          <w:rFonts w:asciiTheme="minorHAnsi" w:eastAsia="Times New Roman" w:hAnsiTheme="minorHAnsi"/>
          <w:lang w:val="nb-NO"/>
        </w:rPr>
      </w:pPr>
      <w:bookmarkStart w:id="1064" w:name="_Toc59701941"/>
      <w:bookmarkStart w:id="1065" w:name="_Toc193699636"/>
      <w:r w:rsidRPr="00F112BB">
        <w:rPr>
          <w:rFonts w:asciiTheme="minorHAnsi" w:eastAsia="Times New Roman" w:hAnsiTheme="minorHAnsi"/>
          <w:lang w:val="nb-NO"/>
        </w:rPr>
        <w:t>Pumpekum med utstyr</w:t>
      </w:r>
      <w:bookmarkEnd w:id="1064"/>
      <w:bookmarkEnd w:id="1065"/>
    </w:p>
    <w:p w14:paraId="4DE36622" w14:textId="77777777" w:rsidR="0004604F" w:rsidRPr="0004604F" w:rsidRDefault="0004604F" w:rsidP="0004604F">
      <w:pPr>
        <w:widowControl w:val="0"/>
        <w:spacing w:after="0" w:line="240" w:lineRule="auto"/>
        <w:rPr>
          <w:rFonts w:eastAsia="Calibri" w:cs="Times New Roman"/>
          <w:lang w:val="nb-NO"/>
        </w:rPr>
      </w:pPr>
    </w:p>
    <w:p w14:paraId="27D20849" w14:textId="77777777" w:rsidR="0004604F" w:rsidRPr="00F112BB" w:rsidRDefault="0004604F" w:rsidP="00102EA5">
      <w:pPr>
        <w:pStyle w:val="Overskrift2"/>
        <w:rPr>
          <w:rFonts w:asciiTheme="minorHAnsi" w:eastAsia="Times New Roman" w:hAnsiTheme="minorHAnsi" w:cs="Calibri"/>
          <w:lang w:val="nb-NO" w:eastAsia="nb-NO"/>
        </w:rPr>
      </w:pPr>
      <w:bookmarkStart w:id="1066" w:name="_Toc59701942"/>
      <w:bookmarkStart w:id="1067" w:name="_Toc193699637"/>
      <w:r w:rsidRPr="00F112BB">
        <w:rPr>
          <w:rFonts w:asciiTheme="minorHAnsi" w:eastAsia="Times New Roman" w:hAnsiTheme="minorHAnsi"/>
          <w:lang w:val="nb-NO"/>
        </w:rPr>
        <w:t>Prefabrikkert pumpesump</w:t>
      </w:r>
      <w:bookmarkStart w:id="1068" w:name="_Toc59701943"/>
      <w:bookmarkEnd w:id="1066"/>
      <w:bookmarkEnd w:id="1068"/>
      <w:bookmarkEnd w:id="1067"/>
    </w:p>
    <w:p w14:paraId="3F949B81" w14:textId="208967FD"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 xml:space="preserve">Pumpesumpen skal primært leveres i prefabrikkert </w:t>
      </w:r>
      <w:r w:rsidRPr="00640EF1">
        <w:rPr>
          <w:rFonts w:eastAsia="Times New Roman" w:cs="Calibri"/>
          <w:highlight w:val="yellow"/>
          <w:lang w:val="nb-NO" w:eastAsia="nb-NO"/>
        </w:rPr>
        <w:t>glassfiberarmert polyester (GUP)</w:t>
      </w:r>
      <w:r w:rsidRPr="006D243F">
        <w:rPr>
          <w:rFonts w:eastAsia="Times New Roman" w:cs="Calibri"/>
          <w:lang w:val="nb-NO" w:eastAsia="nb-NO"/>
        </w:rPr>
        <w:t xml:space="preserve"> og dimensjoneres for nødvendig last og trykk. Utføres iht. NS</w:t>
      </w:r>
      <w:r w:rsidRPr="006D243F">
        <w:rPr>
          <w:rFonts w:ascii="Cambria Math" w:eastAsia="Times New Roman" w:hAnsi="Cambria Math" w:cs="Cambria Math"/>
          <w:lang w:val="nb-NO" w:eastAsia="nb-NO"/>
        </w:rPr>
        <w:t>‐</w:t>
      </w:r>
      <w:r w:rsidRPr="006D243F">
        <w:rPr>
          <w:rFonts w:eastAsia="Times New Roman" w:cs="Calibri"/>
          <w:lang w:val="nb-NO" w:eastAsia="nb-NO"/>
        </w:rPr>
        <w:t>EN 12050. Dimensjonering dokumenteres. Alternativ til (GUP) kan presenteres, beskrives og prises.</w:t>
      </w:r>
    </w:p>
    <w:p w14:paraId="431E8C8A" w14:textId="490D07D8"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Pumpesump skal utformes slik at varig bunnfelling forhindres. Minste krav er at kum mot bunn avsluttes i skrå vegger med min. 40 grader. I tillegg skal kanter, stag og objekter som stikker ned i sumpen, unngås.</w:t>
      </w:r>
    </w:p>
    <w:p w14:paraId="06025A76" w14:textId="1D199072"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Min. diameter i kummen må være ø1600 mm.</w:t>
      </w:r>
    </w:p>
    <w:p w14:paraId="2355098E" w14:textId="733B1FF6"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Sumpen isoleres utvendig 1,5 m under gulv.</w:t>
      </w:r>
    </w:p>
    <w:p w14:paraId="105C5844" w14:textId="78C76677"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 xml:space="preserve">Effektivt volum dimensjoneres av entreprenør for å oppnå den mest optimal drift. Her tas hensyn til maks. tillat antall pumpestart pr. time og Q dim. Normal skal maks antall pumpestart ligge mellom 8 - 12 ganger i timen, avhengig av pumpetype.     </w:t>
      </w:r>
    </w:p>
    <w:p w14:paraId="41B2EDB6" w14:textId="3F105B8E"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Sumpen skal verken ha mellomdekk eller stige.</w:t>
      </w:r>
    </w:p>
    <w:p w14:paraId="08564420" w14:textId="44F92BBA"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lastRenderedPageBreak/>
        <w:t>Det skal etableres innløp med energidreper plassert 10 cm over aktivt pumpevolum for å hindre oppstuving. Innløpsarrangementet utformes slik at det oppnås god sirkulasjon i sumpen og oppvirvling av vann med tilhørende gass- og luft-problemer unngås. Tilbyder gir forslag til løsning.</w:t>
      </w:r>
    </w:p>
    <w:p w14:paraId="70802D67" w14:textId="140796B5"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Energidreper/skumskjerm skal intrigeres i sump uten stag og bolter f</w:t>
      </w:r>
      <w:r w:rsidR="00061E79">
        <w:rPr>
          <w:rFonts w:eastAsia="Times New Roman" w:cs="Calibri"/>
          <w:lang w:val="nb-NO" w:eastAsia="nb-NO"/>
        </w:rPr>
        <w:t>o</w:t>
      </w:r>
      <w:r w:rsidRPr="006D243F">
        <w:rPr>
          <w:rFonts w:eastAsia="Times New Roman" w:cs="Calibri"/>
          <w:lang w:val="nb-NO" w:eastAsia="nb-NO"/>
        </w:rPr>
        <w:t xml:space="preserve">r </w:t>
      </w:r>
      <w:r w:rsidR="0070288D">
        <w:rPr>
          <w:rFonts w:eastAsia="Times New Roman" w:cs="Calibri"/>
          <w:lang w:val="nb-NO" w:eastAsia="nb-NO"/>
        </w:rPr>
        <w:t>å</w:t>
      </w:r>
      <w:r w:rsidRPr="006D243F">
        <w:rPr>
          <w:rFonts w:eastAsia="Times New Roman" w:cs="Calibri"/>
          <w:lang w:val="nb-NO" w:eastAsia="nb-NO"/>
        </w:rPr>
        <w:t xml:space="preserve"> unngå at filler </w:t>
      </w:r>
      <w:proofErr w:type="spellStart"/>
      <w:r w:rsidRPr="006D243F">
        <w:rPr>
          <w:rFonts w:eastAsia="Times New Roman" w:cs="Calibri"/>
          <w:lang w:val="nb-NO" w:eastAsia="nb-NO"/>
        </w:rPr>
        <w:t>m.m</w:t>
      </w:r>
      <w:proofErr w:type="spellEnd"/>
      <w:r w:rsidRPr="006D243F">
        <w:rPr>
          <w:rFonts w:eastAsia="Times New Roman" w:cs="Calibri"/>
          <w:lang w:val="nb-NO" w:eastAsia="nb-NO"/>
        </w:rPr>
        <w:t xml:space="preserve"> henger seg fast.</w:t>
      </w:r>
    </w:p>
    <w:p w14:paraId="005AC7F3" w14:textId="58C3755F"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I kum skal det være minst mulig el-opplegg</w:t>
      </w:r>
    </w:p>
    <w:p w14:paraId="35B56EC0" w14:textId="73AF12A1" w:rsidR="0004604F" w:rsidRPr="006D243F" w:rsidRDefault="0004604F" w:rsidP="008E7FCD">
      <w:pPr>
        <w:pStyle w:val="Listeavsnitt"/>
        <w:numPr>
          <w:ilvl w:val="0"/>
          <w:numId w:val="20"/>
        </w:numPr>
        <w:spacing w:after="0" w:line="240" w:lineRule="auto"/>
        <w:rPr>
          <w:rFonts w:eastAsia="Times New Roman" w:cs="Calibri"/>
          <w:lang w:val="nb-NO" w:eastAsia="nb-NO"/>
        </w:rPr>
      </w:pPr>
      <w:r w:rsidRPr="006D243F">
        <w:rPr>
          <w:rFonts w:eastAsia="Times New Roman" w:cs="Calibri"/>
          <w:lang w:val="nb-NO" w:eastAsia="nb-NO"/>
        </w:rPr>
        <w:t xml:space="preserve">Det skal ikke være avlastningsarrangement / </w:t>
      </w:r>
      <w:proofErr w:type="gramStart"/>
      <w:r w:rsidRPr="006D243F">
        <w:rPr>
          <w:rFonts w:eastAsia="Times New Roman" w:cs="Calibri"/>
          <w:lang w:val="nb-NO" w:eastAsia="nb-NO"/>
        </w:rPr>
        <w:t>stag .el</w:t>
      </w:r>
      <w:proofErr w:type="gramEnd"/>
      <w:r w:rsidRPr="006D243F">
        <w:rPr>
          <w:rFonts w:eastAsia="Times New Roman" w:cs="Calibri"/>
          <w:lang w:val="nb-NO" w:eastAsia="nb-NO"/>
        </w:rPr>
        <w:t xml:space="preserve"> i sumpen under overløpsnivå.</w:t>
      </w:r>
    </w:p>
    <w:p w14:paraId="529A6F0C" w14:textId="53E047CA" w:rsidR="0004604F" w:rsidRPr="006D243F" w:rsidRDefault="0004604F" w:rsidP="008E7FCD">
      <w:pPr>
        <w:pStyle w:val="Listeavsnitt"/>
        <w:numPr>
          <w:ilvl w:val="0"/>
          <w:numId w:val="20"/>
        </w:numPr>
        <w:autoSpaceDE w:val="0"/>
        <w:autoSpaceDN w:val="0"/>
        <w:spacing w:after="0" w:line="240" w:lineRule="auto"/>
        <w:rPr>
          <w:rFonts w:eastAsia="Calibri" w:cs="Calibri"/>
          <w:color w:val="000000"/>
          <w:lang w:val="nb-NO"/>
        </w:rPr>
      </w:pPr>
      <w:r w:rsidRPr="006D243F">
        <w:rPr>
          <w:rFonts w:eastAsia="Calibri" w:cs="Calibri"/>
          <w:color w:val="000000"/>
          <w:lang w:val="nb-NO"/>
        </w:rPr>
        <w:t>Pumpesump skal være behandlet innvendig med vedlikeholdsvennlighet og</w:t>
      </w:r>
      <w:r w:rsidR="006D243F" w:rsidRPr="006D243F">
        <w:rPr>
          <w:rFonts w:eastAsia="Calibri" w:cs="Calibri"/>
          <w:color w:val="000000"/>
          <w:lang w:val="nb-NO"/>
        </w:rPr>
        <w:t xml:space="preserve"> </w:t>
      </w:r>
      <w:r w:rsidRPr="006D243F">
        <w:rPr>
          <w:rFonts w:eastAsia="Calibri" w:cs="Calibri"/>
          <w:color w:val="000000"/>
          <w:lang w:val="nb-NO"/>
        </w:rPr>
        <w:t xml:space="preserve">bestandige overflater som f.eks. </w:t>
      </w:r>
      <w:proofErr w:type="spellStart"/>
      <w:r w:rsidRPr="006D243F">
        <w:rPr>
          <w:rFonts w:eastAsia="Calibri" w:cs="Calibri"/>
          <w:color w:val="000000"/>
          <w:lang w:val="nb-NO"/>
        </w:rPr>
        <w:t>gelcoat</w:t>
      </w:r>
      <w:proofErr w:type="spellEnd"/>
      <w:r w:rsidRPr="006D243F">
        <w:rPr>
          <w:rFonts w:eastAsia="Calibri" w:cs="Calibri"/>
          <w:color w:val="000000"/>
          <w:lang w:val="nb-NO"/>
        </w:rPr>
        <w:t xml:space="preserve"> ved leveranse av sump av GRP. </w:t>
      </w:r>
    </w:p>
    <w:p w14:paraId="09A306C4" w14:textId="77777777" w:rsidR="0004604F" w:rsidRPr="0004604F" w:rsidRDefault="0004604F" w:rsidP="0004604F">
      <w:pPr>
        <w:spacing w:after="0" w:line="240" w:lineRule="auto"/>
        <w:ind w:left="709" w:hanging="425"/>
        <w:rPr>
          <w:rFonts w:eastAsia="Times New Roman" w:cs="Calibri"/>
          <w:lang w:val="nb-NO" w:eastAsia="nb-NO"/>
        </w:rPr>
      </w:pPr>
    </w:p>
    <w:p w14:paraId="483D8C1F" w14:textId="77777777" w:rsidR="0004604F" w:rsidRPr="00F112BB" w:rsidRDefault="0004604F" w:rsidP="00102EA5">
      <w:pPr>
        <w:pStyle w:val="Overskrift2"/>
        <w:rPr>
          <w:rFonts w:asciiTheme="minorHAnsi" w:eastAsia="Times New Roman" w:hAnsiTheme="minorHAnsi"/>
          <w:lang w:val="nb-NO"/>
        </w:rPr>
      </w:pPr>
      <w:bookmarkStart w:id="1069" w:name="_Toc503794069"/>
      <w:bookmarkStart w:id="1070" w:name="_Toc503873237"/>
      <w:bookmarkStart w:id="1071" w:name="_Toc503873381"/>
      <w:bookmarkStart w:id="1072" w:name="_Toc503873525"/>
      <w:bookmarkStart w:id="1073" w:name="_Toc503873669"/>
      <w:bookmarkStart w:id="1074" w:name="_Toc503874158"/>
      <w:bookmarkStart w:id="1075" w:name="_Toc503879544"/>
      <w:bookmarkStart w:id="1076" w:name="_Toc503962858"/>
      <w:bookmarkStart w:id="1077" w:name="_Toc503964389"/>
      <w:bookmarkStart w:id="1078" w:name="_Toc504028513"/>
      <w:bookmarkStart w:id="1079" w:name="_Toc504030014"/>
      <w:bookmarkStart w:id="1080" w:name="_Toc504051788"/>
      <w:bookmarkStart w:id="1081" w:name="_Toc504054727"/>
      <w:bookmarkStart w:id="1082" w:name="_Toc504376148"/>
      <w:bookmarkStart w:id="1083" w:name="_Toc12431291"/>
      <w:bookmarkStart w:id="1084" w:name="_Toc12431571"/>
      <w:bookmarkStart w:id="1085" w:name="_Toc36797557"/>
      <w:bookmarkStart w:id="1086" w:name="_Toc59701944"/>
      <w:bookmarkStart w:id="1087" w:name="_Toc503794070"/>
      <w:bookmarkStart w:id="1088" w:name="_Toc503873238"/>
      <w:bookmarkStart w:id="1089" w:name="_Toc503873382"/>
      <w:bookmarkStart w:id="1090" w:name="_Toc503873526"/>
      <w:bookmarkStart w:id="1091" w:name="_Toc503873670"/>
      <w:bookmarkStart w:id="1092" w:name="_Toc503874159"/>
      <w:bookmarkStart w:id="1093" w:name="_Toc503879545"/>
      <w:bookmarkStart w:id="1094" w:name="_Toc503962859"/>
      <w:bookmarkStart w:id="1095" w:name="_Toc503964390"/>
      <w:bookmarkStart w:id="1096" w:name="_Toc504028514"/>
      <w:bookmarkStart w:id="1097" w:name="_Toc504030015"/>
      <w:bookmarkStart w:id="1098" w:name="_Toc504051789"/>
      <w:bookmarkStart w:id="1099" w:name="_Toc504054728"/>
      <w:bookmarkStart w:id="1100" w:name="_Toc504376149"/>
      <w:bookmarkStart w:id="1101" w:name="_Toc12431292"/>
      <w:bookmarkStart w:id="1102" w:name="_Toc12431572"/>
      <w:bookmarkStart w:id="1103" w:name="_Toc36797558"/>
      <w:bookmarkStart w:id="1104" w:name="_Toc59701945"/>
      <w:bookmarkStart w:id="1105" w:name="_Toc503794071"/>
      <w:bookmarkStart w:id="1106" w:name="_Toc503873239"/>
      <w:bookmarkStart w:id="1107" w:name="_Toc503873383"/>
      <w:bookmarkStart w:id="1108" w:name="_Toc503873527"/>
      <w:bookmarkStart w:id="1109" w:name="_Toc503873671"/>
      <w:bookmarkStart w:id="1110" w:name="_Toc503874160"/>
      <w:bookmarkStart w:id="1111" w:name="_Toc503879546"/>
      <w:bookmarkStart w:id="1112" w:name="_Toc503962860"/>
      <w:bookmarkStart w:id="1113" w:name="_Toc503964391"/>
      <w:bookmarkStart w:id="1114" w:name="_Toc504028515"/>
      <w:bookmarkStart w:id="1115" w:name="_Toc504030016"/>
      <w:bookmarkStart w:id="1116" w:name="_Toc504051790"/>
      <w:bookmarkStart w:id="1117" w:name="_Toc504054729"/>
      <w:bookmarkStart w:id="1118" w:name="_Toc504376150"/>
      <w:bookmarkStart w:id="1119" w:name="_Toc12431293"/>
      <w:bookmarkStart w:id="1120" w:name="_Toc12431573"/>
      <w:bookmarkStart w:id="1121" w:name="_Toc36797559"/>
      <w:bookmarkStart w:id="1122" w:name="_Toc59701946"/>
      <w:bookmarkStart w:id="1123" w:name="_Toc503794072"/>
      <w:bookmarkStart w:id="1124" w:name="_Toc503873240"/>
      <w:bookmarkStart w:id="1125" w:name="_Toc503873384"/>
      <w:bookmarkStart w:id="1126" w:name="_Toc503873528"/>
      <w:bookmarkStart w:id="1127" w:name="_Toc503873672"/>
      <w:bookmarkStart w:id="1128" w:name="_Toc503874161"/>
      <w:bookmarkStart w:id="1129" w:name="_Toc503879547"/>
      <w:bookmarkStart w:id="1130" w:name="_Toc503962861"/>
      <w:bookmarkStart w:id="1131" w:name="_Toc503964392"/>
      <w:bookmarkStart w:id="1132" w:name="_Toc504028516"/>
      <w:bookmarkStart w:id="1133" w:name="_Toc504030017"/>
      <w:bookmarkStart w:id="1134" w:name="_Toc504051791"/>
      <w:bookmarkStart w:id="1135" w:name="_Toc504054730"/>
      <w:bookmarkStart w:id="1136" w:name="_Toc504376151"/>
      <w:bookmarkStart w:id="1137" w:name="_Toc12431294"/>
      <w:bookmarkStart w:id="1138" w:name="_Toc12431574"/>
      <w:bookmarkStart w:id="1139" w:name="_Toc36797560"/>
      <w:bookmarkStart w:id="1140" w:name="_Toc59701947"/>
      <w:bookmarkStart w:id="1141" w:name="_Toc503794073"/>
      <w:bookmarkStart w:id="1142" w:name="_Toc503873241"/>
      <w:bookmarkStart w:id="1143" w:name="_Toc503873385"/>
      <w:bookmarkStart w:id="1144" w:name="_Toc503873529"/>
      <w:bookmarkStart w:id="1145" w:name="_Toc503873673"/>
      <w:bookmarkStart w:id="1146" w:name="_Toc503874162"/>
      <w:bookmarkStart w:id="1147" w:name="_Toc503879548"/>
      <w:bookmarkStart w:id="1148" w:name="_Toc503962862"/>
      <w:bookmarkStart w:id="1149" w:name="_Toc503964393"/>
      <w:bookmarkStart w:id="1150" w:name="_Toc504028517"/>
      <w:bookmarkStart w:id="1151" w:name="_Toc504030018"/>
      <w:bookmarkStart w:id="1152" w:name="_Toc504051792"/>
      <w:bookmarkStart w:id="1153" w:name="_Toc504054731"/>
      <w:bookmarkStart w:id="1154" w:name="_Toc504376152"/>
      <w:bookmarkStart w:id="1155" w:name="_Toc12431295"/>
      <w:bookmarkStart w:id="1156" w:name="_Toc12431575"/>
      <w:bookmarkStart w:id="1157" w:name="_Toc36797561"/>
      <w:bookmarkStart w:id="1158" w:name="_Toc59701948"/>
      <w:bookmarkStart w:id="1159" w:name="_Toc503794074"/>
      <w:bookmarkStart w:id="1160" w:name="_Toc503873242"/>
      <w:bookmarkStart w:id="1161" w:name="_Toc503873386"/>
      <w:bookmarkStart w:id="1162" w:name="_Toc503873530"/>
      <w:bookmarkStart w:id="1163" w:name="_Toc503873674"/>
      <w:bookmarkStart w:id="1164" w:name="_Toc503874163"/>
      <w:bookmarkStart w:id="1165" w:name="_Toc503879549"/>
      <w:bookmarkStart w:id="1166" w:name="_Toc503962863"/>
      <w:bookmarkStart w:id="1167" w:name="_Toc503964394"/>
      <w:bookmarkStart w:id="1168" w:name="_Toc504028518"/>
      <w:bookmarkStart w:id="1169" w:name="_Toc504030019"/>
      <w:bookmarkStart w:id="1170" w:name="_Toc504051793"/>
      <w:bookmarkStart w:id="1171" w:name="_Toc504054732"/>
      <w:bookmarkStart w:id="1172" w:name="_Toc504376153"/>
      <w:bookmarkStart w:id="1173" w:name="_Toc12431296"/>
      <w:bookmarkStart w:id="1174" w:name="_Toc12431576"/>
      <w:bookmarkStart w:id="1175" w:name="_Toc36797562"/>
      <w:bookmarkStart w:id="1176" w:name="_Toc59701949"/>
      <w:bookmarkStart w:id="1177" w:name="_Toc503794075"/>
      <w:bookmarkStart w:id="1178" w:name="_Toc503873243"/>
      <w:bookmarkStart w:id="1179" w:name="_Toc503873387"/>
      <w:bookmarkStart w:id="1180" w:name="_Toc503873531"/>
      <w:bookmarkStart w:id="1181" w:name="_Toc503873675"/>
      <w:bookmarkStart w:id="1182" w:name="_Toc503874164"/>
      <w:bookmarkStart w:id="1183" w:name="_Toc503879550"/>
      <w:bookmarkStart w:id="1184" w:name="_Toc503962864"/>
      <w:bookmarkStart w:id="1185" w:name="_Toc503964395"/>
      <w:bookmarkStart w:id="1186" w:name="_Toc504028519"/>
      <w:bookmarkStart w:id="1187" w:name="_Toc504030020"/>
      <w:bookmarkStart w:id="1188" w:name="_Toc504051794"/>
      <w:bookmarkStart w:id="1189" w:name="_Toc504054733"/>
      <w:bookmarkStart w:id="1190" w:name="_Toc504376154"/>
      <w:bookmarkStart w:id="1191" w:name="_Toc12431297"/>
      <w:bookmarkStart w:id="1192" w:name="_Toc12431577"/>
      <w:bookmarkStart w:id="1193" w:name="_Toc36797563"/>
      <w:bookmarkStart w:id="1194" w:name="_Toc59701950"/>
      <w:bookmarkStart w:id="1195" w:name="_Toc503794076"/>
      <w:bookmarkStart w:id="1196" w:name="_Toc503873244"/>
      <w:bookmarkStart w:id="1197" w:name="_Toc503873388"/>
      <w:bookmarkStart w:id="1198" w:name="_Toc503873532"/>
      <w:bookmarkStart w:id="1199" w:name="_Toc503873676"/>
      <w:bookmarkStart w:id="1200" w:name="_Toc503874165"/>
      <w:bookmarkStart w:id="1201" w:name="_Toc503879551"/>
      <w:bookmarkStart w:id="1202" w:name="_Toc503962865"/>
      <w:bookmarkStart w:id="1203" w:name="_Toc503964396"/>
      <w:bookmarkStart w:id="1204" w:name="_Toc504028520"/>
      <w:bookmarkStart w:id="1205" w:name="_Toc504030021"/>
      <w:bookmarkStart w:id="1206" w:name="_Toc504051795"/>
      <w:bookmarkStart w:id="1207" w:name="_Toc504054734"/>
      <w:bookmarkStart w:id="1208" w:name="_Toc504376155"/>
      <w:bookmarkStart w:id="1209" w:name="_Toc12431298"/>
      <w:bookmarkStart w:id="1210" w:name="_Toc12431578"/>
      <w:bookmarkStart w:id="1211" w:name="_Toc36797564"/>
      <w:bookmarkStart w:id="1212" w:name="_Toc59701951"/>
      <w:bookmarkStart w:id="1213" w:name="_Toc503794077"/>
      <w:bookmarkStart w:id="1214" w:name="_Toc503873245"/>
      <w:bookmarkStart w:id="1215" w:name="_Toc503873389"/>
      <w:bookmarkStart w:id="1216" w:name="_Toc503873533"/>
      <w:bookmarkStart w:id="1217" w:name="_Toc503873677"/>
      <w:bookmarkStart w:id="1218" w:name="_Toc503874166"/>
      <w:bookmarkStart w:id="1219" w:name="_Toc503879552"/>
      <w:bookmarkStart w:id="1220" w:name="_Toc503962866"/>
      <w:bookmarkStart w:id="1221" w:name="_Toc503964397"/>
      <w:bookmarkStart w:id="1222" w:name="_Toc504028521"/>
      <w:bookmarkStart w:id="1223" w:name="_Toc504030022"/>
      <w:bookmarkStart w:id="1224" w:name="_Toc504051796"/>
      <w:bookmarkStart w:id="1225" w:name="_Toc504054735"/>
      <w:bookmarkStart w:id="1226" w:name="_Toc504376156"/>
      <w:bookmarkStart w:id="1227" w:name="_Toc12431299"/>
      <w:bookmarkStart w:id="1228" w:name="_Toc12431579"/>
      <w:bookmarkStart w:id="1229" w:name="_Toc36797565"/>
      <w:bookmarkStart w:id="1230" w:name="_Toc59701952"/>
      <w:bookmarkStart w:id="1231" w:name="_Toc503794078"/>
      <w:bookmarkStart w:id="1232" w:name="_Toc503873246"/>
      <w:bookmarkStart w:id="1233" w:name="_Toc503873390"/>
      <w:bookmarkStart w:id="1234" w:name="_Toc503873534"/>
      <w:bookmarkStart w:id="1235" w:name="_Toc503873678"/>
      <w:bookmarkStart w:id="1236" w:name="_Toc503874167"/>
      <w:bookmarkStart w:id="1237" w:name="_Toc503879553"/>
      <w:bookmarkStart w:id="1238" w:name="_Toc503962867"/>
      <w:bookmarkStart w:id="1239" w:name="_Toc503964398"/>
      <w:bookmarkStart w:id="1240" w:name="_Toc504028522"/>
      <w:bookmarkStart w:id="1241" w:name="_Toc504030023"/>
      <w:bookmarkStart w:id="1242" w:name="_Toc504051797"/>
      <w:bookmarkStart w:id="1243" w:name="_Toc504054736"/>
      <w:bookmarkStart w:id="1244" w:name="_Toc504376157"/>
      <w:bookmarkStart w:id="1245" w:name="_Toc12431300"/>
      <w:bookmarkStart w:id="1246" w:name="_Toc12431580"/>
      <w:bookmarkStart w:id="1247" w:name="_Toc36797566"/>
      <w:bookmarkStart w:id="1248" w:name="_Toc59701953"/>
      <w:bookmarkStart w:id="1249" w:name="_Toc503794079"/>
      <w:bookmarkStart w:id="1250" w:name="_Toc503873247"/>
      <w:bookmarkStart w:id="1251" w:name="_Toc503873391"/>
      <w:bookmarkStart w:id="1252" w:name="_Toc503873535"/>
      <w:bookmarkStart w:id="1253" w:name="_Toc503873679"/>
      <w:bookmarkStart w:id="1254" w:name="_Toc503874168"/>
      <w:bookmarkStart w:id="1255" w:name="_Toc503879554"/>
      <w:bookmarkStart w:id="1256" w:name="_Toc503962868"/>
      <w:bookmarkStart w:id="1257" w:name="_Toc503964399"/>
      <w:bookmarkStart w:id="1258" w:name="_Toc504028523"/>
      <w:bookmarkStart w:id="1259" w:name="_Toc504030024"/>
      <w:bookmarkStart w:id="1260" w:name="_Toc504051798"/>
      <w:bookmarkStart w:id="1261" w:name="_Toc504054737"/>
      <w:bookmarkStart w:id="1262" w:name="_Toc504376158"/>
      <w:bookmarkStart w:id="1263" w:name="_Toc12431301"/>
      <w:bookmarkStart w:id="1264" w:name="_Toc12431581"/>
      <w:bookmarkStart w:id="1265" w:name="_Toc36797567"/>
      <w:bookmarkStart w:id="1266" w:name="_Toc59701954"/>
      <w:bookmarkStart w:id="1267" w:name="_Toc59701955"/>
      <w:bookmarkStart w:id="1268" w:name="_Toc19369963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F112BB">
        <w:rPr>
          <w:rFonts w:asciiTheme="minorHAnsi" w:eastAsia="Times New Roman" w:hAnsiTheme="minorHAnsi"/>
          <w:lang w:val="nb-NO"/>
        </w:rPr>
        <w:t>Belastning mot oppdrift</w:t>
      </w:r>
      <w:bookmarkStart w:id="1269" w:name="_Toc59701956"/>
      <w:bookmarkEnd w:id="1267"/>
      <w:bookmarkEnd w:id="1269"/>
      <w:bookmarkEnd w:id="1268"/>
    </w:p>
    <w:p w14:paraId="7C356B48" w14:textId="6D9AE5C1" w:rsidR="0004604F" w:rsidRPr="006D243F" w:rsidRDefault="0004604F" w:rsidP="008E7FCD">
      <w:pPr>
        <w:pStyle w:val="Listeavsnitt"/>
        <w:widowControl w:val="0"/>
        <w:numPr>
          <w:ilvl w:val="0"/>
          <w:numId w:val="19"/>
        </w:numPr>
        <w:spacing w:after="0" w:line="240" w:lineRule="auto"/>
        <w:rPr>
          <w:rFonts w:eastAsia="Calibri" w:cs="Times New Roman"/>
          <w:spacing w:val="-1"/>
          <w:lang w:val="nb-NO"/>
        </w:rPr>
      </w:pPr>
      <w:r w:rsidRPr="006D243F">
        <w:rPr>
          <w:rFonts w:eastAsia="Calibri" w:cs="Times New Roman"/>
          <w:spacing w:val="-1"/>
          <w:lang w:val="nb-NO"/>
        </w:rPr>
        <w:t xml:space="preserve">Stasjonen må sikres mot oppdrift. Pumpekum skal forankres med bolter og stag til belastningen. Belastningen beregnes av tilbyder for 75% oppdrift (tømt kum). </w:t>
      </w:r>
    </w:p>
    <w:p w14:paraId="2861AA2F" w14:textId="4D1F3A72" w:rsidR="0004604F" w:rsidRPr="006D243F" w:rsidRDefault="0004604F" w:rsidP="008E7FCD">
      <w:pPr>
        <w:pStyle w:val="Listeavsnitt"/>
        <w:widowControl w:val="0"/>
        <w:numPr>
          <w:ilvl w:val="0"/>
          <w:numId w:val="19"/>
        </w:numPr>
        <w:spacing w:after="0" w:line="240" w:lineRule="auto"/>
        <w:rPr>
          <w:rFonts w:eastAsia="Calibri" w:cs="Times New Roman"/>
          <w:spacing w:val="-1"/>
          <w:lang w:val="nb-NO"/>
        </w:rPr>
      </w:pPr>
      <w:r w:rsidRPr="006D243F">
        <w:rPr>
          <w:rFonts w:eastAsia="Calibri" w:cs="Times New Roman"/>
          <w:spacing w:val="-1"/>
          <w:lang w:val="nb-NO"/>
        </w:rPr>
        <w:t>Underdelen skal ha nødvendige forankringsører / flens. Løsning for dette beskrives av entreprenør. Kan utføres som betongplate, kumringer e.l. Beregninger, beskrivelse og kostnader for dette framlegges i tilbud.</w:t>
      </w:r>
    </w:p>
    <w:p w14:paraId="45CA9ED2" w14:textId="77777777" w:rsidR="0004604F" w:rsidRPr="0004604F" w:rsidRDefault="0004604F" w:rsidP="0004604F">
      <w:pPr>
        <w:widowControl w:val="0"/>
        <w:spacing w:after="0" w:line="240" w:lineRule="auto"/>
        <w:ind w:left="709" w:hanging="425"/>
        <w:rPr>
          <w:rFonts w:eastAsia="Calibri" w:cs="Times New Roman"/>
          <w:spacing w:val="-1"/>
          <w:lang w:val="nb-NO"/>
        </w:rPr>
      </w:pPr>
    </w:p>
    <w:p w14:paraId="2C357846" w14:textId="77777777" w:rsidR="0004604F" w:rsidRPr="00F112BB" w:rsidRDefault="0004604F" w:rsidP="00102EA5">
      <w:pPr>
        <w:pStyle w:val="Overskrift2"/>
        <w:rPr>
          <w:rFonts w:asciiTheme="minorHAnsi" w:eastAsia="Times New Roman" w:hAnsiTheme="minorHAnsi" w:cs="Calibri"/>
          <w:lang w:val="nb-NO" w:eastAsia="nb-NO"/>
        </w:rPr>
      </w:pPr>
      <w:bookmarkStart w:id="1270" w:name="_Toc504376160"/>
      <w:bookmarkStart w:id="1271" w:name="_Toc12431303"/>
      <w:bookmarkStart w:id="1272" w:name="_Toc12431583"/>
      <w:bookmarkStart w:id="1273" w:name="_Toc36797569"/>
      <w:bookmarkStart w:id="1274" w:name="_Toc59701957"/>
      <w:bookmarkStart w:id="1275" w:name="_Toc503794081"/>
      <w:bookmarkStart w:id="1276" w:name="_Toc503873249"/>
      <w:bookmarkStart w:id="1277" w:name="_Toc503873393"/>
      <w:bookmarkStart w:id="1278" w:name="_Toc503873537"/>
      <w:bookmarkStart w:id="1279" w:name="_Toc503873681"/>
      <w:bookmarkStart w:id="1280" w:name="_Toc503874170"/>
      <w:bookmarkStart w:id="1281" w:name="_Toc503879556"/>
      <w:bookmarkStart w:id="1282" w:name="_Toc503962870"/>
      <w:bookmarkStart w:id="1283" w:name="_Toc503964401"/>
      <w:bookmarkStart w:id="1284" w:name="_Toc504028525"/>
      <w:bookmarkStart w:id="1285" w:name="_Toc504030026"/>
      <w:bookmarkStart w:id="1286" w:name="_Toc504051800"/>
      <w:bookmarkStart w:id="1287" w:name="_Toc504054739"/>
      <w:bookmarkStart w:id="1288" w:name="_Toc504376161"/>
      <w:bookmarkStart w:id="1289" w:name="_Toc12431304"/>
      <w:bookmarkStart w:id="1290" w:name="_Toc12431584"/>
      <w:bookmarkStart w:id="1291" w:name="_Toc36797570"/>
      <w:bookmarkStart w:id="1292" w:name="_Toc59701958"/>
      <w:bookmarkStart w:id="1293" w:name="_Toc59701959"/>
      <w:bookmarkStart w:id="1294" w:name="_Toc19369963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F112BB">
        <w:rPr>
          <w:rFonts w:asciiTheme="minorHAnsi" w:eastAsia="Times New Roman" w:hAnsiTheme="minorHAnsi"/>
          <w:lang w:val="nb-NO"/>
        </w:rPr>
        <w:t>Vegg-gjennomføring / prefabrikkert tilkoblinger</w:t>
      </w:r>
      <w:bookmarkStart w:id="1295" w:name="_Toc59701960"/>
      <w:bookmarkEnd w:id="1293"/>
      <w:bookmarkEnd w:id="1295"/>
      <w:bookmarkEnd w:id="1294"/>
    </w:p>
    <w:p w14:paraId="1A53DDE3" w14:textId="7836D209" w:rsidR="0004604F" w:rsidRPr="006D243F" w:rsidRDefault="0004604F" w:rsidP="008E7FCD">
      <w:pPr>
        <w:pStyle w:val="Listeavsnitt"/>
        <w:numPr>
          <w:ilvl w:val="0"/>
          <w:numId w:val="18"/>
        </w:numPr>
        <w:spacing w:after="0" w:line="240" w:lineRule="auto"/>
        <w:rPr>
          <w:rFonts w:eastAsia="Times New Roman" w:cs="Calibri"/>
          <w:lang w:val="nb-NO" w:eastAsia="nb-NO"/>
        </w:rPr>
      </w:pPr>
      <w:r w:rsidRPr="006D243F">
        <w:rPr>
          <w:rFonts w:eastAsia="Times New Roman" w:cs="Calibri"/>
          <w:lang w:val="nb-NO" w:eastAsia="nb-NO"/>
        </w:rPr>
        <w:t xml:space="preserve">Hulltaking for innløpsrør, utløpsrør, vannledning og kabler inngår. Det samme gjelder nødvendige utsparinger i </w:t>
      </w:r>
      <w:proofErr w:type="spellStart"/>
      <w:r w:rsidRPr="006D243F">
        <w:rPr>
          <w:rFonts w:eastAsia="Times New Roman" w:cs="Calibri"/>
          <w:lang w:val="nb-NO" w:eastAsia="nb-NO"/>
        </w:rPr>
        <w:t>toppdekke</w:t>
      </w:r>
      <w:proofErr w:type="spellEnd"/>
      <w:r w:rsidRPr="006D243F">
        <w:rPr>
          <w:rFonts w:eastAsia="Times New Roman" w:cs="Calibri"/>
          <w:lang w:val="nb-NO" w:eastAsia="nb-NO"/>
        </w:rPr>
        <w:t xml:space="preserve"> for røropplegg og kabler. </w:t>
      </w:r>
    </w:p>
    <w:p w14:paraId="1E7419BF" w14:textId="6F5A7CC2" w:rsidR="0004604F" w:rsidRPr="006D243F" w:rsidRDefault="0004604F" w:rsidP="008E7FCD">
      <w:pPr>
        <w:pStyle w:val="Listeavsnitt"/>
        <w:numPr>
          <w:ilvl w:val="0"/>
          <w:numId w:val="18"/>
        </w:numPr>
        <w:spacing w:after="0" w:line="240" w:lineRule="auto"/>
        <w:rPr>
          <w:rFonts w:eastAsia="Times New Roman" w:cs="Calibri"/>
          <w:lang w:val="nb-NO" w:eastAsia="nb-NO"/>
        </w:rPr>
      </w:pPr>
      <w:r w:rsidRPr="006D243F">
        <w:rPr>
          <w:rFonts w:eastAsia="Times New Roman" w:cs="Calibri"/>
          <w:lang w:val="nb-NO" w:eastAsia="nb-NO"/>
        </w:rPr>
        <w:t>Vegg-gjennomføring for vannledning og el.-telekabel utføres varig, vanntett og elastisk. Detalj skal vises og godkjennes.</w:t>
      </w:r>
    </w:p>
    <w:p w14:paraId="670C646A" w14:textId="6E933948" w:rsidR="0004604F" w:rsidRPr="006D243F" w:rsidRDefault="0004604F" w:rsidP="008E7FCD">
      <w:pPr>
        <w:pStyle w:val="Listeavsnitt"/>
        <w:numPr>
          <w:ilvl w:val="0"/>
          <w:numId w:val="18"/>
        </w:numPr>
        <w:spacing w:after="0" w:line="240" w:lineRule="auto"/>
        <w:rPr>
          <w:rFonts w:eastAsia="Times New Roman" w:cs="Calibri"/>
          <w:lang w:val="nb-NO" w:eastAsia="nb-NO"/>
        </w:rPr>
      </w:pPr>
      <w:r w:rsidRPr="006D243F">
        <w:rPr>
          <w:rFonts w:eastAsia="Times New Roman" w:cs="Calibri"/>
          <w:lang w:val="nb-NO" w:eastAsia="nb-NO"/>
        </w:rPr>
        <w:t xml:space="preserve">Alle rørtilkoblinger i </w:t>
      </w:r>
      <w:r w:rsidRPr="00EB30A8">
        <w:rPr>
          <w:rFonts w:eastAsia="Times New Roman" w:cs="Calibri"/>
          <w:lang w:val="nb-NO" w:eastAsia="nb-NO"/>
        </w:rPr>
        <w:t>GUP</w:t>
      </w:r>
      <w:r w:rsidRPr="006D243F">
        <w:rPr>
          <w:rFonts w:eastAsia="Times New Roman" w:cs="Calibri"/>
          <w:lang w:val="nb-NO" w:eastAsia="nb-NO"/>
        </w:rPr>
        <w:t xml:space="preserve"> skal støpes inn i kummen fra fabrikk. Gjennomgangen skal konstrueres slik at den opptar alle aktuelle laster. Det skal ikke bygges inn unødige spenningskonsentrasjoner.</w:t>
      </w:r>
    </w:p>
    <w:p w14:paraId="448335B9" w14:textId="77777777" w:rsidR="0004604F" w:rsidRPr="00F112BB" w:rsidRDefault="0004604F" w:rsidP="00102EA5">
      <w:pPr>
        <w:pStyle w:val="Overskrift1"/>
        <w:rPr>
          <w:rFonts w:asciiTheme="minorHAnsi" w:eastAsia="Times New Roman" w:hAnsiTheme="minorHAnsi"/>
          <w:lang w:val="nb-NO"/>
        </w:rPr>
      </w:pPr>
      <w:bookmarkStart w:id="1296" w:name="_Toc59701961"/>
      <w:bookmarkStart w:id="1297" w:name="_Toc193699640"/>
      <w:r w:rsidRPr="00F112BB">
        <w:rPr>
          <w:rFonts w:asciiTheme="minorHAnsi" w:eastAsia="Times New Roman" w:hAnsiTheme="minorHAnsi"/>
          <w:lang w:val="nb-NO"/>
        </w:rPr>
        <w:t>Innløps</w:t>
      </w:r>
      <w:r w:rsidRPr="00F112BB">
        <w:rPr>
          <w:rFonts w:asciiTheme="minorHAnsi" w:eastAsia="Times New Roman" w:hAnsiTheme="minorHAnsi"/>
          <w:spacing w:val="1"/>
          <w:lang w:val="nb-NO"/>
        </w:rPr>
        <w:t>k</w:t>
      </w:r>
      <w:r w:rsidRPr="00F112BB">
        <w:rPr>
          <w:rFonts w:asciiTheme="minorHAnsi" w:eastAsia="Times New Roman" w:hAnsiTheme="minorHAnsi"/>
          <w:lang w:val="nb-NO"/>
        </w:rPr>
        <w:t>um med overløp</w:t>
      </w:r>
      <w:bookmarkEnd w:id="1296"/>
      <w:bookmarkEnd w:id="1297"/>
    </w:p>
    <w:p w14:paraId="1CF45E04" w14:textId="77777777" w:rsidR="0004604F" w:rsidRPr="00F112BB" w:rsidRDefault="0004604F" w:rsidP="00102EA5">
      <w:pPr>
        <w:rPr>
          <w:rFonts w:eastAsia="Times New Roman"/>
          <w:lang w:val="nb-NO"/>
        </w:rPr>
      </w:pPr>
      <w:bookmarkStart w:id="1298" w:name="_Toc59701962"/>
    </w:p>
    <w:bookmarkEnd w:id="1298"/>
    <w:p w14:paraId="7C9885CA" w14:textId="255D6089" w:rsidR="0004604F" w:rsidRPr="006D243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 xml:space="preserve">Alle innløpsledninger skal samles i en innløpskum / samlekum, som plasseres 5 - 10 meter utenfor stasjonen. </w:t>
      </w:r>
    </w:p>
    <w:p w14:paraId="02518D13" w14:textId="79E228F3" w:rsidR="0004604F" w:rsidRPr="006D243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Stasjonen skal ha kun ett innløp, vis ikke annet er avtalt.</w:t>
      </w:r>
    </w:p>
    <w:p w14:paraId="0D9DBA98" w14:textId="1A2843E0" w:rsidR="0004604F" w:rsidRPr="006D243F" w:rsidRDefault="0004604F" w:rsidP="008E7FCD">
      <w:pPr>
        <w:pStyle w:val="Listeavsnitt"/>
        <w:numPr>
          <w:ilvl w:val="0"/>
          <w:numId w:val="17"/>
        </w:numPr>
        <w:spacing w:after="0" w:line="240" w:lineRule="auto"/>
        <w:rPr>
          <w:rFonts w:eastAsia="Times New Roman" w:cs="Calibri"/>
          <w:lang w:val="nb-NO" w:eastAsia="nb-NO"/>
        </w:rPr>
      </w:pPr>
      <w:proofErr w:type="spellStart"/>
      <w:r w:rsidRPr="006D243F">
        <w:rPr>
          <w:rFonts w:eastAsia="Times New Roman" w:cs="Calibri"/>
          <w:lang w:val="nb-NO" w:eastAsia="nb-NO"/>
        </w:rPr>
        <w:t>Innløpskummen</w:t>
      </w:r>
      <w:proofErr w:type="spellEnd"/>
      <w:r w:rsidRPr="006D243F">
        <w:rPr>
          <w:rFonts w:eastAsia="Times New Roman" w:cs="Calibri"/>
          <w:lang w:val="nb-NO" w:eastAsia="nb-NO"/>
        </w:rPr>
        <w:t xml:space="preserve"> skal være iht. kommunens VA-norm. Tegning nr. </w:t>
      </w:r>
      <w:r w:rsidRPr="00000DDA">
        <w:rPr>
          <w:rFonts w:eastAsia="Times New Roman" w:cs="Calibri"/>
          <w:lang w:val="nb-NO" w:eastAsia="nb-NO"/>
        </w:rPr>
        <w:t>A</w:t>
      </w:r>
      <w:r w:rsidR="00000DDA" w:rsidRPr="00000DDA">
        <w:rPr>
          <w:rFonts w:eastAsia="Times New Roman" w:cs="Calibri"/>
          <w:lang w:val="nb-NO" w:eastAsia="nb-NO"/>
        </w:rPr>
        <w:t>9</w:t>
      </w:r>
    </w:p>
    <w:p w14:paraId="770BFE88" w14:textId="0C8C2A52" w:rsidR="0004604F" w:rsidRPr="006D243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 xml:space="preserve">Det skal ikke være direkte overløp fra pumpesump. Overløp installeres i innløpskum. </w:t>
      </w:r>
    </w:p>
    <w:p w14:paraId="2230A9C9" w14:textId="226C0643" w:rsidR="0004604F" w:rsidRPr="006D243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 xml:space="preserve">Der hvor overløpsledning kan bli utsatt for flom, etableres tilbakeslagsventil (flomventil) med alarm. </w:t>
      </w:r>
    </w:p>
    <w:p w14:paraId="3FEE3998" w14:textId="0F3D3030" w:rsidR="0004604F" w:rsidRPr="006D243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 xml:space="preserve">Det skal monteres overløpsskjerm / kasse i </w:t>
      </w:r>
      <w:proofErr w:type="spellStart"/>
      <w:r w:rsidRPr="006D243F">
        <w:rPr>
          <w:rFonts w:eastAsia="Times New Roman" w:cs="Calibri"/>
          <w:lang w:val="nb-NO" w:eastAsia="nb-NO"/>
        </w:rPr>
        <w:t>innløpskummen</w:t>
      </w:r>
      <w:proofErr w:type="spellEnd"/>
      <w:r w:rsidRPr="006D243F">
        <w:rPr>
          <w:rFonts w:eastAsia="Times New Roman" w:cs="Calibri"/>
          <w:lang w:val="nb-NO" w:eastAsia="nb-NO"/>
        </w:rPr>
        <w:t xml:space="preserve"> slik at avløpssøppel ikke blir ført ut i resipienten ved overløp.</w:t>
      </w:r>
    </w:p>
    <w:p w14:paraId="47A01AC4" w14:textId="77777777" w:rsidR="00C017D5"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 xml:space="preserve">Nivåbryter for registrering av unormalt høyvannivå (alarm). </w:t>
      </w:r>
    </w:p>
    <w:p w14:paraId="31245130" w14:textId="49B50108" w:rsidR="0004604F" w:rsidRPr="00C017D5" w:rsidRDefault="0004604F" w:rsidP="008E7FCD">
      <w:pPr>
        <w:pStyle w:val="Listeavsnitt"/>
        <w:numPr>
          <w:ilvl w:val="0"/>
          <w:numId w:val="17"/>
        </w:numPr>
        <w:spacing w:after="0" w:line="240" w:lineRule="auto"/>
        <w:rPr>
          <w:rFonts w:eastAsia="Times New Roman" w:cs="Calibri"/>
          <w:highlight w:val="yellow"/>
          <w:lang w:val="nb-NO" w:eastAsia="nb-NO"/>
        </w:rPr>
      </w:pPr>
      <w:r w:rsidRPr="00C017D5">
        <w:rPr>
          <w:rFonts w:eastAsia="Times New Roman" w:cs="Calibri"/>
          <w:highlight w:val="yellow"/>
          <w:lang w:val="nb-NO" w:eastAsia="nb-NO"/>
        </w:rPr>
        <w:t xml:space="preserve">Det skal være mulig å måle / registrere antall og varighet av overløp. Registreres i PLS. Benyttes vibrerende gaffel for deteksjon av overløpsnivå. Type Endres + Hausser </w:t>
      </w:r>
      <w:proofErr w:type="spellStart"/>
      <w:r w:rsidRPr="00C017D5">
        <w:rPr>
          <w:rFonts w:eastAsia="Times New Roman" w:cs="Calibri"/>
          <w:highlight w:val="yellow"/>
          <w:lang w:val="nb-NO" w:eastAsia="nb-NO"/>
        </w:rPr>
        <w:t>Liquiphant</w:t>
      </w:r>
      <w:proofErr w:type="spellEnd"/>
      <w:r w:rsidRPr="00C017D5">
        <w:rPr>
          <w:rFonts w:eastAsia="Times New Roman" w:cs="Calibri"/>
          <w:highlight w:val="yellow"/>
          <w:lang w:val="nb-NO" w:eastAsia="nb-NO"/>
        </w:rPr>
        <w:t xml:space="preserve"> eller tilsvarende. Brytefunksjon potensialfri kontakt tilpasset gjeldende spenning. </w:t>
      </w:r>
      <w:r w:rsidR="00C017D5">
        <w:rPr>
          <w:rFonts w:eastAsia="Times New Roman" w:cs="Calibri"/>
          <w:highlight w:val="yellow"/>
          <w:lang w:val="nb-NO" w:eastAsia="nb-NO"/>
        </w:rPr>
        <w:t>Kontroller mot tidligere punkt om overvann.</w:t>
      </w:r>
    </w:p>
    <w:p w14:paraId="594B7787" w14:textId="0824BDA7" w:rsidR="0004604F" w:rsidRDefault="0004604F" w:rsidP="008E7FCD">
      <w:pPr>
        <w:pStyle w:val="Listeavsnitt"/>
        <w:numPr>
          <w:ilvl w:val="0"/>
          <w:numId w:val="17"/>
        </w:numPr>
        <w:spacing w:after="0" w:line="240" w:lineRule="auto"/>
        <w:rPr>
          <w:rFonts w:eastAsia="Times New Roman" w:cs="Calibri"/>
          <w:lang w:val="nb-NO" w:eastAsia="nb-NO"/>
        </w:rPr>
      </w:pPr>
      <w:r w:rsidRPr="006D243F">
        <w:rPr>
          <w:rFonts w:eastAsia="Times New Roman" w:cs="Calibri"/>
          <w:lang w:val="nb-NO" w:eastAsia="nb-NO"/>
        </w:rPr>
        <w:t>Det skal legges trekkrør mellom innløpskum til utvendig pumpestasjon. (kabel for stavføler)</w:t>
      </w:r>
    </w:p>
    <w:p w14:paraId="7A0CB5FC" w14:textId="2738D88C" w:rsidR="00EF38C9" w:rsidRPr="00391ECE" w:rsidRDefault="00EF38C9" w:rsidP="008E7FCD">
      <w:pPr>
        <w:pStyle w:val="Listeavsnitt"/>
        <w:numPr>
          <w:ilvl w:val="0"/>
          <w:numId w:val="17"/>
        </w:numPr>
        <w:spacing w:after="0" w:line="240" w:lineRule="auto"/>
        <w:rPr>
          <w:rFonts w:eastAsia="Times New Roman" w:cs="Calibri"/>
          <w:lang w:val="nb-NO" w:eastAsia="nb-NO"/>
        </w:rPr>
      </w:pPr>
      <w:r w:rsidRPr="00391ECE">
        <w:rPr>
          <w:rFonts w:eastAsia="Times New Roman" w:cs="Calibri"/>
          <w:lang w:val="nb-NO" w:eastAsia="nb-NO"/>
        </w:rPr>
        <w:t>Tiltakshaver skal avklare om det er aktuelt med buffertank</w:t>
      </w:r>
      <w:r w:rsidR="00452539" w:rsidRPr="00391ECE">
        <w:rPr>
          <w:rFonts w:eastAsia="Times New Roman" w:cs="Calibri"/>
          <w:lang w:val="nb-NO" w:eastAsia="nb-NO"/>
        </w:rPr>
        <w:t>/slamavskiller</w:t>
      </w:r>
      <w:r w:rsidRPr="00391ECE">
        <w:rPr>
          <w:rFonts w:eastAsia="Times New Roman" w:cs="Calibri"/>
          <w:lang w:val="nb-NO" w:eastAsia="nb-NO"/>
        </w:rPr>
        <w:t>.</w:t>
      </w:r>
    </w:p>
    <w:p w14:paraId="3F354EC2" w14:textId="77777777" w:rsidR="0004604F" w:rsidRPr="0004604F" w:rsidRDefault="0004604F" w:rsidP="0004604F">
      <w:pPr>
        <w:spacing w:after="0" w:line="240" w:lineRule="auto"/>
        <w:rPr>
          <w:rFonts w:eastAsia="Times New Roman" w:cs="Calibri"/>
          <w:lang w:val="nb-NO" w:eastAsia="nb-NO"/>
        </w:rPr>
      </w:pPr>
    </w:p>
    <w:p w14:paraId="6027EAF5" w14:textId="65C04F43" w:rsidR="0004604F" w:rsidRPr="00F112BB" w:rsidRDefault="0004604F" w:rsidP="00102EA5">
      <w:pPr>
        <w:pStyle w:val="Overskrift1"/>
        <w:rPr>
          <w:rFonts w:asciiTheme="minorHAnsi" w:eastAsia="Times New Roman" w:hAnsiTheme="minorHAnsi"/>
          <w:lang w:val="nb-NO"/>
        </w:rPr>
      </w:pPr>
      <w:bookmarkStart w:id="1299" w:name="_Toc59701963"/>
      <w:bookmarkStart w:id="1300" w:name="_Toc193699641"/>
      <w:r w:rsidRPr="00F112BB">
        <w:rPr>
          <w:rFonts w:asciiTheme="minorHAnsi" w:eastAsia="Times New Roman" w:hAnsiTheme="minorHAnsi"/>
          <w:spacing w:val="-1"/>
          <w:lang w:val="nb-NO"/>
        </w:rPr>
        <w:t>Pu</w:t>
      </w:r>
      <w:r w:rsidRPr="00F112BB">
        <w:rPr>
          <w:rFonts w:asciiTheme="minorHAnsi" w:eastAsia="Times New Roman" w:hAnsiTheme="minorHAnsi"/>
          <w:lang w:val="nb-NO"/>
        </w:rPr>
        <w:t>m</w:t>
      </w:r>
      <w:r w:rsidRPr="00F112BB">
        <w:rPr>
          <w:rFonts w:asciiTheme="minorHAnsi" w:eastAsia="Times New Roman" w:hAnsiTheme="minorHAnsi"/>
          <w:spacing w:val="-1"/>
          <w:lang w:val="nb-NO"/>
        </w:rPr>
        <w:t>p</w:t>
      </w:r>
      <w:r w:rsidRPr="00F112BB">
        <w:rPr>
          <w:rFonts w:asciiTheme="minorHAnsi" w:eastAsia="Times New Roman" w:hAnsiTheme="minorHAnsi"/>
          <w:lang w:val="nb-NO"/>
        </w:rPr>
        <w:t>er</w:t>
      </w:r>
      <w:bookmarkEnd w:id="1299"/>
      <w:bookmarkEnd w:id="1300"/>
    </w:p>
    <w:p w14:paraId="766DA81F" w14:textId="77777777" w:rsidR="0004604F" w:rsidRPr="0004604F" w:rsidRDefault="0004604F" w:rsidP="0004604F">
      <w:pPr>
        <w:widowControl w:val="0"/>
        <w:spacing w:after="0" w:line="240" w:lineRule="auto"/>
        <w:rPr>
          <w:rFonts w:eastAsia="Calibri" w:cs="Times New Roman"/>
          <w:lang w:val="nb-NO"/>
        </w:rPr>
      </w:pPr>
    </w:p>
    <w:p w14:paraId="548BC991" w14:textId="0039B059"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Pumpene skal tilfredsstille følgende standarder:</w:t>
      </w:r>
    </w:p>
    <w:p w14:paraId="11C09326" w14:textId="6AA7B1DA" w:rsidR="0004604F" w:rsidRPr="006D243F" w:rsidRDefault="0004604F" w:rsidP="008E7FCD">
      <w:pPr>
        <w:pStyle w:val="Listeavsnitt"/>
        <w:numPr>
          <w:ilvl w:val="1"/>
          <w:numId w:val="15"/>
        </w:numPr>
        <w:spacing w:after="0" w:line="240" w:lineRule="auto"/>
        <w:rPr>
          <w:rFonts w:eastAsia="Calibri" w:cs="Times New Roman"/>
          <w:lang w:val="nb-NO"/>
        </w:rPr>
      </w:pPr>
      <w:r w:rsidRPr="006D243F">
        <w:rPr>
          <w:rFonts w:eastAsia="Calibri" w:cs="Times New Roman"/>
          <w:lang w:val="nb-NO"/>
        </w:rPr>
        <w:t>Tillatte toleranser for pumpekapasitet, løftehøyde, NSPH, etc. NS-EN ISO 9906.</w:t>
      </w:r>
    </w:p>
    <w:p w14:paraId="23D9D99F" w14:textId="183DEFCF" w:rsidR="0004604F" w:rsidRPr="006D243F" w:rsidRDefault="0004604F" w:rsidP="008E7FCD">
      <w:pPr>
        <w:pStyle w:val="Listeavsnitt"/>
        <w:numPr>
          <w:ilvl w:val="1"/>
          <w:numId w:val="15"/>
        </w:numPr>
        <w:spacing w:after="0" w:line="240" w:lineRule="auto"/>
        <w:rPr>
          <w:rFonts w:eastAsia="Calibri" w:cs="Times New Roman"/>
          <w:lang w:val="nb-NO"/>
        </w:rPr>
      </w:pPr>
      <w:r w:rsidRPr="006D243F">
        <w:rPr>
          <w:rFonts w:eastAsia="Calibri" w:cs="Times New Roman"/>
          <w:lang w:val="nb-NO"/>
        </w:rPr>
        <w:t>Flenser (plassering av hull) NS-EN 1092, PN10.</w:t>
      </w:r>
    </w:p>
    <w:p w14:paraId="777E60CE" w14:textId="7292D1AA" w:rsidR="0004604F" w:rsidRPr="006D243F" w:rsidRDefault="0004604F" w:rsidP="008E7FCD">
      <w:pPr>
        <w:pStyle w:val="Listeavsnitt"/>
        <w:numPr>
          <w:ilvl w:val="1"/>
          <w:numId w:val="15"/>
        </w:numPr>
        <w:spacing w:after="0" w:line="240" w:lineRule="auto"/>
        <w:rPr>
          <w:rFonts w:eastAsia="Calibri" w:cs="Times New Roman"/>
          <w:lang w:val="nb-NO"/>
        </w:rPr>
      </w:pPr>
      <w:r w:rsidRPr="006D243F">
        <w:rPr>
          <w:rFonts w:eastAsia="Calibri" w:cs="Times New Roman"/>
          <w:lang w:val="nb-NO"/>
        </w:rPr>
        <w:t>Pumpene skal oppfylle kravene i ERP direktivet.</w:t>
      </w:r>
    </w:p>
    <w:p w14:paraId="4654B9F1" w14:textId="39C83A69"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lastRenderedPageBreak/>
        <w:t xml:space="preserve">Pumpene skal alternere slik at det ved normal drift er kun en pumpe som går. Ved større tilløp enn en pumpe kan klare, skal de andre pumper kunne kobles inn for parallelldrift. Drift med en eller flere pumper skal kunne velges fra </w:t>
      </w:r>
      <w:proofErr w:type="spellStart"/>
      <w:r w:rsidRPr="006D243F">
        <w:rPr>
          <w:rFonts w:eastAsia="Calibri" w:cs="Times New Roman"/>
          <w:lang w:val="nb-NO"/>
        </w:rPr>
        <w:t>styreskap</w:t>
      </w:r>
      <w:proofErr w:type="spellEnd"/>
      <w:r w:rsidRPr="006D243F">
        <w:rPr>
          <w:rFonts w:eastAsia="Calibri" w:cs="Times New Roman"/>
          <w:lang w:val="nb-NO"/>
        </w:rPr>
        <w:t>. Pumpene skal styres av vannstandsnivået i sumpen.</w:t>
      </w:r>
    </w:p>
    <w:p w14:paraId="3B6E3D2D" w14:textId="091DF5C8"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 xml:space="preserve">Pumpene skal ha tilstopningsfrie hjul tilpasset media. Benyttes adaptive hjul eller tilsvarende. Det må være mulig å dokumentere evne til </w:t>
      </w:r>
      <w:proofErr w:type="gramStart"/>
      <w:r w:rsidRPr="006D243F">
        <w:rPr>
          <w:rFonts w:eastAsia="Calibri" w:cs="Times New Roman"/>
          <w:lang w:val="nb-NO"/>
        </w:rPr>
        <w:t>takle</w:t>
      </w:r>
      <w:proofErr w:type="gramEnd"/>
      <w:r w:rsidRPr="006D243F">
        <w:rPr>
          <w:rFonts w:eastAsia="Calibri" w:cs="Times New Roman"/>
          <w:lang w:val="nb-NO"/>
        </w:rPr>
        <w:t xml:space="preserve"> filler og avløpssøppel.</w:t>
      </w:r>
    </w:p>
    <w:p w14:paraId="0F2DAD09" w14:textId="2A5400FB"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Alle pumper skal ha termovern og alarm på tørrkjøring (måling av amper</w:t>
      </w:r>
      <w:r w:rsidRPr="00391ECE">
        <w:rPr>
          <w:rFonts w:eastAsia="Calibri" w:cs="Times New Roman"/>
          <w:lang w:val="nb-NO"/>
        </w:rPr>
        <w:t>).</w:t>
      </w:r>
      <w:r w:rsidR="00A74AD5" w:rsidRPr="00391ECE">
        <w:rPr>
          <w:rFonts w:eastAsia="Calibri" w:cs="Times New Roman"/>
          <w:lang w:val="nb-NO"/>
        </w:rPr>
        <w:t xml:space="preserve"> Temperatur</w:t>
      </w:r>
      <w:r w:rsidR="00030CBB" w:rsidRPr="00391ECE">
        <w:rPr>
          <w:rFonts w:eastAsia="Calibri" w:cs="Times New Roman"/>
          <w:lang w:val="nb-NO"/>
        </w:rPr>
        <w:t>sensor</w:t>
      </w:r>
      <w:r w:rsidR="00A74AD5" w:rsidRPr="00391ECE">
        <w:rPr>
          <w:rFonts w:eastAsia="Calibri" w:cs="Times New Roman"/>
          <w:lang w:val="nb-NO"/>
        </w:rPr>
        <w:t xml:space="preserve"> på</w:t>
      </w:r>
      <w:r w:rsidR="00030CBB" w:rsidRPr="00391ECE">
        <w:rPr>
          <w:rFonts w:eastAsia="Calibri" w:cs="Times New Roman"/>
          <w:lang w:val="nb-NO"/>
        </w:rPr>
        <w:t xml:space="preserve"> pumper tilkoblet SD-anlegg.</w:t>
      </w:r>
    </w:p>
    <w:p w14:paraId="6653E2E5" w14:textId="6A391CAB"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Pumper utstyres med frekvensomformer fra pumpeleverandør med nettverkskort.</w:t>
      </w:r>
    </w:p>
    <w:p w14:paraId="3B3466F9" w14:textId="3494CE63"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For krav til maks. støynivå inne i stasjonen vises til arbeidstilsynets sine forskrifter. Støynivå skal dokumenteres.</w:t>
      </w:r>
    </w:p>
    <w:p w14:paraId="645F3AFE" w14:textId="7B387188"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Krav til vibrasjoner i pumpestasjonen skal være i henhold til ISO 20816 og VDI guideline 2056.</w:t>
      </w:r>
    </w:p>
    <w:p w14:paraId="346708A0" w14:textId="5C4CAD09"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Pumpene skal være enkelt å demontere og foreta service på.</w:t>
      </w:r>
    </w:p>
    <w:p w14:paraId="6FC2C09B" w14:textId="465E2C53"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Motorkabel skal inneholde både strømforsyning og signalstrøm. Kablene forsynes med multikontakt / stikkontakt.</w:t>
      </w:r>
    </w:p>
    <w:p w14:paraId="1D63FC63" w14:textId="28391922"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 xml:space="preserve">Pumpene skal være overflatebehandlet med </w:t>
      </w:r>
      <w:proofErr w:type="spellStart"/>
      <w:r w:rsidRPr="006D243F">
        <w:rPr>
          <w:rFonts w:eastAsia="Calibri" w:cs="Times New Roman"/>
          <w:lang w:val="nb-NO"/>
        </w:rPr>
        <w:t>epoxylakk</w:t>
      </w:r>
      <w:proofErr w:type="spellEnd"/>
      <w:r w:rsidRPr="006D243F">
        <w:rPr>
          <w:rFonts w:eastAsia="Calibri" w:cs="Times New Roman"/>
          <w:lang w:val="nb-NO"/>
        </w:rPr>
        <w:t xml:space="preserve"> (min. 250 my, tørr).</w:t>
      </w:r>
    </w:p>
    <w:p w14:paraId="1FD62208" w14:textId="35CB04F6"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 xml:space="preserve">Entreprenøren skal kunne garantere tilgang på reservedeler.  </w:t>
      </w:r>
    </w:p>
    <w:p w14:paraId="74E44BFE" w14:textId="5CA5E8D4"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Det skal IKKE tilbys pumper som må driftes over 50 Hz for å oppnå de planlagte driftspunktene.</w:t>
      </w:r>
    </w:p>
    <w:p w14:paraId="75444D3A" w14:textId="0B50DF41"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Akseltetningene skal være dimensjonert for en tetningslevetid på minst 20 000 driftstimer og være tilpasset media. Aksel skal være av rustfritt stål. Type tetting og nominell levetid under gjeldende driftsforhold skal framgå av den tekniske dokumentasjonen som følger med tilbudet.</w:t>
      </w:r>
    </w:p>
    <w:p w14:paraId="585390F2" w14:textId="70690713" w:rsidR="0004604F" w:rsidRPr="006D243F" w:rsidRDefault="0004604F" w:rsidP="008E7FCD">
      <w:pPr>
        <w:pStyle w:val="Listeavsnitt"/>
        <w:numPr>
          <w:ilvl w:val="0"/>
          <w:numId w:val="16"/>
        </w:numPr>
        <w:spacing w:after="0" w:line="240" w:lineRule="auto"/>
        <w:rPr>
          <w:rFonts w:eastAsia="Calibri" w:cs="Times New Roman"/>
          <w:lang w:val="nb-NO"/>
        </w:rPr>
      </w:pPr>
      <w:r w:rsidRPr="006D243F">
        <w:rPr>
          <w:rFonts w:eastAsia="Calibri" w:cs="Times New Roman"/>
          <w:lang w:val="nb-NO"/>
        </w:rPr>
        <w:t>Servicebryter og stikkontakt for pumper skal være av vanntett utførelse.</w:t>
      </w:r>
    </w:p>
    <w:p w14:paraId="18EC7CE4" w14:textId="77777777" w:rsidR="0004604F" w:rsidRPr="0004604F" w:rsidRDefault="0004604F" w:rsidP="0004604F">
      <w:pPr>
        <w:spacing w:after="0" w:line="240" w:lineRule="auto"/>
        <w:ind w:left="709" w:hanging="425"/>
        <w:rPr>
          <w:rFonts w:eastAsia="Calibri" w:cs="Times New Roman"/>
          <w:lang w:val="nb-NO"/>
        </w:rPr>
      </w:pPr>
    </w:p>
    <w:p w14:paraId="437FFCA9" w14:textId="77777777" w:rsidR="0004604F" w:rsidRPr="00F112BB" w:rsidRDefault="0004604F" w:rsidP="00102EA5">
      <w:pPr>
        <w:pStyle w:val="Overskrift2"/>
        <w:rPr>
          <w:rFonts w:asciiTheme="minorHAnsi" w:eastAsia="Times New Roman" w:hAnsiTheme="minorHAnsi" w:cs="Calibri"/>
          <w:lang w:val="nb-NO"/>
        </w:rPr>
      </w:pPr>
      <w:bookmarkStart w:id="1301" w:name="_Toc504376167"/>
      <w:bookmarkStart w:id="1302" w:name="_Toc12431311"/>
      <w:bookmarkStart w:id="1303" w:name="_Toc12431591"/>
      <w:bookmarkStart w:id="1304" w:name="_Toc36797577"/>
      <w:bookmarkStart w:id="1305" w:name="_Toc59701967"/>
      <w:bookmarkStart w:id="1306" w:name="_Toc504376168"/>
      <w:bookmarkStart w:id="1307" w:name="_Toc12431312"/>
      <w:bookmarkStart w:id="1308" w:name="_Toc12431592"/>
      <w:bookmarkStart w:id="1309" w:name="_Toc36797578"/>
      <w:bookmarkStart w:id="1310" w:name="_Toc59701968"/>
      <w:bookmarkStart w:id="1311" w:name="_Toc504376169"/>
      <w:bookmarkStart w:id="1312" w:name="_Toc12431313"/>
      <w:bookmarkStart w:id="1313" w:name="_Toc12431593"/>
      <w:bookmarkStart w:id="1314" w:name="_Toc36797579"/>
      <w:bookmarkStart w:id="1315" w:name="_Toc59701969"/>
      <w:bookmarkStart w:id="1316" w:name="_Toc504376170"/>
      <w:bookmarkStart w:id="1317" w:name="_Toc12431314"/>
      <w:bookmarkStart w:id="1318" w:name="_Toc12431594"/>
      <w:bookmarkStart w:id="1319" w:name="_Toc36797580"/>
      <w:bookmarkStart w:id="1320" w:name="_Toc59701970"/>
      <w:bookmarkStart w:id="1321" w:name="_Toc504376171"/>
      <w:bookmarkStart w:id="1322" w:name="_Toc12431315"/>
      <w:bookmarkStart w:id="1323" w:name="_Toc12431595"/>
      <w:bookmarkStart w:id="1324" w:name="_Toc36797581"/>
      <w:bookmarkStart w:id="1325" w:name="_Toc59701971"/>
      <w:bookmarkStart w:id="1326" w:name="_Toc503873255"/>
      <w:bookmarkStart w:id="1327" w:name="_Toc503873399"/>
      <w:bookmarkStart w:id="1328" w:name="_Toc503873543"/>
      <w:bookmarkStart w:id="1329" w:name="_Toc503873687"/>
      <w:bookmarkStart w:id="1330" w:name="_Toc503874176"/>
      <w:bookmarkStart w:id="1331" w:name="_Toc503879562"/>
      <w:bookmarkStart w:id="1332" w:name="_Toc503962876"/>
      <w:bookmarkStart w:id="1333" w:name="_Toc503964407"/>
      <w:bookmarkStart w:id="1334" w:name="_Toc504028531"/>
      <w:bookmarkStart w:id="1335" w:name="_Toc504030032"/>
      <w:bookmarkStart w:id="1336" w:name="_Toc504051806"/>
      <w:bookmarkStart w:id="1337" w:name="_Toc504054745"/>
      <w:bookmarkStart w:id="1338" w:name="_Toc504376172"/>
      <w:bookmarkStart w:id="1339" w:name="_Toc12431316"/>
      <w:bookmarkStart w:id="1340" w:name="_Toc12431596"/>
      <w:bookmarkStart w:id="1341" w:name="_Toc36797582"/>
      <w:bookmarkStart w:id="1342" w:name="_Toc59701972"/>
      <w:bookmarkStart w:id="1343" w:name="_Toc503873256"/>
      <w:bookmarkStart w:id="1344" w:name="_Toc503873400"/>
      <w:bookmarkStart w:id="1345" w:name="_Toc503873544"/>
      <w:bookmarkStart w:id="1346" w:name="_Toc503873688"/>
      <w:bookmarkStart w:id="1347" w:name="_Toc503874177"/>
      <w:bookmarkStart w:id="1348" w:name="_Toc503879563"/>
      <w:bookmarkStart w:id="1349" w:name="_Toc503962877"/>
      <w:bookmarkStart w:id="1350" w:name="_Toc503964408"/>
      <w:bookmarkStart w:id="1351" w:name="_Toc504028532"/>
      <w:bookmarkStart w:id="1352" w:name="_Toc504030033"/>
      <w:bookmarkStart w:id="1353" w:name="_Toc504051807"/>
      <w:bookmarkStart w:id="1354" w:name="_Toc504054746"/>
      <w:bookmarkStart w:id="1355" w:name="_Toc504376173"/>
      <w:bookmarkStart w:id="1356" w:name="_Toc12431317"/>
      <w:bookmarkStart w:id="1357" w:name="_Toc12431597"/>
      <w:bookmarkStart w:id="1358" w:name="_Toc36797583"/>
      <w:bookmarkStart w:id="1359" w:name="_Toc59701973"/>
      <w:bookmarkStart w:id="1360" w:name="_Toc503873257"/>
      <w:bookmarkStart w:id="1361" w:name="_Toc503873401"/>
      <w:bookmarkStart w:id="1362" w:name="_Toc503873545"/>
      <w:bookmarkStart w:id="1363" w:name="_Toc503873689"/>
      <w:bookmarkStart w:id="1364" w:name="_Toc503874178"/>
      <w:bookmarkStart w:id="1365" w:name="_Toc503879564"/>
      <w:bookmarkStart w:id="1366" w:name="_Toc503962878"/>
      <w:bookmarkStart w:id="1367" w:name="_Toc503964409"/>
      <w:bookmarkStart w:id="1368" w:name="_Toc504028533"/>
      <w:bookmarkStart w:id="1369" w:name="_Toc504030034"/>
      <w:bookmarkStart w:id="1370" w:name="_Toc504051808"/>
      <w:bookmarkStart w:id="1371" w:name="_Toc504054747"/>
      <w:bookmarkStart w:id="1372" w:name="_Toc504376174"/>
      <w:bookmarkStart w:id="1373" w:name="_Toc12431318"/>
      <w:bookmarkStart w:id="1374" w:name="_Toc12431598"/>
      <w:bookmarkStart w:id="1375" w:name="_Toc36797584"/>
      <w:bookmarkStart w:id="1376" w:name="_Toc59701974"/>
      <w:bookmarkStart w:id="1377" w:name="_Toc503873258"/>
      <w:bookmarkStart w:id="1378" w:name="_Toc503873402"/>
      <w:bookmarkStart w:id="1379" w:name="_Toc503873546"/>
      <w:bookmarkStart w:id="1380" w:name="_Toc503873690"/>
      <w:bookmarkStart w:id="1381" w:name="_Toc503874179"/>
      <w:bookmarkStart w:id="1382" w:name="_Toc503879565"/>
      <w:bookmarkStart w:id="1383" w:name="_Toc503962879"/>
      <w:bookmarkStart w:id="1384" w:name="_Toc503964410"/>
      <w:bookmarkStart w:id="1385" w:name="_Toc504028534"/>
      <w:bookmarkStart w:id="1386" w:name="_Toc504030035"/>
      <w:bookmarkStart w:id="1387" w:name="_Toc504051809"/>
      <w:bookmarkStart w:id="1388" w:name="_Toc504054748"/>
      <w:bookmarkStart w:id="1389" w:name="_Toc504376175"/>
      <w:bookmarkStart w:id="1390" w:name="_Toc12431319"/>
      <w:bookmarkStart w:id="1391" w:name="_Toc12431599"/>
      <w:bookmarkStart w:id="1392" w:name="_Toc36797585"/>
      <w:bookmarkStart w:id="1393" w:name="_Toc59701975"/>
      <w:bookmarkStart w:id="1394" w:name="_Toc503873259"/>
      <w:bookmarkStart w:id="1395" w:name="_Toc503873403"/>
      <w:bookmarkStart w:id="1396" w:name="_Toc503873547"/>
      <w:bookmarkStart w:id="1397" w:name="_Toc503873691"/>
      <w:bookmarkStart w:id="1398" w:name="_Toc503874180"/>
      <w:bookmarkStart w:id="1399" w:name="_Toc503879566"/>
      <w:bookmarkStart w:id="1400" w:name="_Toc503962880"/>
      <w:bookmarkStart w:id="1401" w:name="_Toc503964411"/>
      <w:bookmarkStart w:id="1402" w:name="_Toc504028535"/>
      <w:bookmarkStart w:id="1403" w:name="_Toc504030036"/>
      <w:bookmarkStart w:id="1404" w:name="_Toc504051810"/>
      <w:bookmarkStart w:id="1405" w:name="_Toc504054749"/>
      <w:bookmarkStart w:id="1406" w:name="_Toc504376176"/>
      <w:bookmarkStart w:id="1407" w:name="_Toc12431320"/>
      <w:bookmarkStart w:id="1408" w:name="_Toc12431600"/>
      <w:bookmarkStart w:id="1409" w:name="_Toc36797586"/>
      <w:bookmarkStart w:id="1410" w:name="_Toc59701976"/>
      <w:bookmarkStart w:id="1411" w:name="_Toc503873260"/>
      <w:bookmarkStart w:id="1412" w:name="_Toc503873404"/>
      <w:bookmarkStart w:id="1413" w:name="_Toc503873548"/>
      <w:bookmarkStart w:id="1414" w:name="_Toc503873692"/>
      <w:bookmarkStart w:id="1415" w:name="_Toc503874181"/>
      <w:bookmarkStart w:id="1416" w:name="_Toc503879567"/>
      <w:bookmarkStart w:id="1417" w:name="_Toc503962881"/>
      <w:bookmarkStart w:id="1418" w:name="_Toc503964412"/>
      <w:bookmarkStart w:id="1419" w:name="_Toc504028536"/>
      <w:bookmarkStart w:id="1420" w:name="_Toc504030037"/>
      <w:bookmarkStart w:id="1421" w:name="_Toc504051811"/>
      <w:bookmarkStart w:id="1422" w:name="_Toc504054750"/>
      <w:bookmarkStart w:id="1423" w:name="_Toc504376177"/>
      <w:bookmarkStart w:id="1424" w:name="_Toc12431321"/>
      <w:bookmarkStart w:id="1425" w:name="_Toc12431601"/>
      <w:bookmarkStart w:id="1426" w:name="_Toc36797587"/>
      <w:bookmarkStart w:id="1427" w:name="_Toc59701977"/>
      <w:bookmarkStart w:id="1428" w:name="_Toc503873261"/>
      <w:bookmarkStart w:id="1429" w:name="_Toc503873405"/>
      <w:bookmarkStart w:id="1430" w:name="_Toc503873549"/>
      <w:bookmarkStart w:id="1431" w:name="_Toc503873693"/>
      <w:bookmarkStart w:id="1432" w:name="_Toc503874182"/>
      <w:bookmarkStart w:id="1433" w:name="_Toc503879568"/>
      <w:bookmarkStart w:id="1434" w:name="_Toc503962882"/>
      <w:bookmarkStart w:id="1435" w:name="_Toc503964413"/>
      <w:bookmarkStart w:id="1436" w:name="_Toc504028537"/>
      <w:bookmarkStart w:id="1437" w:name="_Toc504030038"/>
      <w:bookmarkStart w:id="1438" w:name="_Toc504051812"/>
      <w:bookmarkStart w:id="1439" w:name="_Toc504054751"/>
      <w:bookmarkStart w:id="1440" w:name="_Toc504376178"/>
      <w:bookmarkStart w:id="1441" w:name="_Toc12431322"/>
      <w:bookmarkStart w:id="1442" w:name="_Toc12431602"/>
      <w:bookmarkStart w:id="1443" w:name="_Toc36797588"/>
      <w:bookmarkStart w:id="1444" w:name="_Toc59701978"/>
      <w:bookmarkStart w:id="1445" w:name="_Toc503873262"/>
      <w:bookmarkStart w:id="1446" w:name="_Toc503873406"/>
      <w:bookmarkStart w:id="1447" w:name="_Toc503873550"/>
      <w:bookmarkStart w:id="1448" w:name="_Toc503873694"/>
      <w:bookmarkStart w:id="1449" w:name="_Toc503874183"/>
      <w:bookmarkStart w:id="1450" w:name="_Toc503879569"/>
      <w:bookmarkStart w:id="1451" w:name="_Toc503962883"/>
      <w:bookmarkStart w:id="1452" w:name="_Toc503964414"/>
      <w:bookmarkStart w:id="1453" w:name="_Toc504028538"/>
      <w:bookmarkStart w:id="1454" w:name="_Toc504030039"/>
      <w:bookmarkStart w:id="1455" w:name="_Toc504051813"/>
      <w:bookmarkStart w:id="1456" w:name="_Toc504054752"/>
      <w:bookmarkStart w:id="1457" w:name="_Toc504376179"/>
      <w:bookmarkStart w:id="1458" w:name="_Toc12431323"/>
      <w:bookmarkStart w:id="1459" w:name="_Toc12431603"/>
      <w:bookmarkStart w:id="1460" w:name="_Toc36797589"/>
      <w:bookmarkStart w:id="1461" w:name="_Toc59701979"/>
      <w:bookmarkStart w:id="1462" w:name="_Toc503873263"/>
      <w:bookmarkStart w:id="1463" w:name="_Toc503873407"/>
      <w:bookmarkStart w:id="1464" w:name="_Toc503873551"/>
      <w:bookmarkStart w:id="1465" w:name="_Toc503873695"/>
      <w:bookmarkStart w:id="1466" w:name="_Toc503874184"/>
      <w:bookmarkStart w:id="1467" w:name="_Toc503879570"/>
      <w:bookmarkStart w:id="1468" w:name="_Toc503962884"/>
      <w:bookmarkStart w:id="1469" w:name="_Toc503964415"/>
      <w:bookmarkStart w:id="1470" w:name="_Toc504028539"/>
      <w:bookmarkStart w:id="1471" w:name="_Toc504030040"/>
      <w:bookmarkStart w:id="1472" w:name="_Toc504051814"/>
      <w:bookmarkStart w:id="1473" w:name="_Toc504054753"/>
      <w:bookmarkStart w:id="1474" w:name="_Toc504376180"/>
      <w:bookmarkStart w:id="1475" w:name="_Toc12431324"/>
      <w:bookmarkStart w:id="1476" w:name="_Toc12431604"/>
      <w:bookmarkStart w:id="1477" w:name="_Toc36797590"/>
      <w:bookmarkStart w:id="1478" w:name="_Toc59701980"/>
      <w:bookmarkStart w:id="1479" w:name="_Toc503873264"/>
      <w:bookmarkStart w:id="1480" w:name="_Toc503873408"/>
      <w:bookmarkStart w:id="1481" w:name="_Toc503873552"/>
      <w:bookmarkStart w:id="1482" w:name="_Toc503873696"/>
      <w:bookmarkStart w:id="1483" w:name="_Toc503874185"/>
      <w:bookmarkStart w:id="1484" w:name="_Toc503879571"/>
      <w:bookmarkStart w:id="1485" w:name="_Toc503962885"/>
      <w:bookmarkStart w:id="1486" w:name="_Toc503964416"/>
      <w:bookmarkStart w:id="1487" w:name="_Toc504028540"/>
      <w:bookmarkStart w:id="1488" w:name="_Toc504030041"/>
      <w:bookmarkStart w:id="1489" w:name="_Toc504051815"/>
      <w:bookmarkStart w:id="1490" w:name="_Toc504054754"/>
      <w:bookmarkStart w:id="1491" w:name="_Toc504376181"/>
      <w:bookmarkStart w:id="1492" w:name="_Toc12431325"/>
      <w:bookmarkStart w:id="1493" w:name="_Toc12431605"/>
      <w:bookmarkStart w:id="1494" w:name="_Toc36797591"/>
      <w:bookmarkStart w:id="1495" w:name="_Toc59701981"/>
      <w:bookmarkStart w:id="1496" w:name="_Toc503873265"/>
      <w:bookmarkStart w:id="1497" w:name="_Toc503873409"/>
      <w:bookmarkStart w:id="1498" w:name="_Toc503873553"/>
      <w:bookmarkStart w:id="1499" w:name="_Toc503873697"/>
      <w:bookmarkStart w:id="1500" w:name="_Toc503874186"/>
      <w:bookmarkStart w:id="1501" w:name="_Toc503879572"/>
      <w:bookmarkStart w:id="1502" w:name="_Toc503962886"/>
      <w:bookmarkStart w:id="1503" w:name="_Toc503964417"/>
      <w:bookmarkStart w:id="1504" w:name="_Toc504028541"/>
      <w:bookmarkStart w:id="1505" w:name="_Toc504030042"/>
      <w:bookmarkStart w:id="1506" w:name="_Toc504051816"/>
      <w:bookmarkStart w:id="1507" w:name="_Toc504054755"/>
      <w:bookmarkStart w:id="1508" w:name="_Toc504376182"/>
      <w:bookmarkStart w:id="1509" w:name="_Toc12431326"/>
      <w:bookmarkStart w:id="1510" w:name="_Toc12431606"/>
      <w:bookmarkStart w:id="1511" w:name="_Toc36797592"/>
      <w:bookmarkStart w:id="1512" w:name="_Toc59701982"/>
      <w:bookmarkStart w:id="1513" w:name="_Toc503873266"/>
      <w:bookmarkStart w:id="1514" w:name="_Toc503873410"/>
      <w:bookmarkStart w:id="1515" w:name="_Toc503873554"/>
      <w:bookmarkStart w:id="1516" w:name="_Toc503873698"/>
      <w:bookmarkStart w:id="1517" w:name="_Toc503874187"/>
      <w:bookmarkStart w:id="1518" w:name="_Toc503879573"/>
      <w:bookmarkStart w:id="1519" w:name="_Toc503962887"/>
      <w:bookmarkStart w:id="1520" w:name="_Toc503964418"/>
      <w:bookmarkStart w:id="1521" w:name="_Toc504028542"/>
      <w:bookmarkStart w:id="1522" w:name="_Toc504030043"/>
      <w:bookmarkStart w:id="1523" w:name="_Toc504051817"/>
      <w:bookmarkStart w:id="1524" w:name="_Toc504054756"/>
      <w:bookmarkStart w:id="1525" w:name="_Toc504376183"/>
      <w:bookmarkStart w:id="1526" w:name="_Toc12431327"/>
      <w:bookmarkStart w:id="1527" w:name="_Toc12431607"/>
      <w:bookmarkStart w:id="1528" w:name="_Toc36797593"/>
      <w:bookmarkStart w:id="1529" w:name="_Toc59701983"/>
      <w:bookmarkStart w:id="1530" w:name="_Toc503873267"/>
      <w:bookmarkStart w:id="1531" w:name="_Toc503873411"/>
      <w:bookmarkStart w:id="1532" w:name="_Toc503873555"/>
      <w:bookmarkStart w:id="1533" w:name="_Toc503873699"/>
      <w:bookmarkStart w:id="1534" w:name="_Toc503874188"/>
      <w:bookmarkStart w:id="1535" w:name="_Toc503879574"/>
      <w:bookmarkStart w:id="1536" w:name="_Toc503962888"/>
      <w:bookmarkStart w:id="1537" w:name="_Toc503964419"/>
      <w:bookmarkStart w:id="1538" w:name="_Toc504028543"/>
      <w:bookmarkStart w:id="1539" w:name="_Toc504030044"/>
      <w:bookmarkStart w:id="1540" w:name="_Toc504051818"/>
      <w:bookmarkStart w:id="1541" w:name="_Toc504054757"/>
      <w:bookmarkStart w:id="1542" w:name="_Toc504376184"/>
      <w:bookmarkStart w:id="1543" w:name="_Toc12431328"/>
      <w:bookmarkStart w:id="1544" w:name="_Toc12431608"/>
      <w:bookmarkStart w:id="1545" w:name="_Toc36797594"/>
      <w:bookmarkStart w:id="1546" w:name="_Toc59701984"/>
      <w:bookmarkStart w:id="1547" w:name="_Toc503873268"/>
      <w:bookmarkStart w:id="1548" w:name="_Toc503873412"/>
      <w:bookmarkStart w:id="1549" w:name="_Toc503873556"/>
      <w:bookmarkStart w:id="1550" w:name="_Toc503873700"/>
      <w:bookmarkStart w:id="1551" w:name="_Toc503874189"/>
      <w:bookmarkStart w:id="1552" w:name="_Toc503879575"/>
      <w:bookmarkStart w:id="1553" w:name="_Toc503962889"/>
      <w:bookmarkStart w:id="1554" w:name="_Toc503964420"/>
      <w:bookmarkStart w:id="1555" w:name="_Toc504028544"/>
      <w:bookmarkStart w:id="1556" w:name="_Toc504030045"/>
      <w:bookmarkStart w:id="1557" w:name="_Toc504051819"/>
      <w:bookmarkStart w:id="1558" w:name="_Toc504054758"/>
      <w:bookmarkStart w:id="1559" w:name="_Toc504376185"/>
      <w:bookmarkStart w:id="1560" w:name="_Toc12431329"/>
      <w:bookmarkStart w:id="1561" w:name="_Toc12431609"/>
      <w:bookmarkStart w:id="1562" w:name="_Toc36797595"/>
      <w:bookmarkStart w:id="1563" w:name="_Toc59701985"/>
      <w:bookmarkStart w:id="1564" w:name="_Toc59701986"/>
      <w:bookmarkStart w:id="1565" w:name="_Toc193699642"/>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rsidRPr="00F112BB">
        <w:rPr>
          <w:rFonts w:asciiTheme="minorHAnsi" w:eastAsia="Times New Roman" w:hAnsiTheme="minorHAnsi"/>
          <w:lang w:val="nb-NO"/>
        </w:rPr>
        <w:t>El-motorer</w:t>
      </w:r>
      <w:bookmarkStart w:id="1566" w:name="_Toc59701987"/>
      <w:bookmarkEnd w:id="1564"/>
      <w:bookmarkEnd w:id="1566"/>
      <w:bookmarkEnd w:id="1565"/>
    </w:p>
    <w:p w14:paraId="200CC453" w14:textId="4F5F6F73"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Motorer på pumper må minimum oppfylle kravene for IE3. Dette kravet gjelder ikke for dykkede motorer.</w:t>
      </w:r>
    </w:p>
    <w:p w14:paraId="24D47155" w14:textId="18690302"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 xml:space="preserve">Pumpene skal kunne gå kontinuerlig uten at temperaturen i motoren blir for høy, entreprenør skal oppgi eventuelle begrensninger med hensyn på lavest tillatt turtall. </w:t>
      </w:r>
    </w:p>
    <w:p w14:paraId="050C80CE" w14:textId="6EB97BBE"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 xml:space="preserve">Motorene skal være bygget for 3-faset 230 V / 400 V vekselstrøm og være dimensjonert for hele kurveområdet.  </w:t>
      </w:r>
    </w:p>
    <w:p w14:paraId="4BB617C8" w14:textId="510BC5F1"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Det skal legges vekt på å tilby motorer som generer lite støy.</w:t>
      </w:r>
    </w:p>
    <w:p w14:paraId="23BB2F4C" w14:textId="755E4F73"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 xml:space="preserve">Motorer i støpejern utførelse enten som hovedtilbud eller opsjon. </w:t>
      </w:r>
    </w:p>
    <w:p w14:paraId="5F122FB4" w14:textId="570418BD" w:rsidR="0004604F" w:rsidRPr="006D243F" w:rsidRDefault="0004604F" w:rsidP="008E7FCD">
      <w:pPr>
        <w:pStyle w:val="Listeavsnitt"/>
        <w:widowControl w:val="0"/>
        <w:numPr>
          <w:ilvl w:val="0"/>
          <w:numId w:val="14"/>
        </w:numPr>
        <w:spacing w:after="0" w:line="240" w:lineRule="auto"/>
        <w:rPr>
          <w:rFonts w:eastAsia="Calibri" w:cs="Calibri"/>
          <w:lang w:val="nb-NO"/>
        </w:rPr>
      </w:pPr>
      <w:r w:rsidRPr="006D243F">
        <w:rPr>
          <w:rFonts w:eastAsia="Calibri" w:cs="Calibri"/>
          <w:lang w:val="nb-NO"/>
        </w:rPr>
        <w:t>De enkelte komponentene skal være CE-merket og maskiner skal tilfredsstille kravene i Maskindirektivet.</w:t>
      </w:r>
    </w:p>
    <w:p w14:paraId="57BCF5F7" w14:textId="77777777" w:rsidR="0004604F" w:rsidRPr="0004604F" w:rsidRDefault="0004604F" w:rsidP="0004604F">
      <w:pPr>
        <w:widowControl w:val="0"/>
        <w:spacing w:after="0" w:line="240" w:lineRule="auto"/>
        <w:ind w:left="709" w:hanging="425"/>
        <w:rPr>
          <w:rFonts w:eastAsia="Calibri" w:cs="Calibri"/>
          <w:lang w:val="nb-NO"/>
        </w:rPr>
      </w:pPr>
    </w:p>
    <w:p w14:paraId="11E6BD3E" w14:textId="77777777" w:rsidR="0004604F" w:rsidRPr="0004604F" w:rsidRDefault="0004604F" w:rsidP="0004604F">
      <w:pPr>
        <w:widowControl w:val="0"/>
        <w:spacing w:after="0" w:line="240" w:lineRule="auto"/>
        <w:rPr>
          <w:rFonts w:eastAsia="Calibri" w:cs="Times New Roman"/>
          <w:lang w:val="nb-NO" w:eastAsia="nb-NO"/>
        </w:rPr>
      </w:pPr>
    </w:p>
    <w:p w14:paraId="5BF69D55" w14:textId="77777777" w:rsidR="0004604F" w:rsidRPr="00F112BB" w:rsidRDefault="0004604F" w:rsidP="00102EA5">
      <w:pPr>
        <w:pStyle w:val="Overskrift2"/>
        <w:rPr>
          <w:rFonts w:asciiTheme="minorHAnsi" w:eastAsia="Times New Roman" w:hAnsiTheme="minorHAnsi"/>
          <w:lang w:val="nb-NO" w:eastAsia="nb-NO"/>
        </w:rPr>
      </w:pPr>
      <w:bookmarkStart w:id="1567" w:name="_Toc503794087"/>
      <w:bookmarkStart w:id="1568" w:name="_Toc503873270"/>
      <w:bookmarkStart w:id="1569" w:name="_Toc503873414"/>
      <w:bookmarkStart w:id="1570" w:name="_Toc503873558"/>
      <w:bookmarkStart w:id="1571" w:name="_Toc503873702"/>
      <w:bookmarkStart w:id="1572" w:name="_Toc503874191"/>
      <w:bookmarkStart w:id="1573" w:name="_Toc503879577"/>
      <w:bookmarkStart w:id="1574" w:name="_Toc503962891"/>
      <w:bookmarkStart w:id="1575" w:name="_Toc503964422"/>
      <w:bookmarkStart w:id="1576" w:name="_Toc504028546"/>
      <w:bookmarkStart w:id="1577" w:name="_Toc504030047"/>
      <w:bookmarkStart w:id="1578" w:name="_Toc504051821"/>
      <w:bookmarkStart w:id="1579" w:name="_Toc504054760"/>
      <w:bookmarkStart w:id="1580" w:name="_Toc504376187"/>
      <w:bookmarkStart w:id="1581" w:name="_Toc12431331"/>
      <w:bookmarkStart w:id="1582" w:name="_Toc12431611"/>
      <w:bookmarkStart w:id="1583" w:name="_Toc36797597"/>
      <w:bookmarkStart w:id="1584" w:name="_Toc59701988"/>
      <w:bookmarkStart w:id="1585" w:name="_Toc503794088"/>
      <w:bookmarkStart w:id="1586" w:name="_Toc503873271"/>
      <w:bookmarkStart w:id="1587" w:name="_Toc503873415"/>
      <w:bookmarkStart w:id="1588" w:name="_Toc503873559"/>
      <w:bookmarkStart w:id="1589" w:name="_Toc503873703"/>
      <w:bookmarkStart w:id="1590" w:name="_Toc503874192"/>
      <w:bookmarkStart w:id="1591" w:name="_Toc503879578"/>
      <w:bookmarkStart w:id="1592" w:name="_Toc503962892"/>
      <w:bookmarkStart w:id="1593" w:name="_Toc503964423"/>
      <w:bookmarkStart w:id="1594" w:name="_Toc504028547"/>
      <w:bookmarkStart w:id="1595" w:name="_Toc504030048"/>
      <w:bookmarkStart w:id="1596" w:name="_Toc504051822"/>
      <w:bookmarkStart w:id="1597" w:name="_Toc504054761"/>
      <w:bookmarkStart w:id="1598" w:name="_Toc504376188"/>
      <w:bookmarkStart w:id="1599" w:name="_Toc12431332"/>
      <w:bookmarkStart w:id="1600" w:name="_Toc12431612"/>
      <w:bookmarkStart w:id="1601" w:name="_Toc36797598"/>
      <w:bookmarkStart w:id="1602" w:name="_Toc59701989"/>
      <w:bookmarkStart w:id="1603" w:name="_Toc503794089"/>
      <w:bookmarkStart w:id="1604" w:name="_Toc503873272"/>
      <w:bookmarkStart w:id="1605" w:name="_Toc503873416"/>
      <w:bookmarkStart w:id="1606" w:name="_Toc503873560"/>
      <w:bookmarkStart w:id="1607" w:name="_Toc503873704"/>
      <w:bookmarkStart w:id="1608" w:name="_Toc503874193"/>
      <w:bookmarkStart w:id="1609" w:name="_Toc503879579"/>
      <w:bookmarkStart w:id="1610" w:name="_Toc503962893"/>
      <w:bookmarkStart w:id="1611" w:name="_Toc503964424"/>
      <w:bookmarkStart w:id="1612" w:name="_Toc504028548"/>
      <w:bookmarkStart w:id="1613" w:name="_Toc504030049"/>
      <w:bookmarkStart w:id="1614" w:name="_Toc504051823"/>
      <w:bookmarkStart w:id="1615" w:name="_Toc504054762"/>
      <w:bookmarkStart w:id="1616" w:name="_Toc504376189"/>
      <w:bookmarkStart w:id="1617" w:name="_Toc12431333"/>
      <w:bookmarkStart w:id="1618" w:name="_Toc12431613"/>
      <w:bookmarkStart w:id="1619" w:name="_Toc36797599"/>
      <w:bookmarkStart w:id="1620" w:name="_Toc59701990"/>
      <w:bookmarkStart w:id="1621" w:name="_Toc503794090"/>
      <w:bookmarkStart w:id="1622" w:name="_Toc503873273"/>
      <w:bookmarkStart w:id="1623" w:name="_Toc503873417"/>
      <w:bookmarkStart w:id="1624" w:name="_Toc503873561"/>
      <w:bookmarkStart w:id="1625" w:name="_Toc503873705"/>
      <w:bookmarkStart w:id="1626" w:name="_Toc503874194"/>
      <w:bookmarkStart w:id="1627" w:name="_Toc503879580"/>
      <w:bookmarkStart w:id="1628" w:name="_Toc503962894"/>
      <w:bookmarkStart w:id="1629" w:name="_Toc503964425"/>
      <w:bookmarkStart w:id="1630" w:name="_Toc504028549"/>
      <w:bookmarkStart w:id="1631" w:name="_Toc504030050"/>
      <w:bookmarkStart w:id="1632" w:name="_Toc504051824"/>
      <w:bookmarkStart w:id="1633" w:name="_Toc504054763"/>
      <w:bookmarkStart w:id="1634" w:name="_Toc504376190"/>
      <w:bookmarkStart w:id="1635" w:name="_Toc12431334"/>
      <w:bookmarkStart w:id="1636" w:name="_Toc12431614"/>
      <w:bookmarkStart w:id="1637" w:name="_Toc36797600"/>
      <w:bookmarkStart w:id="1638" w:name="_Toc59701991"/>
      <w:bookmarkStart w:id="1639" w:name="_Toc59701992"/>
      <w:bookmarkStart w:id="1640" w:name="_Toc193699643"/>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sidRPr="00F112BB">
        <w:rPr>
          <w:rFonts w:asciiTheme="minorHAnsi" w:eastAsia="Times New Roman" w:hAnsiTheme="minorHAnsi"/>
          <w:lang w:val="nb-NO" w:eastAsia="nb-NO"/>
        </w:rPr>
        <w:t>Pumpenes dokumentasjon</w:t>
      </w:r>
      <w:bookmarkStart w:id="1641" w:name="_Toc59701993"/>
      <w:bookmarkEnd w:id="1639"/>
      <w:bookmarkEnd w:id="1641"/>
      <w:bookmarkEnd w:id="1640"/>
    </w:p>
    <w:p w14:paraId="1EFEAD5B" w14:textId="50A089D9" w:rsidR="0004604F" w:rsidRPr="006D243F" w:rsidRDefault="0004604F" w:rsidP="008E7FCD">
      <w:pPr>
        <w:pStyle w:val="Listeavsnitt"/>
        <w:widowControl w:val="0"/>
        <w:numPr>
          <w:ilvl w:val="0"/>
          <w:numId w:val="13"/>
        </w:numPr>
        <w:spacing w:after="0" w:line="240" w:lineRule="auto"/>
        <w:rPr>
          <w:rFonts w:eastAsia="Calibri" w:cs="Times New Roman"/>
          <w:lang w:val="nb-NO" w:eastAsia="nb-NO"/>
        </w:rPr>
      </w:pPr>
      <w:r w:rsidRPr="006D243F">
        <w:rPr>
          <w:rFonts w:eastAsia="Calibri" w:cs="Times New Roman"/>
          <w:lang w:val="nb-NO" w:eastAsia="nb-NO"/>
        </w:rPr>
        <w:t>Det gis full dokumentasjon på valgt pumpetype, samt QH-kurve med 1 og flere pumper inne.</w:t>
      </w:r>
    </w:p>
    <w:p w14:paraId="2B4D4FFB" w14:textId="29C1D17E" w:rsidR="0004604F" w:rsidRPr="006D243F" w:rsidRDefault="0004604F" w:rsidP="008E7FCD">
      <w:pPr>
        <w:pStyle w:val="Listeavsnitt"/>
        <w:widowControl w:val="0"/>
        <w:numPr>
          <w:ilvl w:val="0"/>
          <w:numId w:val="13"/>
        </w:numPr>
        <w:spacing w:after="0" w:line="240" w:lineRule="auto"/>
        <w:rPr>
          <w:rFonts w:eastAsia="Calibri" w:cs="Times New Roman"/>
          <w:lang w:val="nb-NO" w:eastAsia="nb-NO"/>
        </w:rPr>
      </w:pPr>
      <w:r w:rsidRPr="006D243F">
        <w:rPr>
          <w:rFonts w:eastAsia="Calibri" w:cs="Times New Roman"/>
          <w:lang w:val="nb-NO" w:eastAsia="nb-NO"/>
        </w:rPr>
        <w:t>Kurveblad / diagram av best mulig detaljgrad skal vedlegges med bl.a. tillatte toleranser for pumpekapasitet, løftehøyde, NSPH, den totale virkningsgrad for pumper og effektbehov etter NS-EN ISO 9906.</w:t>
      </w:r>
    </w:p>
    <w:p w14:paraId="50021471" w14:textId="1E322200" w:rsidR="0004604F" w:rsidRPr="006D243F" w:rsidRDefault="0004604F" w:rsidP="008E7FCD">
      <w:pPr>
        <w:pStyle w:val="Listeavsnitt"/>
        <w:widowControl w:val="0"/>
        <w:numPr>
          <w:ilvl w:val="0"/>
          <w:numId w:val="13"/>
        </w:numPr>
        <w:spacing w:after="0" w:line="240" w:lineRule="auto"/>
        <w:rPr>
          <w:rFonts w:eastAsia="Calibri" w:cs="Times New Roman"/>
          <w:lang w:val="nb-NO" w:eastAsia="nb-NO"/>
        </w:rPr>
      </w:pPr>
      <w:r w:rsidRPr="006D243F">
        <w:rPr>
          <w:rFonts w:eastAsia="Calibri" w:cs="Times New Roman"/>
          <w:lang w:val="nb-NO" w:eastAsia="nb-NO"/>
        </w:rPr>
        <w:t>Det foreskrevne driftspunktet for pumpenes QH-kurve, samt pumpeaggregatets totale virkningsgrad skal garanteres av entreprenøren. Foruten pumpekarakteristikker osv. skal det følge med anbudet målskisser, beskrivelse av pumpene, opplysninger om fabrikat, turtall, løpehjul osv. samt pumpenes vekt.</w:t>
      </w:r>
    </w:p>
    <w:p w14:paraId="7AD71F18" w14:textId="77F415E3" w:rsidR="0004604F" w:rsidRPr="006D243F" w:rsidRDefault="0004604F" w:rsidP="008E7FCD">
      <w:pPr>
        <w:pStyle w:val="Listeavsnitt"/>
        <w:widowControl w:val="0"/>
        <w:numPr>
          <w:ilvl w:val="0"/>
          <w:numId w:val="13"/>
        </w:numPr>
        <w:spacing w:after="0" w:line="240" w:lineRule="auto"/>
        <w:rPr>
          <w:rFonts w:eastAsia="Calibri" w:cs="Times New Roman"/>
          <w:lang w:val="nb-NO" w:eastAsia="nb-NO"/>
        </w:rPr>
      </w:pPr>
      <w:r w:rsidRPr="006D243F">
        <w:rPr>
          <w:rFonts w:eastAsia="Calibri" w:cs="Times New Roman"/>
          <w:lang w:val="nb-NO" w:eastAsia="nb-NO"/>
        </w:rPr>
        <w:t xml:space="preserve">Det skal leveres detaljtegninger av pumpene med </w:t>
      </w:r>
      <w:proofErr w:type="spellStart"/>
      <w:r w:rsidRPr="006D243F">
        <w:rPr>
          <w:rFonts w:eastAsia="Calibri" w:cs="Times New Roman"/>
          <w:lang w:val="nb-NO" w:eastAsia="nb-NO"/>
        </w:rPr>
        <w:t>deleliste</w:t>
      </w:r>
      <w:proofErr w:type="spellEnd"/>
      <w:r w:rsidRPr="006D243F">
        <w:rPr>
          <w:rFonts w:eastAsia="Calibri" w:cs="Times New Roman"/>
          <w:lang w:val="nb-NO" w:eastAsia="nb-NO"/>
        </w:rPr>
        <w:t xml:space="preserve"> med tilhørende nummer på delene.</w:t>
      </w:r>
    </w:p>
    <w:p w14:paraId="29D0D913" w14:textId="77777777" w:rsidR="0004604F" w:rsidRPr="0004604F" w:rsidRDefault="0004604F" w:rsidP="0004604F">
      <w:pPr>
        <w:widowControl w:val="0"/>
        <w:spacing w:after="0" w:line="240" w:lineRule="auto"/>
        <w:rPr>
          <w:rFonts w:eastAsia="Times New Roman" w:cs="Calibri"/>
          <w:lang w:val="nb-NO" w:eastAsia="nb-NO"/>
        </w:rPr>
      </w:pPr>
    </w:p>
    <w:p w14:paraId="4C248365" w14:textId="77777777" w:rsidR="0004604F" w:rsidRPr="00F112BB" w:rsidRDefault="0004604F" w:rsidP="00102EA5">
      <w:pPr>
        <w:pStyle w:val="Overskrift2"/>
        <w:rPr>
          <w:rFonts w:asciiTheme="minorHAnsi" w:eastAsia="Times New Roman" w:hAnsiTheme="minorHAnsi"/>
          <w:lang w:val="nb-NO"/>
        </w:rPr>
      </w:pPr>
      <w:bookmarkStart w:id="1642" w:name="_Toc503873275"/>
      <w:bookmarkStart w:id="1643" w:name="_Toc503873419"/>
      <w:bookmarkStart w:id="1644" w:name="_Toc503873563"/>
      <w:bookmarkStart w:id="1645" w:name="_Toc503873707"/>
      <w:bookmarkStart w:id="1646" w:name="_Toc503874196"/>
      <w:bookmarkStart w:id="1647" w:name="_Toc503879582"/>
      <w:bookmarkStart w:id="1648" w:name="_Toc503962896"/>
      <w:bookmarkStart w:id="1649" w:name="_Toc503964427"/>
      <w:bookmarkStart w:id="1650" w:name="_Toc504028551"/>
      <w:bookmarkStart w:id="1651" w:name="_Toc504030052"/>
      <w:bookmarkStart w:id="1652" w:name="_Toc504051826"/>
      <w:bookmarkStart w:id="1653" w:name="_Toc504054765"/>
      <w:bookmarkStart w:id="1654" w:name="_Toc504376192"/>
      <w:bookmarkStart w:id="1655" w:name="_Toc12431336"/>
      <w:bookmarkStart w:id="1656" w:name="_Toc12431616"/>
      <w:bookmarkStart w:id="1657" w:name="_Toc36797602"/>
      <w:bookmarkStart w:id="1658" w:name="_Toc59701994"/>
      <w:bookmarkStart w:id="1659" w:name="_Toc503873276"/>
      <w:bookmarkStart w:id="1660" w:name="_Toc503873420"/>
      <w:bookmarkStart w:id="1661" w:name="_Toc503873564"/>
      <w:bookmarkStart w:id="1662" w:name="_Toc503873708"/>
      <w:bookmarkStart w:id="1663" w:name="_Toc503874197"/>
      <w:bookmarkStart w:id="1664" w:name="_Toc503879583"/>
      <w:bookmarkStart w:id="1665" w:name="_Toc503962897"/>
      <w:bookmarkStart w:id="1666" w:name="_Toc503964428"/>
      <w:bookmarkStart w:id="1667" w:name="_Toc504028552"/>
      <w:bookmarkStart w:id="1668" w:name="_Toc504030053"/>
      <w:bookmarkStart w:id="1669" w:name="_Toc504051827"/>
      <w:bookmarkStart w:id="1670" w:name="_Toc504054766"/>
      <w:bookmarkStart w:id="1671" w:name="_Toc504376193"/>
      <w:bookmarkStart w:id="1672" w:name="_Toc12431337"/>
      <w:bookmarkStart w:id="1673" w:name="_Toc12431617"/>
      <w:bookmarkStart w:id="1674" w:name="_Toc36797603"/>
      <w:bookmarkStart w:id="1675" w:name="_Toc59701995"/>
      <w:bookmarkStart w:id="1676" w:name="_Toc503873277"/>
      <w:bookmarkStart w:id="1677" w:name="_Toc503873421"/>
      <w:bookmarkStart w:id="1678" w:name="_Toc503873565"/>
      <w:bookmarkStart w:id="1679" w:name="_Toc503873709"/>
      <w:bookmarkStart w:id="1680" w:name="_Toc503874198"/>
      <w:bookmarkStart w:id="1681" w:name="_Toc503879584"/>
      <w:bookmarkStart w:id="1682" w:name="_Toc503962898"/>
      <w:bookmarkStart w:id="1683" w:name="_Toc503964429"/>
      <w:bookmarkStart w:id="1684" w:name="_Toc504028553"/>
      <w:bookmarkStart w:id="1685" w:name="_Toc504030054"/>
      <w:bookmarkStart w:id="1686" w:name="_Toc504051828"/>
      <w:bookmarkStart w:id="1687" w:name="_Toc504054767"/>
      <w:bookmarkStart w:id="1688" w:name="_Toc504376194"/>
      <w:bookmarkStart w:id="1689" w:name="_Toc12431338"/>
      <w:bookmarkStart w:id="1690" w:name="_Toc12431618"/>
      <w:bookmarkStart w:id="1691" w:name="_Toc36797604"/>
      <w:bookmarkStart w:id="1692" w:name="_Toc59701996"/>
      <w:bookmarkStart w:id="1693" w:name="_Toc503371498"/>
      <w:bookmarkStart w:id="1694" w:name="_Toc503707176"/>
      <w:bookmarkStart w:id="1695" w:name="_Toc503770046"/>
      <w:bookmarkStart w:id="1696" w:name="_Toc503794092"/>
      <w:bookmarkStart w:id="1697" w:name="_Toc503873278"/>
      <w:bookmarkStart w:id="1698" w:name="_Toc503873422"/>
      <w:bookmarkStart w:id="1699" w:name="_Toc503873566"/>
      <w:bookmarkStart w:id="1700" w:name="_Toc503873710"/>
      <w:bookmarkStart w:id="1701" w:name="_Toc503874199"/>
      <w:bookmarkStart w:id="1702" w:name="_Toc503879585"/>
      <w:bookmarkStart w:id="1703" w:name="_Toc503962899"/>
      <w:bookmarkStart w:id="1704" w:name="_Toc503964430"/>
      <w:bookmarkStart w:id="1705" w:name="_Toc504028554"/>
      <w:bookmarkStart w:id="1706" w:name="_Toc504030055"/>
      <w:bookmarkStart w:id="1707" w:name="_Toc504051829"/>
      <w:bookmarkStart w:id="1708" w:name="_Toc504054768"/>
      <w:bookmarkStart w:id="1709" w:name="_Toc504376195"/>
      <w:bookmarkStart w:id="1710" w:name="_Toc12431339"/>
      <w:bookmarkStart w:id="1711" w:name="_Toc12431619"/>
      <w:bookmarkStart w:id="1712" w:name="_Toc36797605"/>
      <w:bookmarkStart w:id="1713" w:name="_Toc59701997"/>
      <w:bookmarkStart w:id="1714" w:name="_Toc59701998"/>
      <w:bookmarkStart w:id="1715" w:name="_Toc193699644"/>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F112BB">
        <w:rPr>
          <w:rFonts w:asciiTheme="minorHAnsi" w:eastAsia="Times New Roman" w:hAnsiTheme="minorHAnsi"/>
          <w:lang w:val="nb-NO"/>
        </w:rPr>
        <w:t xml:space="preserve">Tilleggskrav for </w:t>
      </w:r>
      <w:proofErr w:type="spellStart"/>
      <w:r w:rsidRPr="00F112BB">
        <w:rPr>
          <w:rFonts w:asciiTheme="minorHAnsi" w:eastAsia="Times New Roman" w:hAnsiTheme="minorHAnsi"/>
          <w:lang w:val="nb-NO"/>
        </w:rPr>
        <w:t>tørroppstilte</w:t>
      </w:r>
      <w:proofErr w:type="spellEnd"/>
      <w:r w:rsidRPr="00F112BB">
        <w:rPr>
          <w:rFonts w:asciiTheme="minorHAnsi" w:eastAsia="Times New Roman" w:hAnsiTheme="minorHAnsi"/>
          <w:lang w:val="nb-NO"/>
        </w:rPr>
        <w:t xml:space="preserve"> pumper/to-</w:t>
      </w:r>
      <w:proofErr w:type="spellStart"/>
      <w:r w:rsidRPr="00F112BB">
        <w:rPr>
          <w:rFonts w:asciiTheme="minorHAnsi" w:eastAsia="Times New Roman" w:hAnsiTheme="minorHAnsi"/>
          <w:lang w:val="nb-NO"/>
        </w:rPr>
        <w:t>kamret</w:t>
      </w:r>
      <w:bookmarkStart w:id="1716" w:name="_Toc59701999"/>
      <w:bookmarkEnd w:id="1714"/>
      <w:bookmarkEnd w:id="1716"/>
      <w:bookmarkEnd w:id="1715"/>
      <w:proofErr w:type="spellEnd"/>
    </w:p>
    <w:p w14:paraId="2FD19D33" w14:textId="77777777" w:rsidR="0004604F" w:rsidRPr="0004604F" w:rsidRDefault="0004604F" w:rsidP="0004604F">
      <w:pPr>
        <w:widowControl w:val="0"/>
        <w:spacing w:line="240" w:lineRule="auto"/>
        <w:rPr>
          <w:rFonts w:eastAsia="Calibri" w:cs="Times New Roman"/>
          <w:lang w:val="nb-NO"/>
        </w:rPr>
      </w:pPr>
      <w:r w:rsidRPr="0004604F">
        <w:rPr>
          <w:rFonts w:eastAsia="Calibri" w:cs="Times New Roman"/>
          <w:lang w:val="nb-NO"/>
        </w:rPr>
        <w:t>I utgangsp</w:t>
      </w:r>
      <w:r w:rsidRPr="0004604F">
        <w:rPr>
          <w:rFonts w:eastAsia="Calibri" w:cs="Times New Roman"/>
          <w:spacing w:val="-2"/>
          <w:lang w:val="nb-NO"/>
        </w:rPr>
        <w:t>u</w:t>
      </w:r>
      <w:r w:rsidRPr="0004604F">
        <w:rPr>
          <w:rFonts w:eastAsia="Calibri" w:cs="Times New Roman"/>
          <w:lang w:val="nb-NO"/>
        </w:rPr>
        <w:t>nktet s</w:t>
      </w:r>
      <w:r w:rsidRPr="0004604F">
        <w:rPr>
          <w:rFonts w:eastAsia="Calibri" w:cs="Times New Roman"/>
          <w:spacing w:val="-2"/>
          <w:lang w:val="nb-NO"/>
        </w:rPr>
        <w:t>k</w:t>
      </w:r>
      <w:r w:rsidRPr="0004604F">
        <w:rPr>
          <w:rFonts w:eastAsia="Calibri" w:cs="Times New Roman"/>
          <w:lang w:val="nb-NO"/>
        </w:rPr>
        <w:t xml:space="preserve">al </w:t>
      </w:r>
      <w:r w:rsidRPr="0004604F">
        <w:rPr>
          <w:rFonts w:eastAsia="Calibri" w:cs="Times New Roman"/>
          <w:spacing w:val="-1"/>
          <w:lang w:val="nb-NO"/>
        </w:rPr>
        <w:t>a</w:t>
      </w:r>
      <w:r w:rsidRPr="0004604F">
        <w:rPr>
          <w:rFonts w:eastAsia="Calibri" w:cs="Times New Roman"/>
          <w:lang w:val="nb-NO"/>
        </w:rPr>
        <w:t>l</w:t>
      </w:r>
      <w:r w:rsidRPr="0004604F">
        <w:rPr>
          <w:rFonts w:eastAsia="Calibri" w:cs="Times New Roman"/>
          <w:spacing w:val="-1"/>
          <w:lang w:val="nb-NO"/>
        </w:rPr>
        <w:t>l</w:t>
      </w:r>
      <w:r w:rsidRPr="0004604F">
        <w:rPr>
          <w:rFonts w:eastAsia="Calibri" w:cs="Times New Roman"/>
          <w:lang w:val="nb-NO"/>
        </w:rPr>
        <w:t>e hovedsta</w:t>
      </w:r>
      <w:r w:rsidRPr="0004604F">
        <w:rPr>
          <w:rFonts w:eastAsia="Calibri" w:cs="Times New Roman"/>
          <w:spacing w:val="-1"/>
          <w:lang w:val="nb-NO"/>
        </w:rPr>
        <w:t>s</w:t>
      </w:r>
      <w:r w:rsidRPr="0004604F">
        <w:rPr>
          <w:rFonts w:eastAsia="Calibri" w:cs="Times New Roman"/>
          <w:lang w:val="nb-NO"/>
        </w:rPr>
        <w:t xml:space="preserve">joner </w:t>
      </w:r>
      <w:r w:rsidRPr="0004604F">
        <w:rPr>
          <w:rFonts w:eastAsia="Calibri" w:cs="Times New Roman"/>
          <w:spacing w:val="-2"/>
          <w:lang w:val="nb-NO"/>
        </w:rPr>
        <w:t>v</w:t>
      </w:r>
      <w:r w:rsidRPr="0004604F">
        <w:rPr>
          <w:rFonts w:eastAsia="Calibri" w:cs="Times New Roman"/>
          <w:spacing w:val="-1"/>
          <w:lang w:val="nb-NO"/>
        </w:rPr>
        <w:t>æ</w:t>
      </w:r>
      <w:r w:rsidRPr="0004604F">
        <w:rPr>
          <w:rFonts w:eastAsia="Calibri" w:cs="Times New Roman"/>
          <w:lang w:val="nb-NO"/>
        </w:rPr>
        <w:t>re to-</w:t>
      </w:r>
      <w:proofErr w:type="spellStart"/>
      <w:r w:rsidRPr="0004604F">
        <w:rPr>
          <w:rFonts w:eastAsia="Calibri" w:cs="Times New Roman"/>
          <w:lang w:val="nb-NO"/>
        </w:rPr>
        <w:t>ka</w:t>
      </w:r>
      <w:r w:rsidRPr="0004604F">
        <w:rPr>
          <w:rFonts w:eastAsia="Calibri" w:cs="Times New Roman"/>
          <w:spacing w:val="-2"/>
          <w:lang w:val="nb-NO"/>
        </w:rPr>
        <w:t>m</w:t>
      </w:r>
      <w:r w:rsidRPr="0004604F">
        <w:rPr>
          <w:rFonts w:eastAsia="Calibri" w:cs="Times New Roman"/>
          <w:lang w:val="nb-NO"/>
        </w:rPr>
        <w:t>ret</w:t>
      </w:r>
      <w:proofErr w:type="spellEnd"/>
      <w:r w:rsidRPr="0004604F">
        <w:rPr>
          <w:rFonts w:eastAsia="Calibri" w:cs="Times New Roman"/>
          <w:lang w:val="nb-NO"/>
        </w:rPr>
        <w:t>.</w:t>
      </w:r>
      <w:r w:rsidRPr="0004604F">
        <w:rPr>
          <w:rFonts w:eastAsia="Calibri" w:cs="Times New Roman"/>
          <w:spacing w:val="60"/>
          <w:lang w:val="nb-NO"/>
        </w:rPr>
        <w:t xml:space="preserve"> </w:t>
      </w:r>
      <w:r w:rsidRPr="0004604F">
        <w:rPr>
          <w:rFonts w:eastAsia="Calibri" w:cs="Times New Roman"/>
          <w:spacing w:val="-1"/>
          <w:lang w:val="nb-NO"/>
        </w:rPr>
        <w:t>E</w:t>
      </w:r>
      <w:r w:rsidRPr="0004604F">
        <w:rPr>
          <w:rFonts w:eastAsia="Calibri" w:cs="Times New Roman"/>
          <w:lang w:val="nb-NO"/>
        </w:rPr>
        <w:t xml:space="preserve">n del </w:t>
      </w:r>
      <w:r w:rsidRPr="0004604F">
        <w:rPr>
          <w:rFonts w:eastAsia="Calibri" w:cs="Times New Roman"/>
          <w:spacing w:val="-1"/>
          <w:lang w:val="nb-NO"/>
        </w:rPr>
        <w:t>f</w:t>
      </w:r>
      <w:r w:rsidRPr="0004604F">
        <w:rPr>
          <w:rFonts w:eastAsia="Calibri" w:cs="Times New Roman"/>
          <w:lang w:val="nb-NO"/>
        </w:rPr>
        <w:t>or</w:t>
      </w:r>
      <w:r w:rsidRPr="0004604F">
        <w:rPr>
          <w:rFonts w:eastAsia="Calibri" w:cs="Times New Roman"/>
          <w:spacing w:val="-1"/>
          <w:lang w:val="nb-NO"/>
        </w:rPr>
        <w:t xml:space="preserve"> </w:t>
      </w:r>
      <w:r w:rsidRPr="0004604F">
        <w:rPr>
          <w:rFonts w:eastAsia="Calibri" w:cs="Times New Roman"/>
          <w:lang w:val="nb-NO"/>
        </w:rPr>
        <w:t>su</w:t>
      </w:r>
      <w:r w:rsidRPr="0004604F">
        <w:rPr>
          <w:rFonts w:eastAsia="Calibri" w:cs="Times New Roman"/>
          <w:spacing w:val="-2"/>
          <w:lang w:val="nb-NO"/>
        </w:rPr>
        <w:t>m</w:t>
      </w:r>
      <w:r w:rsidRPr="0004604F">
        <w:rPr>
          <w:rFonts w:eastAsia="Calibri" w:cs="Times New Roman"/>
          <w:lang w:val="nb-NO"/>
        </w:rPr>
        <w:t>p og en</w:t>
      </w:r>
      <w:r w:rsidRPr="0004604F">
        <w:rPr>
          <w:rFonts w:eastAsia="Calibri" w:cs="Times New Roman"/>
          <w:spacing w:val="1"/>
          <w:lang w:val="nb-NO"/>
        </w:rPr>
        <w:t xml:space="preserve"> </w:t>
      </w:r>
      <w:r w:rsidRPr="0004604F">
        <w:rPr>
          <w:rFonts w:eastAsia="Calibri" w:cs="Times New Roman"/>
          <w:lang w:val="nb-NO"/>
        </w:rPr>
        <w:t xml:space="preserve">del </w:t>
      </w:r>
      <w:r w:rsidRPr="0004604F">
        <w:rPr>
          <w:rFonts w:eastAsia="Calibri" w:cs="Times New Roman"/>
          <w:spacing w:val="-1"/>
          <w:lang w:val="nb-NO"/>
        </w:rPr>
        <w:t>f</w:t>
      </w:r>
      <w:r w:rsidRPr="0004604F">
        <w:rPr>
          <w:rFonts w:eastAsia="Calibri" w:cs="Times New Roman"/>
          <w:lang w:val="nb-NO"/>
        </w:rPr>
        <w:t>or</w:t>
      </w:r>
      <w:r w:rsidRPr="0004604F">
        <w:rPr>
          <w:rFonts w:eastAsia="Calibri" w:cs="Times New Roman"/>
          <w:spacing w:val="1"/>
          <w:lang w:val="nb-NO"/>
        </w:rPr>
        <w:t xml:space="preserve"> </w:t>
      </w:r>
      <w:r w:rsidRPr="0004604F">
        <w:rPr>
          <w:rFonts w:eastAsia="Calibri" w:cs="Times New Roman"/>
          <w:spacing w:val="-2"/>
          <w:lang w:val="nb-NO"/>
        </w:rPr>
        <w:t>m</w:t>
      </w:r>
      <w:r w:rsidRPr="0004604F">
        <w:rPr>
          <w:rFonts w:eastAsia="Calibri" w:cs="Times New Roman"/>
          <w:lang w:val="nb-NO"/>
        </w:rPr>
        <w:t>askinr</w:t>
      </w:r>
      <w:r w:rsidRPr="0004604F">
        <w:rPr>
          <w:rFonts w:eastAsia="Calibri" w:cs="Times New Roman"/>
          <w:spacing w:val="1"/>
          <w:lang w:val="nb-NO"/>
        </w:rPr>
        <w:t>o</w:t>
      </w:r>
      <w:r w:rsidRPr="0004604F">
        <w:rPr>
          <w:rFonts w:eastAsia="Calibri" w:cs="Times New Roman"/>
          <w:spacing w:val="-2"/>
          <w:lang w:val="nb-NO"/>
        </w:rPr>
        <w:t>m</w:t>
      </w:r>
      <w:r w:rsidRPr="0004604F">
        <w:rPr>
          <w:rFonts w:eastAsia="Calibri" w:cs="Times New Roman"/>
          <w:lang w:val="nb-NO"/>
        </w:rPr>
        <w:t xml:space="preserve">. </w:t>
      </w:r>
    </w:p>
    <w:p w14:paraId="17886966" w14:textId="51AB7CBC" w:rsidR="0004604F" w:rsidRPr="006D243F" w:rsidRDefault="0004604F" w:rsidP="008E7FCD">
      <w:pPr>
        <w:pStyle w:val="Listeavsnitt"/>
        <w:numPr>
          <w:ilvl w:val="0"/>
          <w:numId w:val="12"/>
        </w:numPr>
        <w:rPr>
          <w:rFonts w:eastAsia="Calibri"/>
          <w:sz w:val="24"/>
          <w:szCs w:val="24"/>
          <w:lang w:val="nb-NO"/>
        </w:rPr>
      </w:pPr>
      <w:r w:rsidRPr="006D243F">
        <w:rPr>
          <w:rFonts w:eastAsia="Calibri"/>
          <w:lang w:val="nb-NO"/>
        </w:rPr>
        <w:lastRenderedPageBreak/>
        <w:t xml:space="preserve">Maskinrom og pumpesumpen skal dimensjoneres for nødvendig last og trykk. Utføres i </w:t>
      </w:r>
      <w:proofErr w:type="spellStart"/>
      <w:r w:rsidRPr="006D243F">
        <w:rPr>
          <w:rFonts w:eastAsia="Calibri"/>
          <w:lang w:val="nb-NO"/>
        </w:rPr>
        <w:t>hht</w:t>
      </w:r>
      <w:proofErr w:type="spellEnd"/>
      <w:r w:rsidRPr="006D243F">
        <w:rPr>
          <w:rFonts w:eastAsia="Calibri"/>
          <w:lang w:val="nb-NO"/>
        </w:rPr>
        <w:t xml:space="preserve">. NS-EN 12050. Dimensjonering dokumenteres. Alternativ til (GUP) kan presenteres, beskrives og prises. Maskinrom med høyde over 4m skal ha </w:t>
      </w:r>
      <w:r w:rsidR="00234EC5" w:rsidRPr="006D243F">
        <w:rPr>
          <w:rFonts w:eastAsia="Calibri"/>
          <w:lang w:val="nb-NO"/>
        </w:rPr>
        <w:t>et mellomdekk</w:t>
      </w:r>
      <w:r w:rsidRPr="006D243F">
        <w:rPr>
          <w:rFonts w:eastAsia="Calibri"/>
          <w:lang w:val="nb-NO"/>
        </w:rPr>
        <w:t xml:space="preserve">. Høyde for mellomdekket skal ligge over overløp, hvis ikke noe annet er avtalt. </w:t>
      </w:r>
    </w:p>
    <w:p w14:paraId="6740268C" w14:textId="685FBA6D" w:rsidR="0004604F" w:rsidRPr="006D243F" w:rsidRDefault="0004604F" w:rsidP="008E7FCD">
      <w:pPr>
        <w:pStyle w:val="Listeavsnitt"/>
        <w:numPr>
          <w:ilvl w:val="0"/>
          <w:numId w:val="12"/>
        </w:numPr>
        <w:rPr>
          <w:rFonts w:eastAsia="Calibri" w:cs="Times New Roman"/>
          <w:lang w:val="nb-NO"/>
        </w:rPr>
      </w:pPr>
      <w:proofErr w:type="spellStart"/>
      <w:r w:rsidRPr="006D243F">
        <w:rPr>
          <w:rFonts w:eastAsia="Calibri" w:cs="Times New Roman"/>
          <w:lang w:val="nb-NO"/>
        </w:rPr>
        <w:t>Tørroppstilte</w:t>
      </w:r>
      <w:proofErr w:type="spellEnd"/>
      <w:r w:rsidRPr="006D243F">
        <w:rPr>
          <w:rFonts w:eastAsia="Calibri" w:cs="Times New Roman"/>
          <w:lang w:val="nb-NO"/>
        </w:rPr>
        <w:t xml:space="preserve"> pumper skal være forsynt med nødvendig kjølesystem. Tilbyder skal oppgi type kjølesystem.</w:t>
      </w:r>
    </w:p>
    <w:p w14:paraId="2313C76A" w14:textId="11D3D7DF"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 xml:space="preserve">Min. diameter i maskinrom må være ø3000 mm. </w:t>
      </w:r>
      <w:r w:rsidRPr="006D243F">
        <w:rPr>
          <w:rFonts w:eastAsia="Calibri" w:cs="Times New Roman"/>
          <w:lang w:val="nb-NO"/>
        </w:rPr>
        <w:tab/>
      </w:r>
    </w:p>
    <w:p w14:paraId="48D5FF54" w14:textId="0B8AADE4"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Spiraltrapp, eller enkel nedstigning til maskinrom. Min. diameter ø1400 mm</w:t>
      </w:r>
      <w:r w:rsidR="00EB2AF8">
        <w:rPr>
          <w:rFonts w:eastAsia="Calibri" w:cs="Times New Roman"/>
          <w:lang w:val="nb-NO"/>
        </w:rPr>
        <w:t>. Ikke stiger.</w:t>
      </w:r>
    </w:p>
    <w:p w14:paraId="54B120D7" w14:textId="2C530E3A"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Sammenføyning mellom maskinrom og sump ønskes og være integrert, Det ønskes ikke glassfiberarbeider på stedet.</w:t>
      </w:r>
    </w:p>
    <w:p w14:paraId="2A45C474" w14:textId="2D85C736"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Løsning hvor sump og maskinrom forbindes med hverandre vha. av varerør kan vurderes, dersom det er gode og stabil</w:t>
      </w:r>
      <w:r w:rsidR="00002BCE">
        <w:rPr>
          <w:rFonts w:eastAsia="Calibri" w:cs="Times New Roman"/>
          <w:lang w:val="nb-NO"/>
        </w:rPr>
        <w:t>e</w:t>
      </w:r>
      <w:r w:rsidRPr="006D243F">
        <w:rPr>
          <w:rFonts w:eastAsia="Calibri" w:cs="Times New Roman"/>
          <w:lang w:val="nb-NO"/>
        </w:rPr>
        <w:t xml:space="preserve"> grunnforhold og belastningsplate er felles for begge kamre. Vedlegges dokumentasjon tilbud som viser styrkeberegninger for sammenføyninger av separate konstruksjoner.</w:t>
      </w:r>
    </w:p>
    <w:p w14:paraId="518E62A4" w14:textId="47BAC7B6" w:rsidR="0004604F" w:rsidRPr="006D243F" w:rsidRDefault="0004604F" w:rsidP="008E7FCD">
      <w:pPr>
        <w:pStyle w:val="Listeavsnitt"/>
        <w:numPr>
          <w:ilvl w:val="0"/>
          <w:numId w:val="12"/>
        </w:numPr>
        <w:rPr>
          <w:rFonts w:eastAsia="Calibri" w:cs="Times New Roman"/>
          <w:lang w:val="nb-NO"/>
        </w:rPr>
      </w:pPr>
      <w:proofErr w:type="spellStart"/>
      <w:r w:rsidRPr="006D243F">
        <w:rPr>
          <w:rFonts w:eastAsia="Calibri" w:cs="Times New Roman"/>
          <w:lang w:val="nb-NO"/>
        </w:rPr>
        <w:t>Tørroppstilte</w:t>
      </w:r>
      <w:proofErr w:type="spellEnd"/>
      <w:r w:rsidRPr="006D243F">
        <w:rPr>
          <w:rFonts w:eastAsia="Calibri" w:cs="Times New Roman"/>
          <w:lang w:val="nb-NO"/>
        </w:rPr>
        <w:t xml:space="preserve"> pumper skal ha </w:t>
      </w:r>
      <w:proofErr w:type="spellStart"/>
      <w:r w:rsidRPr="006D243F">
        <w:rPr>
          <w:rFonts w:eastAsia="Calibri" w:cs="Times New Roman"/>
          <w:lang w:val="nb-NO"/>
        </w:rPr>
        <w:t>kapslingklasse</w:t>
      </w:r>
      <w:proofErr w:type="spellEnd"/>
      <w:r w:rsidRPr="006D243F">
        <w:rPr>
          <w:rFonts w:eastAsia="Calibri" w:cs="Times New Roman"/>
          <w:lang w:val="nb-NO"/>
        </w:rPr>
        <w:t xml:space="preserve"> IP68.</w:t>
      </w:r>
    </w:p>
    <w:p w14:paraId="5E6B18E0" w14:textId="6059C124"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Adkomst til sump skal i hovedsak være i overbygg. Pumpesump kan legges delvis utom overbygg med da skal det være en låsbar luke for tømming og spyling, det skal også være en inspeksjonsluke på innside av bygg.</w:t>
      </w:r>
    </w:p>
    <w:p w14:paraId="4DA62769" w14:textId="3322A667"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Pumpeledning (sugeside) dimensjoneres med hensyn til pumpens NPSH verdi.</w:t>
      </w:r>
    </w:p>
    <w:p w14:paraId="6DB5F7EF" w14:textId="638C6569" w:rsidR="0004604F" w:rsidRPr="006D243F" w:rsidRDefault="0004604F" w:rsidP="008E7FCD">
      <w:pPr>
        <w:pStyle w:val="Listeavsnitt"/>
        <w:numPr>
          <w:ilvl w:val="0"/>
          <w:numId w:val="12"/>
        </w:numPr>
        <w:rPr>
          <w:rFonts w:eastAsia="Calibri" w:cs="Times New Roman"/>
          <w:lang w:val="nb-NO"/>
        </w:rPr>
      </w:pPr>
      <w:r w:rsidRPr="006D243F">
        <w:rPr>
          <w:rFonts w:eastAsia="Calibri" w:cs="Times New Roman"/>
          <w:lang w:val="nb-NO"/>
        </w:rPr>
        <w:t xml:space="preserve">Monteres 2 stk. Luker over maskinrom og 1 stk. luke over pumpesump. Inkl. tilhørende sikkerhetsluker. For utførelse- og material-krav se kapitel for gulv / dekk / </w:t>
      </w:r>
      <w:proofErr w:type="spellStart"/>
      <w:r w:rsidRPr="006D243F">
        <w:rPr>
          <w:rFonts w:eastAsia="Calibri" w:cs="Times New Roman"/>
          <w:lang w:val="nb-NO"/>
        </w:rPr>
        <w:t>toppkum</w:t>
      </w:r>
      <w:proofErr w:type="spellEnd"/>
      <w:r w:rsidRPr="006D243F">
        <w:rPr>
          <w:rFonts w:eastAsia="Calibri" w:cs="Times New Roman"/>
          <w:lang w:val="nb-NO"/>
        </w:rPr>
        <w:t>.</w:t>
      </w:r>
    </w:p>
    <w:p w14:paraId="78F56F1A" w14:textId="2ACC949E" w:rsidR="0004604F" w:rsidRPr="006D243F" w:rsidRDefault="0004604F" w:rsidP="008E7FCD">
      <w:pPr>
        <w:pStyle w:val="Listeavsnitt"/>
        <w:numPr>
          <w:ilvl w:val="0"/>
          <w:numId w:val="12"/>
        </w:numPr>
        <w:rPr>
          <w:rFonts w:eastAsia="Calibri"/>
          <w:sz w:val="24"/>
          <w:szCs w:val="24"/>
          <w:lang w:val="nb-NO"/>
        </w:rPr>
      </w:pPr>
      <w:r w:rsidRPr="006D243F">
        <w:rPr>
          <w:rFonts w:eastAsia="Calibri" w:cs="Times New Roman"/>
          <w:sz w:val="24"/>
          <w:szCs w:val="24"/>
          <w:lang w:val="nb-NO"/>
        </w:rPr>
        <w:t xml:space="preserve">Fuktvakt i maskinrom. </w:t>
      </w:r>
      <w:r w:rsidRPr="006D243F">
        <w:rPr>
          <w:rFonts w:eastAsia="Calibri"/>
          <w:lang w:val="nb-NO"/>
        </w:rPr>
        <w:t xml:space="preserve">1 </w:t>
      </w:r>
      <w:proofErr w:type="spellStart"/>
      <w:r w:rsidRPr="006D243F">
        <w:rPr>
          <w:rFonts w:eastAsia="Calibri"/>
          <w:lang w:val="nb-NO"/>
        </w:rPr>
        <w:t>stk</w:t>
      </w:r>
      <w:proofErr w:type="spellEnd"/>
      <w:r w:rsidRPr="006D243F">
        <w:rPr>
          <w:rFonts w:eastAsia="Calibri"/>
          <w:lang w:val="nb-NO"/>
        </w:rPr>
        <w:t xml:space="preserve"> brakett med 1 ½’’ muffe for montasje nivåstav «vann på gulv </w:t>
      </w:r>
      <w:r w:rsidRPr="006D243F">
        <w:rPr>
          <w:rFonts w:eastAsia="Calibri"/>
          <w:sz w:val="24"/>
          <w:szCs w:val="24"/>
          <w:lang w:val="nb-NO"/>
        </w:rPr>
        <w:t xml:space="preserve">     </w:t>
      </w:r>
    </w:p>
    <w:p w14:paraId="0F72A982" w14:textId="77777777" w:rsidR="006D243F" w:rsidRDefault="0004604F" w:rsidP="008E7FCD">
      <w:pPr>
        <w:pStyle w:val="Listeavsnitt"/>
        <w:numPr>
          <w:ilvl w:val="0"/>
          <w:numId w:val="12"/>
        </w:numPr>
        <w:rPr>
          <w:rFonts w:eastAsia="Calibri"/>
          <w:lang w:val="nb-NO"/>
        </w:rPr>
      </w:pPr>
      <w:r w:rsidRPr="006D243F">
        <w:rPr>
          <w:rFonts w:eastAsia="Calibri"/>
          <w:lang w:val="nb-NO"/>
        </w:rPr>
        <w:t>Det skal leveres lensepumpe med intrigert start og stopp, min 2 l/S</w:t>
      </w:r>
    </w:p>
    <w:p w14:paraId="6D10DF84" w14:textId="17B17F70" w:rsidR="0004604F" w:rsidRPr="006D243F" w:rsidRDefault="0004604F" w:rsidP="008E7FCD">
      <w:pPr>
        <w:pStyle w:val="Listeavsnitt"/>
        <w:numPr>
          <w:ilvl w:val="0"/>
          <w:numId w:val="12"/>
        </w:numPr>
        <w:rPr>
          <w:rFonts w:eastAsia="Calibri"/>
          <w:lang w:val="nb-NO"/>
        </w:rPr>
      </w:pPr>
      <w:r w:rsidRPr="006D243F">
        <w:rPr>
          <w:rFonts w:eastAsia="Calibri"/>
          <w:lang w:val="nb-NO"/>
        </w:rPr>
        <w:t>Lensepumpe plasseres i en utsparing (sump) i gulv maskinrom.</w:t>
      </w:r>
    </w:p>
    <w:p w14:paraId="3B5BCB4E" w14:textId="77777777" w:rsidR="0004604F" w:rsidRPr="0004604F" w:rsidRDefault="0004604F" w:rsidP="0004604F">
      <w:pPr>
        <w:widowControl w:val="0"/>
        <w:spacing w:after="0" w:line="240" w:lineRule="auto"/>
        <w:rPr>
          <w:rFonts w:eastAsia="Calibri" w:cs="Times New Roman"/>
          <w:lang w:val="nb-NO"/>
        </w:rPr>
      </w:pPr>
    </w:p>
    <w:p w14:paraId="4B934F05" w14:textId="77777777" w:rsidR="0004604F" w:rsidRPr="00F112BB" w:rsidRDefault="0004604F" w:rsidP="00102EA5">
      <w:pPr>
        <w:pStyle w:val="Overskrift2"/>
        <w:rPr>
          <w:rFonts w:asciiTheme="minorHAnsi" w:eastAsia="Times New Roman" w:hAnsiTheme="minorHAnsi"/>
          <w:lang w:val="nb-NO"/>
        </w:rPr>
      </w:pPr>
      <w:bookmarkStart w:id="1717" w:name="_Toc503873280"/>
      <w:bookmarkStart w:id="1718" w:name="_Toc503873424"/>
      <w:bookmarkStart w:id="1719" w:name="_Toc503873568"/>
      <w:bookmarkStart w:id="1720" w:name="_Toc503873712"/>
      <w:bookmarkStart w:id="1721" w:name="_Toc503874201"/>
      <w:bookmarkStart w:id="1722" w:name="_Toc503879587"/>
      <w:bookmarkStart w:id="1723" w:name="_Toc503962901"/>
      <w:bookmarkStart w:id="1724" w:name="_Toc503964432"/>
      <w:bookmarkStart w:id="1725" w:name="_Toc504028556"/>
      <w:bookmarkStart w:id="1726" w:name="_Toc504030057"/>
      <w:bookmarkStart w:id="1727" w:name="_Toc504051831"/>
      <w:bookmarkStart w:id="1728" w:name="_Toc504054770"/>
      <w:bookmarkStart w:id="1729" w:name="_Toc504376197"/>
      <w:bookmarkStart w:id="1730" w:name="_Toc12431341"/>
      <w:bookmarkStart w:id="1731" w:name="_Toc12431621"/>
      <w:bookmarkStart w:id="1732" w:name="_Toc36797607"/>
      <w:bookmarkStart w:id="1733" w:name="_Toc59702000"/>
      <w:bookmarkStart w:id="1734" w:name="_Toc503873281"/>
      <w:bookmarkStart w:id="1735" w:name="_Toc503873425"/>
      <w:bookmarkStart w:id="1736" w:name="_Toc503873569"/>
      <w:bookmarkStart w:id="1737" w:name="_Toc503873713"/>
      <w:bookmarkStart w:id="1738" w:name="_Toc503874202"/>
      <w:bookmarkStart w:id="1739" w:name="_Toc503879588"/>
      <w:bookmarkStart w:id="1740" w:name="_Toc503962902"/>
      <w:bookmarkStart w:id="1741" w:name="_Toc503964433"/>
      <w:bookmarkStart w:id="1742" w:name="_Toc504028557"/>
      <w:bookmarkStart w:id="1743" w:name="_Toc504030058"/>
      <w:bookmarkStart w:id="1744" w:name="_Toc504051832"/>
      <w:bookmarkStart w:id="1745" w:name="_Toc504054771"/>
      <w:bookmarkStart w:id="1746" w:name="_Toc504376198"/>
      <w:bookmarkStart w:id="1747" w:name="_Toc12431342"/>
      <w:bookmarkStart w:id="1748" w:name="_Toc12431622"/>
      <w:bookmarkStart w:id="1749" w:name="_Toc36797608"/>
      <w:bookmarkStart w:id="1750" w:name="_Toc59702001"/>
      <w:bookmarkStart w:id="1751" w:name="_Toc503873282"/>
      <w:bookmarkStart w:id="1752" w:name="_Toc503873426"/>
      <w:bookmarkStart w:id="1753" w:name="_Toc503873570"/>
      <w:bookmarkStart w:id="1754" w:name="_Toc503873714"/>
      <w:bookmarkStart w:id="1755" w:name="_Toc503874203"/>
      <w:bookmarkStart w:id="1756" w:name="_Toc503879589"/>
      <w:bookmarkStart w:id="1757" w:name="_Toc503962903"/>
      <w:bookmarkStart w:id="1758" w:name="_Toc503964434"/>
      <w:bookmarkStart w:id="1759" w:name="_Toc504028558"/>
      <w:bookmarkStart w:id="1760" w:name="_Toc504030059"/>
      <w:bookmarkStart w:id="1761" w:name="_Toc504051833"/>
      <w:bookmarkStart w:id="1762" w:name="_Toc504054772"/>
      <w:bookmarkStart w:id="1763" w:name="_Toc504376199"/>
      <w:bookmarkStart w:id="1764" w:name="_Toc12431343"/>
      <w:bookmarkStart w:id="1765" w:name="_Toc12431623"/>
      <w:bookmarkStart w:id="1766" w:name="_Toc36797609"/>
      <w:bookmarkStart w:id="1767" w:name="_Toc59702002"/>
      <w:bookmarkStart w:id="1768" w:name="_Toc503873283"/>
      <w:bookmarkStart w:id="1769" w:name="_Toc503873427"/>
      <w:bookmarkStart w:id="1770" w:name="_Toc503873571"/>
      <w:bookmarkStart w:id="1771" w:name="_Toc503873715"/>
      <w:bookmarkStart w:id="1772" w:name="_Toc503874204"/>
      <w:bookmarkStart w:id="1773" w:name="_Toc503879590"/>
      <w:bookmarkStart w:id="1774" w:name="_Toc503962904"/>
      <w:bookmarkStart w:id="1775" w:name="_Toc503964435"/>
      <w:bookmarkStart w:id="1776" w:name="_Toc504028559"/>
      <w:bookmarkStart w:id="1777" w:name="_Toc504030060"/>
      <w:bookmarkStart w:id="1778" w:name="_Toc504051834"/>
      <w:bookmarkStart w:id="1779" w:name="_Toc504054773"/>
      <w:bookmarkStart w:id="1780" w:name="_Toc504376200"/>
      <w:bookmarkStart w:id="1781" w:name="_Toc12431344"/>
      <w:bookmarkStart w:id="1782" w:name="_Toc12431624"/>
      <w:bookmarkStart w:id="1783" w:name="_Toc36797610"/>
      <w:bookmarkStart w:id="1784" w:name="_Toc59702003"/>
      <w:bookmarkStart w:id="1785" w:name="_Toc503873284"/>
      <w:bookmarkStart w:id="1786" w:name="_Toc503873428"/>
      <w:bookmarkStart w:id="1787" w:name="_Toc503873572"/>
      <w:bookmarkStart w:id="1788" w:name="_Toc503873716"/>
      <w:bookmarkStart w:id="1789" w:name="_Toc503874205"/>
      <w:bookmarkStart w:id="1790" w:name="_Toc503879591"/>
      <w:bookmarkStart w:id="1791" w:name="_Toc503962905"/>
      <w:bookmarkStart w:id="1792" w:name="_Toc503964436"/>
      <w:bookmarkStart w:id="1793" w:name="_Toc504028560"/>
      <w:bookmarkStart w:id="1794" w:name="_Toc504030061"/>
      <w:bookmarkStart w:id="1795" w:name="_Toc504051835"/>
      <w:bookmarkStart w:id="1796" w:name="_Toc504054774"/>
      <w:bookmarkStart w:id="1797" w:name="_Toc504376201"/>
      <w:bookmarkStart w:id="1798" w:name="_Toc12431345"/>
      <w:bookmarkStart w:id="1799" w:name="_Toc12431625"/>
      <w:bookmarkStart w:id="1800" w:name="_Toc36797611"/>
      <w:bookmarkStart w:id="1801" w:name="_Toc59702004"/>
      <w:bookmarkStart w:id="1802" w:name="_Toc503873285"/>
      <w:bookmarkStart w:id="1803" w:name="_Toc503873429"/>
      <w:bookmarkStart w:id="1804" w:name="_Toc503873573"/>
      <w:bookmarkStart w:id="1805" w:name="_Toc503873717"/>
      <w:bookmarkStart w:id="1806" w:name="_Toc503874206"/>
      <w:bookmarkStart w:id="1807" w:name="_Toc503879592"/>
      <w:bookmarkStart w:id="1808" w:name="_Toc503962906"/>
      <w:bookmarkStart w:id="1809" w:name="_Toc503964437"/>
      <w:bookmarkStart w:id="1810" w:name="_Toc504028561"/>
      <w:bookmarkStart w:id="1811" w:name="_Toc504030062"/>
      <w:bookmarkStart w:id="1812" w:name="_Toc504051836"/>
      <w:bookmarkStart w:id="1813" w:name="_Toc504054775"/>
      <w:bookmarkStart w:id="1814" w:name="_Toc504376202"/>
      <w:bookmarkStart w:id="1815" w:name="_Toc12431346"/>
      <w:bookmarkStart w:id="1816" w:name="_Toc12431626"/>
      <w:bookmarkStart w:id="1817" w:name="_Toc36797612"/>
      <w:bookmarkStart w:id="1818" w:name="_Toc59702005"/>
      <w:bookmarkStart w:id="1819" w:name="_Toc503873286"/>
      <w:bookmarkStart w:id="1820" w:name="_Toc503873430"/>
      <w:bookmarkStart w:id="1821" w:name="_Toc503873574"/>
      <w:bookmarkStart w:id="1822" w:name="_Toc503873718"/>
      <w:bookmarkStart w:id="1823" w:name="_Toc503874207"/>
      <w:bookmarkStart w:id="1824" w:name="_Toc503879593"/>
      <w:bookmarkStart w:id="1825" w:name="_Toc503962907"/>
      <w:bookmarkStart w:id="1826" w:name="_Toc503964438"/>
      <w:bookmarkStart w:id="1827" w:name="_Toc504028562"/>
      <w:bookmarkStart w:id="1828" w:name="_Toc504030063"/>
      <w:bookmarkStart w:id="1829" w:name="_Toc504051837"/>
      <w:bookmarkStart w:id="1830" w:name="_Toc504054776"/>
      <w:bookmarkStart w:id="1831" w:name="_Toc504376203"/>
      <w:bookmarkStart w:id="1832" w:name="_Toc12431347"/>
      <w:bookmarkStart w:id="1833" w:name="_Toc12431627"/>
      <w:bookmarkStart w:id="1834" w:name="_Toc36797613"/>
      <w:bookmarkStart w:id="1835" w:name="_Toc59702006"/>
      <w:bookmarkStart w:id="1836" w:name="_Toc503873287"/>
      <w:bookmarkStart w:id="1837" w:name="_Toc503873431"/>
      <w:bookmarkStart w:id="1838" w:name="_Toc503873575"/>
      <w:bookmarkStart w:id="1839" w:name="_Toc503873719"/>
      <w:bookmarkStart w:id="1840" w:name="_Toc503874208"/>
      <w:bookmarkStart w:id="1841" w:name="_Toc503879594"/>
      <w:bookmarkStart w:id="1842" w:name="_Toc503962908"/>
      <w:bookmarkStart w:id="1843" w:name="_Toc503964439"/>
      <w:bookmarkStart w:id="1844" w:name="_Toc504028563"/>
      <w:bookmarkStart w:id="1845" w:name="_Toc504030064"/>
      <w:bookmarkStart w:id="1846" w:name="_Toc504051838"/>
      <w:bookmarkStart w:id="1847" w:name="_Toc504054777"/>
      <w:bookmarkStart w:id="1848" w:name="_Toc504376204"/>
      <w:bookmarkStart w:id="1849" w:name="_Toc12431348"/>
      <w:bookmarkStart w:id="1850" w:name="_Toc12431628"/>
      <w:bookmarkStart w:id="1851" w:name="_Toc36797614"/>
      <w:bookmarkStart w:id="1852" w:name="_Toc59702007"/>
      <w:bookmarkStart w:id="1853" w:name="_Toc503873288"/>
      <w:bookmarkStart w:id="1854" w:name="_Toc503873432"/>
      <w:bookmarkStart w:id="1855" w:name="_Toc503873576"/>
      <w:bookmarkStart w:id="1856" w:name="_Toc503873720"/>
      <w:bookmarkStart w:id="1857" w:name="_Toc503874209"/>
      <w:bookmarkStart w:id="1858" w:name="_Toc503879595"/>
      <w:bookmarkStart w:id="1859" w:name="_Toc503962909"/>
      <w:bookmarkStart w:id="1860" w:name="_Toc503964440"/>
      <w:bookmarkStart w:id="1861" w:name="_Toc504028564"/>
      <w:bookmarkStart w:id="1862" w:name="_Toc504030065"/>
      <w:bookmarkStart w:id="1863" w:name="_Toc504051839"/>
      <w:bookmarkStart w:id="1864" w:name="_Toc504054778"/>
      <w:bookmarkStart w:id="1865" w:name="_Toc504376205"/>
      <w:bookmarkStart w:id="1866" w:name="_Toc12431349"/>
      <w:bookmarkStart w:id="1867" w:name="_Toc12431629"/>
      <w:bookmarkStart w:id="1868" w:name="_Toc36797615"/>
      <w:bookmarkStart w:id="1869" w:name="_Toc59702008"/>
      <w:bookmarkStart w:id="1870" w:name="_Toc59702009"/>
      <w:bookmarkStart w:id="1871" w:name="_Toc193699645"/>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F112BB">
        <w:rPr>
          <w:rFonts w:asciiTheme="minorHAnsi" w:eastAsia="Times New Roman" w:hAnsiTheme="minorHAnsi"/>
          <w:lang w:val="nb-NO"/>
        </w:rPr>
        <w:t>Tilleggskrav for senkbare pumper</w:t>
      </w:r>
      <w:bookmarkStart w:id="1872" w:name="_Toc59702010"/>
      <w:bookmarkEnd w:id="1870"/>
      <w:bookmarkEnd w:id="1872"/>
      <w:bookmarkEnd w:id="1871"/>
    </w:p>
    <w:p w14:paraId="6D4B4AEE" w14:textId="6250A6D3"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Spesielt viktig for disse pumper er at pumpehjul har god selvrensende egenskaper.</w:t>
      </w:r>
    </w:p>
    <w:p w14:paraId="7C867DAD" w14:textId="06A5B234"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Skal være utstyrt med fuktvakt i motor.</w:t>
      </w:r>
    </w:p>
    <w:p w14:paraId="4E90415F" w14:textId="0BF7C696"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Skal være utstyr med vann i olje sensor.</w:t>
      </w:r>
    </w:p>
    <w:p w14:paraId="0F28A62B" w14:textId="3D0B3858"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 xml:space="preserve">Løsningen skal utføres med koblingsfot i sump for pumper og med </w:t>
      </w:r>
      <w:proofErr w:type="spellStart"/>
      <w:r w:rsidRPr="006D243F">
        <w:rPr>
          <w:rFonts w:eastAsia="Calibri" w:cs="Times New Roman"/>
          <w:lang w:val="nb-NO"/>
        </w:rPr>
        <w:t>geiderør</w:t>
      </w:r>
      <w:proofErr w:type="spellEnd"/>
      <w:r w:rsidRPr="006D243F">
        <w:rPr>
          <w:rFonts w:eastAsia="Calibri" w:cs="Times New Roman"/>
          <w:lang w:val="nb-NO"/>
        </w:rPr>
        <w:t xml:space="preserve"> opptil dekke I overbygg. Transportbøyler, koblingsføtter, </w:t>
      </w:r>
      <w:proofErr w:type="spellStart"/>
      <w:r w:rsidRPr="006D243F">
        <w:rPr>
          <w:rFonts w:eastAsia="Calibri" w:cs="Times New Roman"/>
          <w:lang w:val="nb-NO"/>
        </w:rPr>
        <w:t>guiderør</w:t>
      </w:r>
      <w:proofErr w:type="spellEnd"/>
      <w:r w:rsidRPr="006D243F">
        <w:rPr>
          <w:rFonts w:eastAsia="Calibri" w:cs="Times New Roman"/>
          <w:lang w:val="nb-NO"/>
        </w:rPr>
        <w:t xml:space="preserve"> og tilhørende festemateriell i syrefast stål SIS23443/316L. </w:t>
      </w:r>
    </w:p>
    <w:p w14:paraId="257B6C21" w14:textId="6BE65591"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 xml:space="preserve">Ventiler skal være tilgjengelig og kunne betjenes fra dekke i overbygg. </w:t>
      </w:r>
    </w:p>
    <w:p w14:paraId="0AF003C9" w14:textId="7734A636"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Neddykket pumper skal ha kapsling IP68.</w:t>
      </w:r>
    </w:p>
    <w:p w14:paraId="34CDE8AC" w14:textId="3E3A4BA4"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Servicebryter og stikkontakt for pumper monteres over dekke.</w:t>
      </w:r>
    </w:p>
    <w:p w14:paraId="5A63E03B" w14:textId="48DE5BFA"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Nedstigningsbøyler monteres på hver side av nedstigningen og mulighet for sikring av medbrakt stige.</w:t>
      </w:r>
    </w:p>
    <w:p w14:paraId="449E17CB" w14:textId="1C1B5440" w:rsidR="0004604F" w:rsidRPr="006D243F" w:rsidRDefault="0004604F" w:rsidP="008E7FCD">
      <w:pPr>
        <w:pStyle w:val="Listeavsnitt"/>
        <w:widowControl w:val="0"/>
        <w:numPr>
          <w:ilvl w:val="0"/>
          <w:numId w:val="11"/>
        </w:numPr>
        <w:spacing w:after="0" w:line="240" w:lineRule="auto"/>
        <w:rPr>
          <w:rFonts w:eastAsia="Calibri" w:cs="Times New Roman"/>
          <w:lang w:val="nb-NO"/>
        </w:rPr>
      </w:pPr>
      <w:r w:rsidRPr="006D243F">
        <w:rPr>
          <w:rFonts w:eastAsia="Calibri" w:cs="Times New Roman"/>
          <w:lang w:val="nb-NO"/>
        </w:rPr>
        <w:t xml:space="preserve">Monteres 2 stk. Luker over pumpesump. Inkl. tilhørende sikkerhetsluker. For utførelse- og material-krav se kapitel for gulv / dekk / </w:t>
      </w:r>
      <w:proofErr w:type="spellStart"/>
      <w:r w:rsidRPr="006D243F">
        <w:rPr>
          <w:rFonts w:eastAsia="Calibri" w:cs="Times New Roman"/>
          <w:lang w:val="nb-NO"/>
        </w:rPr>
        <w:t>toppkum</w:t>
      </w:r>
      <w:proofErr w:type="spellEnd"/>
      <w:r w:rsidRPr="006D243F">
        <w:rPr>
          <w:rFonts w:eastAsia="Calibri" w:cs="Times New Roman"/>
          <w:lang w:val="nb-NO"/>
        </w:rPr>
        <w:t>.</w:t>
      </w:r>
    </w:p>
    <w:p w14:paraId="000390DB" w14:textId="77777777" w:rsidR="0004604F" w:rsidRPr="0004604F" w:rsidRDefault="0004604F" w:rsidP="0004604F">
      <w:pPr>
        <w:widowControl w:val="0"/>
        <w:spacing w:after="0" w:line="240" w:lineRule="auto"/>
        <w:ind w:left="720"/>
        <w:rPr>
          <w:rFonts w:eastAsia="Calibri" w:cs="Times New Roman"/>
          <w:lang w:val="nb-NO"/>
        </w:rPr>
      </w:pPr>
    </w:p>
    <w:p w14:paraId="23D8C753" w14:textId="77777777" w:rsidR="0004604F" w:rsidRPr="00F112BB" w:rsidRDefault="0004604F" w:rsidP="00102EA5">
      <w:pPr>
        <w:pStyle w:val="Overskrift2"/>
        <w:rPr>
          <w:rFonts w:asciiTheme="minorHAnsi" w:eastAsia="Times New Roman" w:hAnsiTheme="minorHAnsi"/>
          <w:lang w:val="nb-NO"/>
        </w:rPr>
      </w:pPr>
      <w:bookmarkStart w:id="1873" w:name="_Toc503371501"/>
      <w:bookmarkStart w:id="1874" w:name="_Toc503707179"/>
      <w:bookmarkStart w:id="1875" w:name="_Toc503770049"/>
      <w:bookmarkStart w:id="1876" w:name="_Toc503794095"/>
      <w:bookmarkStart w:id="1877" w:name="_Toc503873290"/>
      <w:bookmarkStart w:id="1878" w:name="_Toc503873434"/>
      <w:bookmarkStart w:id="1879" w:name="_Toc503873578"/>
      <w:bookmarkStart w:id="1880" w:name="_Toc503873722"/>
      <w:bookmarkStart w:id="1881" w:name="_Toc503874211"/>
      <w:bookmarkStart w:id="1882" w:name="_Toc503879597"/>
      <w:bookmarkStart w:id="1883" w:name="_Toc503962911"/>
      <w:bookmarkStart w:id="1884" w:name="_Toc503964442"/>
      <w:bookmarkStart w:id="1885" w:name="_Toc504028566"/>
      <w:bookmarkStart w:id="1886" w:name="_Toc504030067"/>
      <w:bookmarkStart w:id="1887" w:name="_Toc504051841"/>
      <w:bookmarkStart w:id="1888" w:name="_Toc504054780"/>
      <w:bookmarkStart w:id="1889" w:name="_Toc504376207"/>
      <w:bookmarkStart w:id="1890" w:name="_Toc12431351"/>
      <w:bookmarkStart w:id="1891" w:name="_Toc12431631"/>
      <w:bookmarkStart w:id="1892" w:name="_Toc36797617"/>
      <w:bookmarkStart w:id="1893" w:name="_Toc59702011"/>
      <w:bookmarkStart w:id="1894" w:name="_Toc59702012"/>
      <w:bookmarkStart w:id="1895" w:name="_Toc193699646"/>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sidRPr="00F112BB">
        <w:rPr>
          <w:rFonts w:asciiTheme="minorHAnsi" w:eastAsia="Times New Roman" w:hAnsiTheme="minorHAnsi"/>
          <w:lang w:val="nb-NO"/>
        </w:rPr>
        <w:t xml:space="preserve">Tilleggskrav for </w:t>
      </w:r>
      <w:proofErr w:type="spellStart"/>
      <w:r w:rsidRPr="00F112BB">
        <w:rPr>
          <w:rFonts w:asciiTheme="minorHAnsi" w:eastAsia="Times New Roman" w:hAnsiTheme="minorHAnsi"/>
          <w:lang w:val="nb-NO"/>
        </w:rPr>
        <w:t>tørroppstilte</w:t>
      </w:r>
      <w:proofErr w:type="spellEnd"/>
      <w:r w:rsidRPr="00F112BB">
        <w:rPr>
          <w:rFonts w:asciiTheme="minorHAnsi" w:eastAsia="Times New Roman" w:hAnsiTheme="minorHAnsi"/>
          <w:lang w:val="nb-NO"/>
        </w:rPr>
        <w:t xml:space="preserve"> pumper på </w:t>
      </w:r>
      <w:proofErr w:type="spellStart"/>
      <w:r w:rsidRPr="00F112BB">
        <w:rPr>
          <w:rFonts w:asciiTheme="minorHAnsi" w:eastAsia="Times New Roman" w:hAnsiTheme="minorHAnsi"/>
          <w:lang w:val="nb-NO"/>
        </w:rPr>
        <w:t>toppdekke</w:t>
      </w:r>
      <w:bookmarkEnd w:id="1894"/>
      <w:proofErr w:type="spellEnd"/>
      <w:r w:rsidRPr="00F112BB">
        <w:rPr>
          <w:rFonts w:asciiTheme="minorHAnsi" w:eastAsia="Times New Roman" w:hAnsiTheme="minorHAnsi"/>
          <w:lang w:val="nb-NO"/>
        </w:rPr>
        <w:t>/mellomdekket</w:t>
      </w:r>
      <w:bookmarkEnd w:id="1895"/>
    </w:p>
    <w:p w14:paraId="4E63839C" w14:textId="77777777" w:rsidR="0004604F" w:rsidRPr="0004604F" w:rsidRDefault="0004604F" w:rsidP="0004604F">
      <w:pPr>
        <w:widowControl w:val="0"/>
        <w:spacing w:after="0" w:line="240" w:lineRule="auto"/>
        <w:ind w:left="709" w:hanging="425"/>
        <w:rPr>
          <w:rFonts w:eastAsia="Calibri" w:cs="Times New Roman"/>
          <w:lang w:val="nb-NO"/>
        </w:rPr>
      </w:pPr>
    </w:p>
    <w:p w14:paraId="5ABCD1C6" w14:textId="09948D8A" w:rsidR="0004604F" w:rsidRPr="006D243F" w:rsidRDefault="0004604F" w:rsidP="008E7FCD">
      <w:pPr>
        <w:pStyle w:val="Listeavsnitt"/>
        <w:widowControl w:val="0"/>
        <w:numPr>
          <w:ilvl w:val="0"/>
          <w:numId w:val="10"/>
        </w:numPr>
        <w:spacing w:after="0" w:line="240" w:lineRule="auto"/>
        <w:rPr>
          <w:rFonts w:eastAsia="Calibri" w:cs="Times New Roman"/>
          <w:lang w:val="nb-NO"/>
        </w:rPr>
      </w:pPr>
      <w:r w:rsidRPr="006D243F">
        <w:rPr>
          <w:rFonts w:eastAsia="Calibri" w:cs="Times New Roman"/>
          <w:lang w:val="nb-NO"/>
        </w:rPr>
        <w:t xml:space="preserve">Pumpene skal monteres på syrefast konsoll med tilbakeslagsventiler og </w:t>
      </w:r>
      <w:proofErr w:type="spellStart"/>
      <w:r w:rsidRPr="006D243F">
        <w:rPr>
          <w:rFonts w:eastAsia="Calibri" w:cs="Times New Roman"/>
          <w:lang w:val="nb-NO"/>
        </w:rPr>
        <w:t>avstegningsventiler</w:t>
      </w:r>
      <w:proofErr w:type="spellEnd"/>
      <w:r w:rsidRPr="006D243F">
        <w:rPr>
          <w:rFonts w:eastAsia="Calibri" w:cs="Times New Roman"/>
          <w:lang w:val="nb-NO"/>
        </w:rPr>
        <w:t xml:space="preserve"> over dekke. </w:t>
      </w:r>
    </w:p>
    <w:p w14:paraId="18C86FD9" w14:textId="4955EEAE" w:rsidR="0004604F" w:rsidRPr="006D243F" w:rsidRDefault="0004604F" w:rsidP="008E7FCD">
      <w:pPr>
        <w:pStyle w:val="Listeavsnitt"/>
        <w:widowControl w:val="0"/>
        <w:numPr>
          <w:ilvl w:val="0"/>
          <w:numId w:val="10"/>
        </w:numPr>
        <w:spacing w:after="0" w:line="240" w:lineRule="auto"/>
        <w:rPr>
          <w:rFonts w:eastAsia="Calibri" w:cs="Times New Roman"/>
          <w:lang w:val="nb-NO"/>
        </w:rPr>
      </w:pPr>
      <w:r w:rsidRPr="006D243F">
        <w:rPr>
          <w:rFonts w:eastAsia="Calibri" w:cs="Times New Roman"/>
          <w:lang w:val="nb-NO"/>
        </w:rPr>
        <w:t xml:space="preserve">Sugerør skal utføres i syrefast stål AISI </w:t>
      </w:r>
      <w:proofErr w:type="gramStart"/>
      <w:r w:rsidRPr="006D243F">
        <w:rPr>
          <w:rFonts w:eastAsia="Calibri" w:cs="Times New Roman"/>
          <w:lang w:val="nb-NO"/>
        </w:rPr>
        <w:t>316 .</w:t>
      </w:r>
      <w:proofErr w:type="gramEnd"/>
    </w:p>
    <w:p w14:paraId="5C77A648" w14:textId="324FCC91" w:rsidR="0004604F" w:rsidRPr="006D243F" w:rsidRDefault="0004604F" w:rsidP="008E7FCD">
      <w:pPr>
        <w:pStyle w:val="Listeavsnitt"/>
        <w:widowControl w:val="0"/>
        <w:numPr>
          <w:ilvl w:val="0"/>
          <w:numId w:val="10"/>
        </w:numPr>
        <w:spacing w:after="0" w:line="240" w:lineRule="auto"/>
        <w:rPr>
          <w:rFonts w:eastAsia="Calibri" w:cs="Times New Roman"/>
          <w:lang w:val="nb-NO"/>
        </w:rPr>
      </w:pPr>
      <w:r w:rsidRPr="006D243F">
        <w:rPr>
          <w:rFonts w:eastAsia="Calibri" w:cs="Times New Roman"/>
          <w:lang w:val="nb-NO"/>
        </w:rPr>
        <w:t>Leverandør skal ha delelager med kort leveringstid.</w:t>
      </w:r>
    </w:p>
    <w:p w14:paraId="7532F8D0" w14:textId="7F22E04E" w:rsidR="0004604F" w:rsidRPr="006D243F" w:rsidRDefault="0004604F" w:rsidP="008E7FCD">
      <w:pPr>
        <w:pStyle w:val="Listeavsnitt"/>
        <w:widowControl w:val="0"/>
        <w:numPr>
          <w:ilvl w:val="0"/>
          <w:numId w:val="10"/>
        </w:numPr>
        <w:spacing w:after="0" w:line="240" w:lineRule="auto"/>
        <w:rPr>
          <w:rFonts w:eastAsia="Calibri" w:cs="Times New Roman"/>
          <w:lang w:val="nb-NO"/>
        </w:rPr>
      </w:pPr>
      <w:r w:rsidRPr="006D243F">
        <w:rPr>
          <w:rFonts w:eastAsia="Calibri" w:cs="Times New Roman"/>
          <w:lang w:val="nb-NO"/>
        </w:rPr>
        <w:t>Servicepersonell skal ha kort utrykningstid.</w:t>
      </w:r>
    </w:p>
    <w:p w14:paraId="3F80298A" w14:textId="0F6D754A" w:rsidR="0004604F" w:rsidRPr="006D243F" w:rsidRDefault="0004604F" w:rsidP="008E7FCD">
      <w:pPr>
        <w:pStyle w:val="Listeavsnitt"/>
        <w:widowControl w:val="0"/>
        <w:numPr>
          <w:ilvl w:val="0"/>
          <w:numId w:val="10"/>
        </w:numPr>
        <w:spacing w:after="0" w:line="240" w:lineRule="auto"/>
        <w:rPr>
          <w:rFonts w:eastAsia="Calibri" w:cs="Times New Roman"/>
          <w:lang w:val="nb-NO"/>
        </w:rPr>
      </w:pPr>
      <w:proofErr w:type="spellStart"/>
      <w:r w:rsidRPr="006D243F">
        <w:rPr>
          <w:rFonts w:eastAsia="Calibri" w:cs="Times New Roman"/>
          <w:lang w:val="nb-NO"/>
        </w:rPr>
        <w:t>Tørroppstilte</w:t>
      </w:r>
      <w:proofErr w:type="spellEnd"/>
      <w:r w:rsidRPr="006D243F">
        <w:rPr>
          <w:rFonts w:eastAsia="Calibri" w:cs="Times New Roman"/>
          <w:lang w:val="nb-NO"/>
        </w:rPr>
        <w:t xml:space="preserve"> pumper skal ha </w:t>
      </w:r>
      <w:proofErr w:type="spellStart"/>
      <w:r w:rsidRPr="006D243F">
        <w:rPr>
          <w:rFonts w:eastAsia="Calibri" w:cs="Times New Roman"/>
          <w:lang w:val="nb-NO"/>
        </w:rPr>
        <w:t>kapslingklasse</w:t>
      </w:r>
      <w:proofErr w:type="spellEnd"/>
      <w:r w:rsidRPr="006D243F">
        <w:rPr>
          <w:rFonts w:eastAsia="Calibri" w:cs="Times New Roman"/>
          <w:lang w:val="nb-NO"/>
        </w:rPr>
        <w:t xml:space="preserve"> IP68.</w:t>
      </w:r>
    </w:p>
    <w:p w14:paraId="1676512B" w14:textId="798052E1" w:rsidR="002D6558" w:rsidRDefault="0004604F" w:rsidP="00CD5FAD">
      <w:pPr>
        <w:pStyle w:val="Listeavsnitt"/>
        <w:widowControl w:val="0"/>
        <w:numPr>
          <w:ilvl w:val="0"/>
          <w:numId w:val="10"/>
        </w:numPr>
        <w:spacing w:after="0" w:line="240" w:lineRule="auto"/>
        <w:rPr>
          <w:rFonts w:eastAsia="Calibri" w:cs="Times New Roman"/>
          <w:lang w:val="nb-NO"/>
        </w:rPr>
      </w:pPr>
      <w:r w:rsidRPr="006D243F">
        <w:rPr>
          <w:rFonts w:eastAsia="Calibri" w:cs="Times New Roman"/>
          <w:lang w:val="nb-NO"/>
        </w:rPr>
        <w:t xml:space="preserve">Monteres 1 stk. Luker over pumpesump. Inkl. tilhørende sikkerhetsluker. For utførelse- og material-krav se kapitel for gulv / dekk / </w:t>
      </w:r>
      <w:proofErr w:type="spellStart"/>
      <w:r w:rsidRPr="006D243F">
        <w:rPr>
          <w:rFonts w:eastAsia="Calibri" w:cs="Times New Roman"/>
          <w:lang w:val="nb-NO"/>
        </w:rPr>
        <w:t>toppkum</w:t>
      </w:r>
      <w:proofErr w:type="spellEnd"/>
      <w:r w:rsidRPr="006D243F">
        <w:rPr>
          <w:rFonts w:eastAsia="Calibri" w:cs="Times New Roman"/>
          <w:lang w:val="nb-NO"/>
        </w:rPr>
        <w:t>.</w:t>
      </w:r>
    </w:p>
    <w:p w14:paraId="6ADC0B60" w14:textId="51A9C82B" w:rsidR="00CD5FAD" w:rsidRPr="009A1C24" w:rsidRDefault="00CD5FAD" w:rsidP="00CD5FAD">
      <w:pPr>
        <w:pStyle w:val="Listeavsnitt"/>
        <w:widowControl w:val="0"/>
        <w:numPr>
          <w:ilvl w:val="0"/>
          <w:numId w:val="10"/>
        </w:numPr>
        <w:spacing w:after="0" w:line="240" w:lineRule="auto"/>
        <w:rPr>
          <w:rFonts w:eastAsia="Calibri" w:cs="Times New Roman"/>
          <w:lang w:val="nb-NO"/>
        </w:rPr>
      </w:pPr>
      <w:r w:rsidRPr="009A1C24">
        <w:rPr>
          <w:rFonts w:eastAsia="Calibri" w:cs="Times New Roman"/>
          <w:lang w:val="nb-NO"/>
        </w:rPr>
        <w:t xml:space="preserve">Det skal leveres et driftssikkert system for evakuering av luft i sugeledningen til pumpene, dvs. oppfylling av pumpeledningen, før pumpestart. Vannivå i sump kan være opptil ca. 4 </w:t>
      </w:r>
      <w:r w:rsidRPr="009A1C24">
        <w:rPr>
          <w:rFonts w:eastAsia="Calibri" w:cs="Times New Roman"/>
          <w:lang w:val="nb-NO"/>
        </w:rPr>
        <w:lastRenderedPageBreak/>
        <w:t>meter lavere enn pumpeplassering. Systemet skal være støysvakt, helautomatisk og selvrensende. Løsninger med f.eks. tilbakeslagsventil i pumpemagasin er ikke tillatt.</w:t>
      </w:r>
    </w:p>
    <w:p w14:paraId="3733F39D" w14:textId="77777777" w:rsidR="00CD5FAD" w:rsidRPr="00CD5FAD" w:rsidRDefault="00CD5FAD" w:rsidP="00CD5FAD">
      <w:pPr>
        <w:pStyle w:val="Listeavsnitt"/>
        <w:widowControl w:val="0"/>
        <w:spacing w:after="0" w:line="240" w:lineRule="auto"/>
        <w:ind w:left="704"/>
        <w:rPr>
          <w:rFonts w:eastAsia="Calibri" w:cs="Times New Roman"/>
          <w:lang w:val="nb-NO"/>
        </w:rPr>
      </w:pPr>
    </w:p>
    <w:p w14:paraId="0415A1D7" w14:textId="77777777" w:rsidR="0004604F" w:rsidRPr="0004604F" w:rsidRDefault="0004604F" w:rsidP="0004604F">
      <w:pPr>
        <w:widowControl w:val="0"/>
        <w:spacing w:after="0" w:line="240" w:lineRule="auto"/>
        <w:rPr>
          <w:rFonts w:eastAsia="Calibri" w:cs="Times New Roman"/>
          <w:lang w:val="nb-NO"/>
        </w:rPr>
      </w:pPr>
    </w:p>
    <w:p w14:paraId="6E57AE85" w14:textId="6C37CD3E" w:rsidR="0004604F" w:rsidRPr="008E7FCD" w:rsidRDefault="0004604F" w:rsidP="00102EA5">
      <w:pPr>
        <w:pStyle w:val="Overskrift1"/>
        <w:rPr>
          <w:rFonts w:asciiTheme="minorHAnsi" w:eastAsia="Times New Roman" w:hAnsiTheme="minorHAnsi"/>
          <w:lang w:val="nb-NO"/>
        </w:rPr>
      </w:pPr>
      <w:bookmarkStart w:id="1896" w:name="_Toc503873292"/>
      <w:bookmarkStart w:id="1897" w:name="_Toc503873436"/>
      <w:bookmarkStart w:id="1898" w:name="_Toc503873580"/>
      <w:bookmarkStart w:id="1899" w:name="_Toc503873724"/>
      <w:bookmarkStart w:id="1900" w:name="_Toc503874213"/>
      <w:bookmarkStart w:id="1901" w:name="_Toc503879599"/>
      <w:bookmarkStart w:id="1902" w:name="_Toc503962913"/>
      <w:bookmarkStart w:id="1903" w:name="_Toc503964444"/>
      <w:bookmarkStart w:id="1904" w:name="_Toc504028568"/>
      <w:bookmarkStart w:id="1905" w:name="_Toc504030069"/>
      <w:bookmarkStart w:id="1906" w:name="_Toc504051843"/>
      <w:bookmarkStart w:id="1907" w:name="_Toc504054782"/>
      <w:bookmarkStart w:id="1908" w:name="_Toc504376209"/>
      <w:bookmarkStart w:id="1909" w:name="_Toc12431353"/>
      <w:bookmarkStart w:id="1910" w:name="_Toc12431633"/>
      <w:bookmarkStart w:id="1911" w:name="_Toc36797619"/>
      <w:bookmarkStart w:id="1912" w:name="_Toc59702013"/>
      <w:bookmarkStart w:id="1913" w:name="_Toc503873293"/>
      <w:bookmarkStart w:id="1914" w:name="_Toc503873437"/>
      <w:bookmarkStart w:id="1915" w:name="_Toc503873581"/>
      <w:bookmarkStart w:id="1916" w:name="_Toc503873725"/>
      <w:bookmarkStart w:id="1917" w:name="_Toc503874214"/>
      <w:bookmarkStart w:id="1918" w:name="_Toc503879600"/>
      <w:bookmarkStart w:id="1919" w:name="_Toc503962914"/>
      <w:bookmarkStart w:id="1920" w:name="_Toc503964445"/>
      <w:bookmarkStart w:id="1921" w:name="_Toc504028569"/>
      <w:bookmarkStart w:id="1922" w:name="_Toc504030070"/>
      <w:bookmarkStart w:id="1923" w:name="_Toc504051844"/>
      <w:bookmarkStart w:id="1924" w:name="_Toc504054783"/>
      <w:bookmarkStart w:id="1925" w:name="_Toc504376210"/>
      <w:bookmarkStart w:id="1926" w:name="_Toc12431354"/>
      <w:bookmarkStart w:id="1927" w:name="_Toc12431634"/>
      <w:bookmarkStart w:id="1928" w:name="_Toc36797620"/>
      <w:bookmarkStart w:id="1929" w:name="_Toc59702014"/>
      <w:bookmarkStart w:id="1930" w:name="_Toc503873294"/>
      <w:bookmarkStart w:id="1931" w:name="_Toc503873438"/>
      <w:bookmarkStart w:id="1932" w:name="_Toc503873582"/>
      <w:bookmarkStart w:id="1933" w:name="_Toc503873726"/>
      <w:bookmarkStart w:id="1934" w:name="_Toc503874215"/>
      <w:bookmarkStart w:id="1935" w:name="_Toc503879601"/>
      <w:bookmarkStart w:id="1936" w:name="_Toc503962915"/>
      <w:bookmarkStart w:id="1937" w:name="_Toc503964446"/>
      <w:bookmarkStart w:id="1938" w:name="_Toc504028570"/>
      <w:bookmarkStart w:id="1939" w:name="_Toc504030071"/>
      <w:bookmarkStart w:id="1940" w:name="_Toc504051845"/>
      <w:bookmarkStart w:id="1941" w:name="_Toc504054784"/>
      <w:bookmarkStart w:id="1942" w:name="_Toc504376211"/>
      <w:bookmarkStart w:id="1943" w:name="_Toc12431355"/>
      <w:bookmarkStart w:id="1944" w:name="_Toc12431635"/>
      <w:bookmarkStart w:id="1945" w:name="_Toc36797621"/>
      <w:bookmarkStart w:id="1946" w:name="_Toc59702015"/>
      <w:bookmarkStart w:id="1947" w:name="_Toc503873295"/>
      <w:bookmarkStart w:id="1948" w:name="_Toc503873439"/>
      <w:bookmarkStart w:id="1949" w:name="_Toc503873583"/>
      <w:bookmarkStart w:id="1950" w:name="_Toc503873727"/>
      <w:bookmarkStart w:id="1951" w:name="_Toc503874216"/>
      <w:bookmarkStart w:id="1952" w:name="_Toc503879602"/>
      <w:bookmarkStart w:id="1953" w:name="_Toc503962916"/>
      <w:bookmarkStart w:id="1954" w:name="_Toc503964447"/>
      <w:bookmarkStart w:id="1955" w:name="_Toc504028571"/>
      <w:bookmarkStart w:id="1956" w:name="_Toc504030072"/>
      <w:bookmarkStart w:id="1957" w:name="_Toc504051846"/>
      <w:bookmarkStart w:id="1958" w:name="_Toc504054785"/>
      <w:bookmarkStart w:id="1959" w:name="_Toc504376212"/>
      <w:bookmarkStart w:id="1960" w:name="_Toc12431356"/>
      <w:bookmarkStart w:id="1961" w:name="_Toc12431636"/>
      <w:bookmarkStart w:id="1962" w:name="_Toc36797622"/>
      <w:bookmarkStart w:id="1963" w:name="_Toc59702016"/>
      <w:bookmarkStart w:id="1964" w:name="_Toc503707181"/>
      <w:bookmarkStart w:id="1965" w:name="_Toc503770051"/>
      <w:bookmarkStart w:id="1966" w:name="_Toc503794097"/>
      <w:bookmarkStart w:id="1967" w:name="_Toc503873296"/>
      <w:bookmarkStart w:id="1968" w:name="_Toc503873440"/>
      <w:bookmarkStart w:id="1969" w:name="_Toc503873584"/>
      <w:bookmarkStart w:id="1970" w:name="_Toc503873728"/>
      <w:bookmarkStart w:id="1971" w:name="_Toc503874217"/>
      <w:bookmarkStart w:id="1972" w:name="_Toc503879603"/>
      <w:bookmarkStart w:id="1973" w:name="_Toc503962917"/>
      <w:bookmarkStart w:id="1974" w:name="_Toc503964448"/>
      <w:bookmarkStart w:id="1975" w:name="_Toc504028572"/>
      <w:bookmarkStart w:id="1976" w:name="_Toc504030073"/>
      <w:bookmarkStart w:id="1977" w:name="_Toc504051847"/>
      <w:bookmarkStart w:id="1978" w:name="_Toc504054786"/>
      <w:bookmarkStart w:id="1979" w:name="_Toc504376213"/>
      <w:bookmarkStart w:id="1980" w:name="_Toc12431357"/>
      <w:bookmarkStart w:id="1981" w:name="_Toc12431637"/>
      <w:bookmarkStart w:id="1982" w:name="_Toc36797623"/>
      <w:bookmarkStart w:id="1983" w:name="_Toc59702017"/>
      <w:bookmarkStart w:id="1984" w:name="_Toc503707182"/>
      <w:bookmarkStart w:id="1985" w:name="_Toc503770052"/>
      <w:bookmarkStart w:id="1986" w:name="_Toc503794098"/>
      <w:bookmarkStart w:id="1987" w:name="_Toc503873297"/>
      <w:bookmarkStart w:id="1988" w:name="_Toc503873441"/>
      <w:bookmarkStart w:id="1989" w:name="_Toc503873585"/>
      <w:bookmarkStart w:id="1990" w:name="_Toc503873729"/>
      <w:bookmarkStart w:id="1991" w:name="_Toc503874218"/>
      <w:bookmarkStart w:id="1992" w:name="_Toc503879604"/>
      <w:bookmarkStart w:id="1993" w:name="_Toc503962918"/>
      <w:bookmarkStart w:id="1994" w:name="_Toc503964449"/>
      <w:bookmarkStart w:id="1995" w:name="_Toc504028573"/>
      <w:bookmarkStart w:id="1996" w:name="_Toc504030074"/>
      <w:bookmarkStart w:id="1997" w:name="_Toc504051848"/>
      <w:bookmarkStart w:id="1998" w:name="_Toc504054787"/>
      <w:bookmarkStart w:id="1999" w:name="_Toc504376214"/>
      <w:bookmarkStart w:id="2000" w:name="_Toc12431358"/>
      <w:bookmarkStart w:id="2001" w:name="_Toc12431638"/>
      <w:bookmarkStart w:id="2002" w:name="_Toc36797624"/>
      <w:bookmarkStart w:id="2003" w:name="_Toc59702018"/>
      <w:bookmarkStart w:id="2004" w:name="_Toc59702019"/>
      <w:bookmarkStart w:id="2005" w:name="_Toc193699647"/>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sidRPr="00F112BB">
        <w:rPr>
          <w:rFonts w:asciiTheme="minorHAnsi" w:eastAsia="Times New Roman" w:hAnsiTheme="minorHAnsi"/>
          <w:lang w:val="nb-NO"/>
        </w:rPr>
        <w:t>Elektro og automatikk</w:t>
      </w:r>
      <w:bookmarkEnd w:id="2004"/>
      <w:bookmarkEnd w:id="2005"/>
    </w:p>
    <w:p w14:paraId="34CF0486" w14:textId="77777777" w:rsidR="0004604F" w:rsidRPr="00F112BB" w:rsidRDefault="0004604F" w:rsidP="00102EA5">
      <w:pPr>
        <w:pStyle w:val="Overskrift2"/>
        <w:rPr>
          <w:rFonts w:asciiTheme="minorHAnsi" w:eastAsia="Times New Roman" w:hAnsiTheme="minorHAnsi"/>
          <w:lang w:val="nb-NO"/>
        </w:rPr>
      </w:pPr>
      <w:bookmarkStart w:id="2006" w:name="_Toc193699648"/>
      <w:r w:rsidRPr="00F112BB">
        <w:rPr>
          <w:rFonts w:asciiTheme="minorHAnsi" w:eastAsia="Times New Roman" w:hAnsiTheme="minorHAnsi"/>
          <w:lang w:val="nb-NO"/>
        </w:rPr>
        <w:t>El-</w:t>
      </w:r>
      <w:proofErr w:type="spellStart"/>
      <w:r w:rsidRPr="00F112BB">
        <w:rPr>
          <w:rFonts w:asciiTheme="minorHAnsi" w:eastAsia="Times New Roman" w:hAnsiTheme="minorHAnsi"/>
          <w:lang w:val="nb-NO"/>
        </w:rPr>
        <w:t>innstalasjoner</w:t>
      </w:r>
      <w:bookmarkEnd w:id="2006"/>
      <w:proofErr w:type="spellEnd"/>
    </w:p>
    <w:p w14:paraId="04ED6B37" w14:textId="77777777" w:rsidR="0004604F" w:rsidRDefault="0004604F" w:rsidP="0004604F">
      <w:pPr>
        <w:rPr>
          <w:rFonts w:eastAsia="Calibri" w:cs="Times New Roman"/>
          <w:lang w:val="nb-NO"/>
        </w:rPr>
      </w:pPr>
    </w:p>
    <w:p w14:paraId="2336CAFD" w14:textId="310F6F59" w:rsidR="0004604F" w:rsidRPr="0004604F" w:rsidRDefault="0004604F" w:rsidP="0004604F">
      <w:pPr>
        <w:spacing w:after="0" w:line="240" w:lineRule="auto"/>
        <w:ind w:left="105" w:right="1260"/>
        <w:jc w:val="both"/>
        <w:textAlignment w:val="baseline"/>
        <w:rPr>
          <w:rFonts w:eastAsia="Times New Roman" w:cs="Calibri"/>
          <w:b/>
          <w:bCs/>
          <w:lang w:val="nb-NO" w:eastAsia="nb-NO"/>
        </w:rPr>
      </w:pPr>
      <w:r w:rsidRPr="0004604F">
        <w:rPr>
          <w:rFonts w:eastAsia="Times New Roman" w:cs="Calibri"/>
          <w:b/>
          <w:bCs/>
          <w:lang w:val="nb-NO" w:eastAsia="nb-NO"/>
        </w:rPr>
        <w:t>Krav i pkt. 4.3.1 i VA/Miljø</w:t>
      </w:r>
      <w:r w:rsidRPr="0004604F">
        <w:rPr>
          <w:rFonts w:ascii="Cambria Math" w:eastAsia="Times New Roman" w:hAnsi="Cambria Math" w:cs="Cambria Math"/>
          <w:b/>
          <w:bCs/>
          <w:lang w:val="nb-NO" w:eastAsia="nb-NO"/>
        </w:rPr>
        <w:t>‐</w:t>
      </w:r>
      <w:r w:rsidRPr="0004604F">
        <w:rPr>
          <w:rFonts w:eastAsia="Times New Roman" w:cs="Calibri"/>
          <w:b/>
          <w:bCs/>
          <w:lang w:val="nb-NO" w:eastAsia="nb-NO"/>
        </w:rPr>
        <w:t xml:space="preserve">blad nr. </w:t>
      </w:r>
      <w:proofErr w:type="gramStart"/>
      <w:r w:rsidRPr="0004604F">
        <w:rPr>
          <w:rFonts w:eastAsia="Times New Roman" w:cs="Calibri"/>
          <w:b/>
          <w:bCs/>
          <w:lang w:val="nb-NO" w:eastAsia="nb-NO"/>
        </w:rPr>
        <w:t xml:space="preserve">77 </w:t>
      </w:r>
      <w:r w:rsidRPr="0004604F">
        <w:rPr>
          <w:rFonts w:ascii="Avenir Next LT Pro Light" w:eastAsia="Times New Roman" w:hAnsi="Avenir Next LT Pro Light" w:cs="Avenir Next LT Pro Light"/>
          <w:b/>
          <w:bCs/>
          <w:lang w:val="nb-NO" w:eastAsia="nb-NO"/>
        </w:rPr>
        <w:t>”</w:t>
      </w:r>
      <w:r w:rsidRPr="0004604F">
        <w:rPr>
          <w:rFonts w:eastAsia="Times New Roman" w:cs="Calibri"/>
          <w:b/>
          <w:bCs/>
          <w:lang w:val="nb-NO" w:eastAsia="nb-NO"/>
        </w:rPr>
        <w:t>Overbygg</w:t>
      </w:r>
      <w:proofErr w:type="gramEnd"/>
      <w:r w:rsidRPr="0004604F">
        <w:rPr>
          <w:rFonts w:eastAsia="Times New Roman" w:cs="Calibri"/>
          <w:b/>
          <w:bCs/>
          <w:lang w:val="nb-NO" w:eastAsia="nb-NO"/>
        </w:rPr>
        <w:t xml:space="preserve"> med installasjoner og automatikk</w:t>
      </w:r>
      <w:r w:rsidRPr="0004604F">
        <w:rPr>
          <w:rFonts w:ascii="Avenir Next LT Pro Light" w:eastAsia="Times New Roman" w:hAnsi="Avenir Next LT Pro Light" w:cs="Avenir Next LT Pro Light"/>
          <w:b/>
          <w:bCs/>
          <w:lang w:val="nb-NO" w:eastAsia="nb-NO"/>
        </w:rPr>
        <w:t>”</w:t>
      </w:r>
      <w:r w:rsidRPr="0004604F">
        <w:rPr>
          <w:rFonts w:eastAsia="Times New Roman" w:cs="Calibri"/>
          <w:b/>
          <w:bCs/>
          <w:lang w:val="nb-NO" w:eastAsia="nb-NO"/>
        </w:rPr>
        <w:t xml:space="preserve"> skal oppfylles. Spenning vurderes I forhold til det som er tilgjengelig i området (2</w:t>
      </w:r>
      <w:r w:rsidR="00F6630B">
        <w:rPr>
          <w:rFonts w:eastAsia="Times New Roman" w:cs="Calibri"/>
          <w:b/>
          <w:bCs/>
          <w:lang w:val="nb-NO" w:eastAsia="nb-NO"/>
        </w:rPr>
        <w:t>3</w:t>
      </w:r>
      <w:r w:rsidRPr="0004604F">
        <w:rPr>
          <w:rFonts w:eastAsia="Times New Roman" w:cs="Calibri"/>
          <w:b/>
          <w:bCs/>
          <w:lang w:val="nb-NO" w:eastAsia="nb-NO"/>
        </w:rPr>
        <w:t>0/400V) </w:t>
      </w:r>
    </w:p>
    <w:p w14:paraId="0816139F" w14:textId="77777777" w:rsidR="0004604F" w:rsidRPr="0004604F" w:rsidRDefault="0004604F" w:rsidP="0004604F">
      <w:pPr>
        <w:spacing w:after="0" w:line="240" w:lineRule="auto"/>
        <w:ind w:left="105" w:right="1260"/>
        <w:jc w:val="both"/>
        <w:textAlignment w:val="baseline"/>
        <w:rPr>
          <w:rFonts w:eastAsia="Times New Roman" w:cs="Calibri"/>
          <w:b/>
          <w:bCs/>
          <w:lang w:val="nb-NO" w:eastAsia="nb-NO"/>
        </w:rPr>
      </w:pPr>
    </w:p>
    <w:p w14:paraId="51FB67B8" w14:textId="77777777" w:rsidR="0004604F" w:rsidRPr="0004604F" w:rsidRDefault="0004604F" w:rsidP="008E7FCD">
      <w:pPr>
        <w:numPr>
          <w:ilvl w:val="0"/>
          <w:numId w:val="9"/>
        </w:numPr>
        <w:spacing w:after="0" w:line="240" w:lineRule="auto"/>
        <w:jc w:val="both"/>
        <w:textAlignment w:val="baseline"/>
        <w:rPr>
          <w:rFonts w:eastAsia="Times New Roman" w:cs="Calibri"/>
          <w:lang w:val="nb-NO" w:eastAsia="nb-NO"/>
        </w:rPr>
      </w:pPr>
      <w:r w:rsidRPr="0004604F">
        <w:rPr>
          <w:rFonts w:eastAsia="Times New Roman" w:cs="Calibri"/>
          <w:lang w:val="nb-NO" w:eastAsia="nb-NO"/>
        </w:rPr>
        <w:t>Innvendig lys min. 300 lux. Godt lys under dekk i sump, utføres med LED armatur som skal være koblet på lysbryter i overbygg. Armaturene skal være spesielt tilegnet det miljøet de skal stå i. Min 120lm/W. 100 000t L80 </w:t>
      </w:r>
    </w:p>
    <w:p w14:paraId="34C6D716" w14:textId="77777777" w:rsidR="0004604F" w:rsidRPr="0004604F" w:rsidRDefault="0004604F" w:rsidP="0004604F">
      <w:pPr>
        <w:spacing w:after="0" w:line="240" w:lineRule="auto"/>
        <w:ind w:left="1110"/>
        <w:jc w:val="both"/>
        <w:textAlignment w:val="baseline"/>
        <w:rPr>
          <w:rFonts w:eastAsia="Times New Roman" w:cs="Calibri"/>
          <w:lang w:val="nb-NO" w:eastAsia="nb-NO"/>
        </w:rPr>
      </w:pPr>
    </w:p>
    <w:p w14:paraId="4B362748" w14:textId="419FB2AF" w:rsidR="0004604F" w:rsidRPr="0004604F" w:rsidRDefault="0004604F" w:rsidP="008E7FCD">
      <w:pPr>
        <w:numPr>
          <w:ilvl w:val="0"/>
          <w:numId w:val="9"/>
        </w:numPr>
        <w:spacing w:after="0" w:line="240" w:lineRule="auto"/>
        <w:jc w:val="both"/>
        <w:textAlignment w:val="baseline"/>
        <w:rPr>
          <w:rFonts w:eastAsia="Times New Roman" w:cs="Calibri"/>
          <w:lang w:val="nb-NO" w:eastAsia="nb-NO"/>
        </w:rPr>
      </w:pPr>
      <w:r w:rsidRPr="0004604F">
        <w:rPr>
          <w:rFonts w:eastAsia="Times New Roman" w:cs="Calibri"/>
          <w:lang w:val="nb-NO" w:eastAsia="nb-NO"/>
        </w:rPr>
        <w:t xml:space="preserve">Utendørs belysning over inngangsparti og evt. biloppstillingsplass. Lysstyrken skal være mellom 800-1500 Lumen. </w:t>
      </w:r>
      <w:r w:rsidRPr="009A1C24">
        <w:rPr>
          <w:rFonts w:eastAsia="Times New Roman" w:cs="Calibri"/>
          <w:lang w:val="nb-NO" w:eastAsia="nb-NO"/>
        </w:rPr>
        <w:t>Styres via</w:t>
      </w:r>
      <w:r w:rsidR="00E1407D" w:rsidRPr="009A1C24">
        <w:rPr>
          <w:rFonts w:eastAsia="Times New Roman" w:cs="Calibri"/>
          <w:lang w:val="nb-NO" w:eastAsia="nb-NO"/>
        </w:rPr>
        <w:t xml:space="preserve"> </w:t>
      </w:r>
      <w:proofErr w:type="spellStart"/>
      <w:r w:rsidR="00E1407D" w:rsidRPr="009A1C24">
        <w:rPr>
          <w:rFonts w:eastAsia="Times New Roman" w:cs="Calibri"/>
          <w:lang w:val="nb-NO" w:eastAsia="nb-NO"/>
        </w:rPr>
        <w:t>astrour</w:t>
      </w:r>
      <w:proofErr w:type="spellEnd"/>
      <w:r w:rsidR="00C73E30" w:rsidRPr="009A1C24">
        <w:rPr>
          <w:rFonts w:eastAsia="Times New Roman" w:cs="Calibri"/>
          <w:lang w:val="nb-NO" w:eastAsia="nb-NO"/>
        </w:rPr>
        <w:t>/fotocelle</w:t>
      </w:r>
      <w:r w:rsidR="000A79A1" w:rsidRPr="009A1C24">
        <w:rPr>
          <w:rFonts w:eastAsia="Times New Roman" w:cs="Calibri"/>
          <w:lang w:val="nb-NO" w:eastAsia="nb-NO"/>
        </w:rPr>
        <w:t xml:space="preserve"> </w:t>
      </w:r>
      <w:r w:rsidR="00033443" w:rsidRPr="009A1C24">
        <w:rPr>
          <w:rFonts w:eastAsia="Times New Roman" w:cs="Calibri"/>
          <w:lang w:val="nb-NO" w:eastAsia="nb-NO"/>
        </w:rPr>
        <w:t>bestemt</w:t>
      </w:r>
      <w:r w:rsidR="000A79A1" w:rsidRPr="009A1C24">
        <w:rPr>
          <w:rFonts w:eastAsia="Times New Roman" w:cs="Calibri"/>
          <w:lang w:val="nb-NO" w:eastAsia="nb-NO"/>
        </w:rPr>
        <w:t xml:space="preserve"> av kommunen</w:t>
      </w:r>
      <w:r w:rsidRPr="009A1C24">
        <w:rPr>
          <w:rFonts w:eastAsia="Times New Roman" w:cs="Calibri"/>
          <w:lang w:val="nb-NO" w:eastAsia="nb-NO"/>
        </w:rPr>
        <w:t>.</w:t>
      </w:r>
      <w:r w:rsidRPr="0004604F">
        <w:rPr>
          <w:rFonts w:eastAsia="Times New Roman" w:cs="Calibri"/>
          <w:lang w:val="nb-NO" w:eastAsia="nb-NO"/>
        </w:rPr>
        <w:t xml:space="preserve"> Lysstyrken skal kunne dimmes ned ved behov, slik at det ikke blir til sjenanse i boligområde. Lyskilden skal være </w:t>
      </w:r>
      <w:proofErr w:type="spellStart"/>
      <w:r w:rsidRPr="0004604F">
        <w:rPr>
          <w:rFonts w:eastAsia="Times New Roman" w:cs="Calibri"/>
          <w:lang w:val="nb-NO" w:eastAsia="nb-NO"/>
        </w:rPr>
        <w:t>knussikker</w:t>
      </w:r>
      <w:proofErr w:type="spellEnd"/>
      <w:r w:rsidRPr="0004604F">
        <w:rPr>
          <w:rFonts w:eastAsia="Times New Roman" w:cs="Calibri"/>
          <w:lang w:val="nb-NO" w:eastAsia="nb-NO"/>
        </w:rPr>
        <w:t>/vandalsikker. Det skal også være mulig å styre lyset via Auto-0-Man bryter montert på fordelingsskap/sikringsskap. Annen løsning må avklares. </w:t>
      </w:r>
    </w:p>
    <w:p w14:paraId="778DC926" w14:textId="77777777" w:rsidR="0004604F" w:rsidRPr="0004604F" w:rsidRDefault="0004604F" w:rsidP="0004604F">
      <w:pPr>
        <w:spacing w:after="0" w:line="240" w:lineRule="auto"/>
        <w:ind w:left="1110"/>
        <w:jc w:val="both"/>
        <w:textAlignment w:val="baseline"/>
        <w:rPr>
          <w:rFonts w:eastAsia="Times New Roman" w:cs="Calibri"/>
          <w:lang w:val="nb-NO" w:eastAsia="nb-NO"/>
        </w:rPr>
      </w:pPr>
    </w:p>
    <w:p w14:paraId="156AA866" w14:textId="07E930D9" w:rsid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Det elektriske anlegget skal utføres som åpen installasjon, hovedføringer for kabler legges i lukket kanal. </w:t>
      </w:r>
      <w:r w:rsidR="0069554D">
        <w:rPr>
          <w:rFonts w:eastAsia="Times New Roman" w:cs="Calibri"/>
          <w:lang w:val="nb-NO" w:eastAsia="nb-NO"/>
        </w:rPr>
        <w:t xml:space="preserve"> </w:t>
      </w:r>
      <w:r w:rsidR="0069554D" w:rsidRPr="0069554D">
        <w:rPr>
          <w:rFonts w:eastAsia="Times New Roman" w:cs="Calibri"/>
          <w:lang w:val="nb-NO" w:eastAsia="nb-NO"/>
        </w:rPr>
        <w:t xml:space="preserve">Skal være ekstra </w:t>
      </w:r>
      <w:r w:rsidR="0069554D">
        <w:rPr>
          <w:rFonts w:eastAsia="Times New Roman" w:cs="Calibri"/>
          <w:lang w:val="nb-NO" w:eastAsia="nb-NO"/>
        </w:rPr>
        <w:t xml:space="preserve">ledig </w:t>
      </w:r>
      <w:r w:rsidR="0069554D" w:rsidRPr="0069554D">
        <w:rPr>
          <w:rFonts w:eastAsia="Times New Roman" w:cs="Calibri"/>
          <w:lang w:val="nb-NO" w:eastAsia="nb-NO"/>
        </w:rPr>
        <w:t>trekkerør inn i stasjon</w:t>
      </w:r>
      <w:r w:rsidR="0069554D">
        <w:rPr>
          <w:rFonts w:eastAsia="Times New Roman" w:cs="Calibri"/>
          <w:lang w:val="nb-NO" w:eastAsia="nb-NO"/>
        </w:rPr>
        <w:t xml:space="preserve"> (min. 50mm)</w:t>
      </w:r>
      <w:r w:rsidR="0069554D" w:rsidRPr="0069554D">
        <w:rPr>
          <w:rFonts w:eastAsia="Times New Roman" w:cs="Calibri"/>
          <w:lang w:val="nb-NO" w:eastAsia="nb-NO"/>
        </w:rPr>
        <w:t>.</w:t>
      </w:r>
    </w:p>
    <w:p w14:paraId="7BF9E17A" w14:textId="77777777" w:rsidR="006D243F" w:rsidRPr="0004604F" w:rsidRDefault="006D243F" w:rsidP="006D243F">
      <w:pPr>
        <w:spacing w:after="0" w:line="240" w:lineRule="auto"/>
        <w:textAlignment w:val="baseline"/>
        <w:rPr>
          <w:rFonts w:eastAsia="Times New Roman" w:cs="Calibri"/>
          <w:lang w:val="nb-NO" w:eastAsia="nb-NO"/>
        </w:rPr>
      </w:pPr>
    </w:p>
    <w:p w14:paraId="37CB129E" w14:textId="12974D0A" w:rsidR="0004604F" w:rsidRPr="00445B55" w:rsidRDefault="0004604F" w:rsidP="008E7FCD">
      <w:pPr>
        <w:pStyle w:val="Listeavsnitt"/>
        <w:numPr>
          <w:ilvl w:val="0"/>
          <w:numId w:val="9"/>
        </w:numPr>
        <w:spacing w:after="0" w:line="240" w:lineRule="auto"/>
        <w:ind w:right="945"/>
        <w:textAlignment w:val="baseline"/>
        <w:rPr>
          <w:rFonts w:eastAsia="Times New Roman" w:cs="Calibri"/>
          <w:lang w:val="nb-NO" w:eastAsia="nb-NO"/>
        </w:rPr>
      </w:pPr>
      <w:r w:rsidRPr="00445B55">
        <w:rPr>
          <w:rFonts w:eastAsia="Times New Roman" w:cs="Calibri"/>
          <w:lang w:val="nb-NO" w:eastAsia="nb-NO"/>
        </w:rPr>
        <w:t>Alt montert el</w:t>
      </w:r>
      <w:r w:rsidRPr="00445B55">
        <w:rPr>
          <w:rFonts w:ascii="Cambria Math" w:eastAsia="Times New Roman" w:hAnsi="Cambria Math" w:cs="Cambria Math"/>
          <w:lang w:val="nb-NO" w:eastAsia="nb-NO"/>
        </w:rPr>
        <w:t>‐</w:t>
      </w:r>
      <w:r w:rsidRPr="00445B55">
        <w:rPr>
          <w:rFonts w:eastAsia="Times New Roman" w:cs="Calibri"/>
          <w:lang w:val="nb-NO" w:eastAsia="nb-NO"/>
        </w:rPr>
        <w:t>utstyr skal leveres i en tetningsgrad som tilfredsstiller alle krav til bruk, som spyling, lekkasjer osv. Utstyret skal være støyskjermet med tanke på    elektrisk støy. </w:t>
      </w:r>
    </w:p>
    <w:p w14:paraId="04960EC5" w14:textId="77777777" w:rsidR="0004604F" w:rsidRPr="0004604F" w:rsidRDefault="0004604F" w:rsidP="0004604F">
      <w:pPr>
        <w:spacing w:after="0" w:line="240" w:lineRule="auto"/>
        <w:ind w:left="825" w:right="945" w:hanging="420"/>
        <w:textAlignment w:val="baseline"/>
        <w:rPr>
          <w:rFonts w:eastAsia="Times New Roman" w:cs="Calibri"/>
          <w:lang w:val="nb-NO" w:eastAsia="nb-NO"/>
        </w:rPr>
      </w:pPr>
    </w:p>
    <w:p w14:paraId="0BC1471A"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Det skal monteres overspenningsvern i forbindelse med tele</w:t>
      </w:r>
      <w:r w:rsidRPr="0004604F">
        <w:rPr>
          <w:rFonts w:ascii="Cambria Math" w:eastAsia="Times New Roman" w:hAnsi="Cambria Math" w:cs="Cambria Math"/>
          <w:lang w:val="nb-NO" w:eastAsia="nb-NO"/>
        </w:rPr>
        <w:t>‐</w:t>
      </w:r>
      <w:r w:rsidRPr="0004604F">
        <w:rPr>
          <w:rFonts w:eastAsia="Times New Roman" w:cs="Calibri"/>
          <w:lang w:val="nb-NO" w:eastAsia="nb-NO"/>
        </w:rPr>
        <w:t>tilkoblinger, samt grov/finvern for beskyttelse av alt el</w:t>
      </w:r>
      <w:r w:rsidRPr="0004604F">
        <w:rPr>
          <w:rFonts w:ascii="Cambria Math" w:eastAsia="Times New Roman" w:hAnsi="Cambria Math" w:cs="Cambria Math"/>
          <w:lang w:val="nb-NO" w:eastAsia="nb-NO"/>
        </w:rPr>
        <w:t>‐</w:t>
      </w:r>
      <w:r w:rsidRPr="0004604F">
        <w:rPr>
          <w:rFonts w:eastAsia="Times New Roman" w:cs="Calibri"/>
          <w:lang w:val="nb-NO" w:eastAsia="nb-NO"/>
        </w:rPr>
        <w:t>utstyr. </w:t>
      </w:r>
    </w:p>
    <w:p w14:paraId="10D17861"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 xml:space="preserve">Det monteres 1 </w:t>
      </w:r>
      <w:proofErr w:type="spellStart"/>
      <w:r w:rsidRPr="0004604F">
        <w:rPr>
          <w:rFonts w:eastAsia="Times New Roman" w:cs="Calibri"/>
          <w:lang w:val="nb-NO" w:eastAsia="nb-NO"/>
        </w:rPr>
        <w:t>stk</w:t>
      </w:r>
      <w:proofErr w:type="spellEnd"/>
      <w:r w:rsidRPr="0004604F">
        <w:rPr>
          <w:rFonts w:eastAsia="Times New Roman" w:cs="Calibri"/>
          <w:lang w:val="nb-NO" w:eastAsia="nb-NO"/>
        </w:rPr>
        <w:t xml:space="preserve"> stikkontakt 2p/16 A. Samt 1stk 2p 16A B-kar 30mA jordfeilautomat i reserve. </w:t>
      </w:r>
    </w:p>
    <w:p w14:paraId="4F03E31A"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 xml:space="preserve">Avfukter av typen kondensavfukter. Kondensvann blir ført til sluk. Avfukter må tåle miljøet den blir plassert i. </w:t>
      </w:r>
    </w:p>
    <w:p w14:paraId="632C2952"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Tilkobling av ventilasjon. </w:t>
      </w:r>
    </w:p>
    <w:p w14:paraId="303A1691"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Tilkobling av vannvarmer. </w:t>
      </w:r>
    </w:p>
    <w:p w14:paraId="3F80821B"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 xml:space="preserve">Benyttes elektriske ovn med min. 1 kW. Ovnen styres med solid </w:t>
      </w:r>
      <w:proofErr w:type="spellStart"/>
      <w:r w:rsidRPr="0004604F">
        <w:rPr>
          <w:rFonts w:eastAsia="Times New Roman" w:cs="Calibri"/>
          <w:lang w:val="nb-NO" w:eastAsia="nb-NO"/>
        </w:rPr>
        <w:t>state</w:t>
      </w:r>
      <w:proofErr w:type="spellEnd"/>
      <w:r w:rsidRPr="0004604F">
        <w:rPr>
          <w:rFonts w:eastAsia="Times New Roman" w:cs="Calibri"/>
          <w:lang w:val="nb-NO" w:eastAsia="nb-NO"/>
        </w:rPr>
        <w:t xml:space="preserve"> rele (SSR) som styres via PLS. Romføler monteres på vegg (4-20mA) Ovnen skal være spylesikker (IP65). </w:t>
      </w:r>
    </w:p>
    <w:p w14:paraId="400C1FF3"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Jording i henhold til gjeldende forskrifter. </w:t>
      </w:r>
    </w:p>
    <w:p w14:paraId="2C327476" w14:textId="77777777" w:rsidR="0004604F" w:rsidRP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 xml:space="preserve">Nødlys i maskinrom stasjoner for </w:t>
      </w:r>
      <w:proofErr w:type="spellStart"/>
      <w:r w:rsidRPr="0004604F">
        <w:rPr>
          <w:rFonts w:eastAsia="Times New Roman" w:cs="Calibri"/>
          <w:lang w:val="nb-NO" w:eastAsia="nb-NO"/>
        </w:rPr>
        <w:t>tørroppstilte</w:t>
      </w:r>
      <w:proofErr w:type="spellEnd"/>
      <w:r w:rsidRPr="0004604F">
        <w:rPr>
          <w:rFonts w:eastAsia="Times New Roman" w:cs="Calibri"/>
          <w:lang w:val="nb-NO" w:eastAsia="nb-NO"/>
        </w:rPr>
        <w:t xml:space="preserve"> pumper / to</w:t>
      </w:r>
      <w:r w:rsidRPr="0004604F">
        <w:rPr>
          <w:rFonts w:ascii="Cambria Math" w:eastAsia="Times New Roman" w:hAnsi="Cambria Math" w:cs="Cambria Math"/>
          <w:lang w:val="nb-NO" w:eastAsia="nb-NO"/>
        </w:rPr>
        <w:t>‐</w:t>
      </w:r>
      <w:proofErr w:type="spellStart"/>
      <w:r w:rsidRPr="0004604F">
        <w:rPr>
          <w:rFonts w:eastAsia="Times New Roman" w:cs="Calibri"/>
          <w:lang w:val="nb-NO" w:eastAsia="nb-NO"/>
        </w:rPr>
        <w:t>kamret</w:t>
      </w:r>
      <w:proofErr w:type="spellEnd"/>
      <w:r w:rsidRPr="0004604F">
        <w:rPr>
          <w:rFonts w:eastAsia="Times New Roman" w:cs="Calibri"/>
          <w:lang w:val="nb-NO" w:eastAsia="nb-NO"/>
        </w:rPr>
        <w:t>. NEK EN 50172 </w:t>
      </w:r>
    </w:p>
    <w:p w14:paraId="26AA9BC6" w14:textId="77777777" w:rsidR="0004604F" w:rsidRDefault="0004604F" w:rsidP="008E7FCD">
      <w:pPr>
        <w:numPr>
          <w:ilvl w:val="0"/>
          <w:numId w:val="9"/>
        </w:numPr>
        <w:spacing w:after="0" w:line="240" w:lineRule="auto"/>
        <w:textAlignment w:val="baseline"/>
        <w:rPr>
          <w:rFonts w:eastAsia="Times New Roman" w:cs="Calibri"/>
          <w:lang w:val="nb-NO" w:eastAsia="nb-NO"/>
        </w:rPr>
      </w:pPr>
      <w:r w:rsidRPr="0004604F">
        <w:rPr>
          <w:rFonts w:eastAsia="Times New Roman" w:cs="Calibri"/>
          <w:lang w:val="nb-NO" w:eastAsia="nb-NO"/>
        </w:rPr>
        <w:t>Elektrotavle/ sikringsskap samt kabelstiger skal ha en reserveplass på min 30% etter at anlegget er ferdigstilt. </w:t>
      </w:r>
    </w:p>
    <w:p w14:paraId="318FA993" w14:textId="77777777" w:rsidR="0069554D" w:rsidRPr="0069554D" w:rsidRDefault="0069554D" w:rsidP="0069554D">
      <w:pPr>
        <w:pStyle w:val="Listeavsnitt"/>
        <w:widowControl w:val="0"/>
        <w:numPr>
          <w:ilvl w:val="0"/>
          <w:numId w:val="9"/>
        </w:numPr>
        <w:spacing w:after="0" w:line="240" w:lineRule="auto"/>
        <w:rPr>
          <w:rFonts w:eastAsia="Calibri" w:cs="Times New Roman"/>
          <w:lang w:val="nb-NO"/>
        </w:rPr>
      </w:pPr>
      <w:r w:rsidRPr="0069554D">
        <w:rPr>
          <w:rFonts w:eastAsia="Calibri" w:cs="Times New Roman"/>
          <w:lang w:val="nb-NO"/>
        </w:rPr>
        <w:t xml:space="preserve">Det skal være tilrettelagt for tilkobling av nødstrømsaggregat. </w:t>
      </w:r>
    </w:p>
    <w:p w14:paraId="5E17DEFC" w14:textId="77777777" w:rsidR="0069554D" w:rsidRPr="0004604F" w:rsidRDefault="0069554D" w:rsidP="0069554D">
      <w:pPr>
        <w:spacing w:after="0" w:line="240" w:lineRule="auto"/>
        <w:ind w:left="720"/>
        <w:textAlignment w:val="baseline"/>
        <w:rPr>
          <w:rFonts w:eastAsia="Times New Roman" w:cs="Calibri"/>
          <w:lang w:val="nb-NO" w:eastAsia="nb-NO"/>
        </w:rPr>
      </w:pPr>
    </w:p>
    <w:p w14:paraId="7A26CAA6" w14:textId="77777777" w:rsidR="0004604F" w:rsidRDefault="0004604F" w:rsidP="0004604F">
      <w:pPr>
        <w:widowControl w:val="0"/>
        <w:spacing w:after="0" w:line="240" w:lineRule="auto"/>
        <w:rPr>
          <w:rFonts w:eastAsia="Calibri" w:cs="Times New Roman"/>
          <w:lang w:val="nb-NO"/>
        </w:rPr>
      </w:pPr>
    </w:p>
    <w:p w14:paraId="3D394CB3" w14:textId="77777777" w:rsidR="0004604F" w:rsidRPr="0004604F" w:rsidRDefault="0004604F" w:rsidP="0004604F">
      <w:pPr>
        <w:widowControl w:val="0"/>
        <w:spacing w:after="0" w:line="240" w:lineRule="auto"/>
        <w:rPr>
          <w:rFonts w:eastAsia="Calibri" w:cs="Times New Roman"/>
          <w:lang w:val="nb-NO"/>
        </w:rPr>
      </w:pPr>
    </w:p>
    <w:p w14:paraId="6C4CDFF1" w14:textId="25AE3A18" w:rsidR="0004604F" w:rsidRPr="008E7FCD" w:rsidRDefault="0004604F" w:rsidP="008E7FCD">
      <w:pPr>
        <w:pStyle w:val="Overskrift2"/>
        <w:rPr>
          <w:rFonts w:asciiTheme="minorHAnsi" w:eastAsia="Times New Roman" w:hAnsiTheme="minorHAnsi"/>
          <w:lang w:val="nb-NO"/>
        </w:rPr>
      </w:pPr>
      <w:bookmarkStart w:id="2007" w:name="_Toc503873300"/>
      <w:bookmarkStart w:id="2008" w:name="_Toc503873444"/>
      <w:bookmarkStart w:id="2009" w:name="_Toc503873588"/>
      <w:bookmarkStart w:id="2010" w:name="_Toc503873732"/>
      <w:bookmarkStart w:id="2011" w:name="_Toc503874221"/>
      <w:bookmarkStart w:id="2012" w:name="_Toc503879607"/>
      <w:bookmarkStart w:id="2013" w:name="_Toc503962921"/>
      <w:bookmarkStart w:id="2014" w:name="_Toc503964452"/>
      <w:bookmarkStart w:id="2015" w:name="_Toc504028576"/>
      <w:bookmarkStart w:id="2016" w:name="_Toc504030077"/>
      <w:bookmarkStart w:id="2017" w:name="_Toc504051851"/>
      <w:bookmarkStart w:id="2018" w:name="_Toc504054790"/>
      <w:bookmarkStart w:id="2019" w:name="_Toc504376217"/>
      <w:bookmarkStart w:id="2020" w:name="_Toc12431361"/>
      <w:bookmarkStart w:id="2021" w:name="_Toc12431641"/>
      <w:bookmarkStart w:id="2022" w:name="_Toc36797627"/>
      <w:bookmarkStart w:id="2023" w:name="_Toc59702023"/>
      <w:bookmarkStart w:id="2024" w:name="_Toc503873301"/>
      <w:bookmarkStart w:id="2025" w:name="_Toc503873445"/>
      <w:bookmarkStart w:id="2026" w:name="_Toc503873589"/>
      <w:bookmarkStart w:id="2027" w:name="_Toc503873733"/>
      <w:bookmarkStart w:id="2028" w:name="_Toc503874222"/>
      <w:bookmarkStart w:id="2029" w:name="_Toc503879608"/>
      <w:bookmarkStart w:id="2030" w:name="_Toc503962922"/>
      <w:bookmarkStart w:id="2031" w:name="_Toc503964453"/>
      <w:bookmarkStart w:id="2032" w:name="_Toc504028577"/>
      <w:bookmarkStart w:id="2033" w:name="_Toc504030078"/>
      <w:bookmarkStart w:id="2034" w:name="_Toc504051852"/>
      <w:bookmarkStart w:id="2035" w:name="_Toc504054791"/>
      <w:bookmarkStart w:id="2036" w:name="_Toc504376218"/>
      <w:bookmarkStart w:id="2037" w:name="_Toc12431362"/>
      <w:bookmarkStart w:id="2038" w:name="_Toc12431642"/>
      <w:bookmarkStart w:id="2039" w:name="_Toc36797628"/>
      <w:bookmarkStart w:id="2040" w:name="_Toc59702024"/>
      <w:bookmarkStart w:id="2041" w:name="_Toc503873302"/>
      <w:bookmarkStart w:id="2042" w:name="_Toc503873446"/>
      <w:bookmarkStart w:id="2043" w:name="_Toc503873590"/>
      <w:bookmarkStart w:id="2044" w:name="_Toc503873734"/>
      <w:bookmarkStart w:id="2045" w:name="_Toc503874223"/>
      <w:bookmarkStart w:id="2046" w:name="_Toc503879609"/>
      <w:bookmarkStart w:id="2047" w:name="_Toc503962923"/>
      <w:bookmarkStart w:id="2048" w:name="_Toc503964454"/>
      <w:bookmarkStart w:id="2049" w:name="_Toc504028578"/>
      <w:bookmarkStart w:id="2050" w:name="_Toc504030079"/>
      <w:bookmarkStart w:id="2051" w:name="_Toc504051853"/>
      <w:bookmarkStart w:id="2052" w:name="_Toc504054792"/>
      <w:bookmarkStart w:id="2053" w:name="_Toc504376219"/>
      <w:bookmarkStart w:id="2054" w:name="_Toc12431363"/>
      <w:bookmarkStart w:id="2055" w:name="_Toc12431643"/>
      <w:bookmarkStart w:id="2056" w:name="_Toc36797629"/>
      <w:bookmarkStart w:id="2057" w:name="_Toc59702025"/>
      <w:bookmarkStart w:id="2058" w:name="_Toc503873303"/>
      <w:bookmarkStart w:id="2059" w:name="_Toc503873447"/>
      <w:bookmarkStart w:id="2060" w:name="_Toc503873591"/>
      <w:bookmarkStart w:id="2061" w:name="_Toc503873735"/>
      <w:bookmarkStart w:id="2062" w:name="_Toc503874224"/>
      <w:bookmarkStart w:id="2063" w:name="_Toc503879610"/>
      <w:bookmarkStart w:id="2064" w:name="_Toc503962924"/>
      <w:bookmarkStart w:id="2065" w:name="_Toc503964455"/>
      <w:bookmarkStart w:id="2066" w:name="_Toc504028579"/>
      <w:bookmarkStart w:id="2067" w:name="_Toc504030080"/>
      <w:bookmarkStart w:id="2068" w:name="_Toc504051854"/>
      <w:bookmarkStart w:id="2069" w:name="_Toc504054793"/>
      <w:bookmarkStart w:id="2070" w:name="_Toc504376220"/>
      <w:bookmarkStart w:id="2071" w:name="_Toc12431364"/>
      <w:bookmarkStart w:id="2072" w:name="_Toc12431644"/>
      <w:bookmarkStart w:id="2073" w:name="_Toc36797630"/>
      <w:bookmarkStart w:id="2074" w:name="_Toc59702026"/>
      <w:bookmarkStart w:id="2075" w:name="_Toc503873304"/>
      <w:bookmarkStart w:id="2076" w:name="_Toc503873448"/>
      <w:bookmarkStart w:id="2077" w:name="_Toc503873592"/>
      <w:bookmarkStart w:id="2078" w:name="_Toc503873736"/>
      <w:bookmarkStart w:id="2079" w:name="_Toc503874225"/>
      <w:bookmarkStart w:id="2080" w:name="_Toc503879611"/>
      <w:bookmarkStart w:id="2081" w:name="_Toc503962925"/>
      <w:bookmarkStart w:id="2082" w:name="_Toc503964456"/>
      <w:bookmarkStart w:id="2083" w:name="_Toc504028580"/>
      <w:bookmarkStart w:id="2084" w:name="_Toc504030081"/>
      <w:bookmarkStart w:id="2085" w:name="_Toc504051855"/>
      <w:bookmarkStart w:id="2086" w:name="_Toc504054794"/>
      <w:bookmarkStart w:id="2087" w:name="_Toc504376221"/>
      <w:bookmarkStart w:id="2088" w:name="_Toc12431365"/>
      <w:bookmarkStart w:id="2089" w:name="_Toc12431645"/>
      <w:bookmarkStart w:id="2090" w:name="_Toc36797631"/>
      <w:bookmarkStart w:id="2091" w:name="_Toc59702027"/>
      <w:bookmarkStart w:id="2092" w:name="_Toc503873305"/>
      <w:bookmarkStart w:id="2093" w:name="_Toc503873449"/>
      <w:bookmarkStart w:id="2094" w:name="_Toc503873593"/>
      <w:bookmarkStart w:id="2095" w:name="_Toc503873737"/>
      <w:bookmarkStart w:id="2096" w:name="_Toc503874226"/>
      <w:bookmarkStart w:id="2097" w:name="_Toc503879612"/>
      <w:bookmarkStart w:id="2098" w:name="_Toc503962926"/>
      <w:bookmarkStart w:id="2099" w:name="_Toc503964457"/>
      <w:bookmarkStart w:id="2100" w:name="_Toc504028581"/>
      <w:bookmarkStart w:id="2101" w:name="_Toc504030082"/>
      <w:bookmarkStart w:id="2102" w:name="_Toc504051856"/>
      <w:bookmarkStart w:id="2103" w:name="_Toc504054795"/>
      <w:bookmarkStart w:id="2104" w:name="_Toc504376222"/>
      <w:bookmarkStart w:id="2105" w:name="_Toc12431366"/>
      <w:bookmarkStart w:id="2106" w:name="_Toc12431646"/>
      <w:bookmarkStart w:id="2107" w:name="_Toc36797632"/>
      <w:bookmarkStart w:id="2108" w:name="_Toc59702028"/>
      <w:bookmarkStart w:id="2109" w:name="_Toc503873306"/>
      <w:bookmarkStart w:id="2110" w:name="_Toc503873450"/>
      <w:bookmarkStart w:id="2111" w:name="_Toc503873594"/>
      <w:bookmarkStart w:id="2112" w:name="_Toc503873738"/>
      <w:bookmarkStart w:id="2113" w:name="_Toc503874227"/>
      <w:bookmarkStart w:id="2114" w:name="_Toc503879613"/>
      <w:bookmarkStart w:id="2115" w:name="_Toc503962927"/>
      <w:bookmarkStart w:id="2116" w:name="_Toc503964458"/>
      <w:bookmarkStart w:id="2117" w:name="_Toc504028582"/>
      <w:bookmarkStart w:id="2118" w:name="_Toc504030083"/>
      <w:bookmarkStart w:id="2119" w:name="_Toc504051857"/>
      <w:bookmarkStart w:id="2120" w:name="_Toc504054796"/>
      <w:bookmarkStart w:id="2121" w:name="_Toc504376223"/>
      <w:bookmarkStart w:id="2122" w:name="_Toc12431367"/>
      <w:bookmarkStart w:id="2123" w:name="_Toc12431647"/>
      <w:bookmarkStart w:id="2124" w:name="_Toc36797633"/>
      <w:bookmarkStart w:id="2125" w:name="_Toc59702029"/>
      <w:bookmarkStart w:id="2126" w:name="_Toc503873307"/>
      <w:bookmarkStart w:id="2127" w:name="_Toc503873451"/>
      <w:bookmarkStart w:id="2128" w:name="_Toc503873595"/>
      <w:bookmarkStart w:id="2129" w:name="_Toc503873739"/>
      <w:bookmarkStart w:id="2130" w:name="_Toc503874228"/>
      <w:bookmarkStart w:id="2131" w:name="_Toc503879614"/>
      <w:bookmarkStart w:id="2132" w:name="_Toc503962928"/>
      <w:bookmarkStart w:id="2133" w:name="_Toc503964459"/>
      <w:bookmarkStart w:id="2134" w:name="_Toc504028583"/>
      <w:bookmarkStart w:id="2135" w:name="_Toc504030084"/>
      <w:bookmarkStart w:id="2136" w:name="_Toc504051858"/>
      <w:bookmarkStart w:id="2137" w:name="_Toc504054797"/>
      <w:bookmarkStart w:id="2138" w:name="_Toc504376224"/>
      <w:bookmarkStart w:id="2139" w:name="_Toc12431368"/>
      <w:bookmarkStart w:id="2140" w:name="_Toc12431648"/>
      <w:bookmarkStart w:id="2141" w:name="_Toc36797634"/>
      <w:bookmarkStart w:id="2142" w:name="_Toc59702030"/>
      <w:bookmarkStart w:id="2143" w:name="_Toc503873308"/>
      <w:bookmarkStart w:id="2144" w:name="_Toc503873452"/>
      <w:bookmarkStart w:id="2145" w:name="_Toc503873596"/>
      <w:bookmarkStart w:id="2146" w:name="_Toc503873740"/>
      <w:bookmarkStart w:id="2147" w:name="_Toc503874229"/>
      <w:bookmarkStart w:id="2148" w:name="_Toc503879615"/>
      <w:bookmarkStart w:id="2149" w:name="_Toc503962929"/>
      <w:bookmarkStart w:id="2150" w:name="_Toc503964460"/>
      <w:bookmarkStart w:id="2151" w:name="_Toc504028584"/>
      <w:bookmarkStart w:id="2152" w:name="_Toc504030085"/>
      <w:bookmarkStart w:id="2153" w:name="_Toc504051859"/>
      <w:bookmarkStart w:id="2154" w:name="_Toc504054798"/>
      <w:bookmarkStart w:id="2155" w:name="_Toc504376225"/>
      <w:bookmarkStart w:id="2156" w:name="_Toc12431369"/>
      <w:bookmarkStart w:id="2157" w:name="_Toc12431649"/>
      <w:bookmarkStart w:id="2158" w:name="_Toc36797635"/>
      <w:bookmarkStart w:id="2159" w:name="_Toc59702031"/>
      <w:bookmarkStart w:id="2160" w:name="_Toc503873309"/>
      <w:bookmarkStart w:id="2161" w:name="_Toc503873453"/>
      <w:bookmarkStart w:id="2162" w:name="_Toc503873597"/>
      <w:bookmarkStart w:id="2163" w:name="_Toc503873741"/>
      <w:bookmarkStart w:id="2164" w:name="_Toc503874230"/>
      <w:bookmarkStart w:id="2165" w:name="_Toc503879616"/>
      <w:bookmarkStart w:id="2166" w:name="_Toc503962930"/>
      <w:bookmarkStart w:id="2167" w:name="_Toc503964461"/>
      <w:bookmarkStart w:id="2168" w:name="_Toc504028585"/>
      <w:bookmarkStart w:id="2169" w:name="_Toc504030086"/>
      <w:bookmarkStart w:id="2170" w:name="_Toc504051860"/>
      <w:bookmarkStart w:id="2171" w:name="_Toc504054799"/>
      <w:bookmarkStart w:id="2172" w:name="_Toc504376226"/>
      <w:bookmarkStart w:id="2173" w:name="_Toc12431370"/>
      <w:bookmarkStart w:id="2174" w:name="_Toc12431650"/>
      <w:bookmarkStart w:id="2175" w:name="_Toc36797636"/>
      <w:bookmarkStart w:id="2176" w:name="_Toc59702032"/>
      <w:bookmarkStart w:id="2177" w:name="_Toc503873310"/>
      <w:bookmarkStart w:id="2178" w:name="_Toc503873454"/>
      <w:bookmarkStart w:id="2179" w:name="_Toc503873598"/>
      <w:bookmarkStart w:id="2180" w:name="_Toc503873742"/>
      <w:bookmarkStart w:id="2181" w:name="_Toc503874231"/>
      <w:bookmarkStart w:id="2182" w:name="_Toc503879617"/>
      <w:bookmarkStart w:id="2183" w:name="_Toc503962931"/>
      <w:bookmarkStart w:id="2184" w:name="_Toc503964462"/>
      <w:bookmarkStart w:id="2185" w:name="_Toc504028586"/>
      <w:bookmarkStart w:id="2186" w:name="_Toc504030087"/>
      <w:bookmarkStart w:id="2187" w:name="_Toc504051861"/>
      <w:bookmarkStart w:id="2188" w:name="_Toc504054800"/>
      <w:bookmarkStart w:id="2189" w:name="_Toc504376227"/>
      <w:bookmarkStart w:id="2190" w:name="_Toc12431371"/>
      <w:bookmarkStart w:id="2191" w:name="_Toc12431651"/>
      <w:bookmarkStart w:id="2192" w:name="_Toc36797637"/>
      <w:bookmarkStart w:id="2193" w:name="_Toc59702033"/>
      <w:bookmarkStart w:id="2194" w:name="_Toc59702034"/>
      <w:bookmarkStart w:id="2195" w:name="_Toc193699649"/>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sidRPr="00F112BB">
        <w:rPr>
          <w:rFonts w:asciiTheme="minorHAnsi" w:eastAsia="Times New Roman" w:hAnsiTheme="minorHAnsi"/>
          <w:lang w:val="nb-NO"/>
        </w:rPr>
        <w:t>Automatikkskap</w:t>
      </w:r>
      <w:bookmarkStart w:id="2196" w:name="_Toc59702035"/>
      <w:bookmarkEnd w:id="2194"/>
      <w:bookmarkEnd w:id="2196"/>
      <w:bookmarkEnd w:id="2195"/>
    </w:p>
    <w:p w14:paraId="5C381D9B" w14:textId="77777777" w:rsidR="0004604F" w:rsidRDefault="0004604F" w:rsidP="0004604F">
      <w:pPr>
        <w:spacing w:after="0" w:line="240" w:lineRule="auto"/>
        <w:ind w:left="105" w:right="1050"/>
        <w:textAlignment w:val="baseline"/>
        <w:rPr>
          <w:rFonts w:eastAsia="Times New Roman" w:cs="Calibri"/>
          <w:lang w:val="nb-NO" w:eastAsia="nb-NO"/>
        </w:rPr>
      </w:pPr>
      <w:r w:rsidRPr="0004604F">
        <w:rPr>
          <w:rFonts w:eastAsia="Times New Roman" w:cs="Calibri"/>
          <w:b/>
          <w:bCs/>
          <w:i/>
          <w:iCs/>
          <w:lang w:val="nb-NO" w:eastAsia="nb-NO"/>
        </w:rPr>
        <w:t>Hovedregel er at all automatikk og skap med utstyr leveres av kommunens egen leverandør. Spesifikasjonen er med i tilfelle dette ikke er avtal. Utførelse og gjennomføring skal godkjennes av kommunen.</w:t>
      </w:r>
      <w:r w:rsidRPr="0004604F">
        <w:rPr>
          <w:rFonts w:eastAsia="Times New Roman" w:cs="Calibri"/>
          <w:lang w:val="nb-NO" w:eastAsia="nb-NO"/>
        </w:rPr>
        <w:t> </w:t>
      </w:r>
    </w:p>
    <w:p w14:paraId="386DB140" w14:textId="77777777" w:rsidR="00021BFE" w:rsidRDefault="00021BFE" w:rsidP="0004604F">
      <w:pPr>
        <w:spacing w:after="0" w:line="240" w:lineRule="auto"/>
        <w:ind w:left="105" w:right="1050"/>
        <w:textAlignment w:val="baseline"/>
        <w:rPr>
          <w:rFonts w:eastAsia="Times New Roman" w:cs="Calibri"/>
          <w:lang w:val="nb-NO" w:eastAsia="nb-NO"/>
        </w:rPr>
      </w:pPr>
    </w:p>
    <w:p w14:paraId="6FD4A34A" w14:textId="77777777" w:rsidR="0004604F" w:rsidRPr="0004604F" w:rsidRDefault="0004604F" w:rsidP="0004604F">
      <w:pPr>
        <w:spacing w:after="0" w:line="240" w:lineRule="auto"/>
        <w:ind w:left="105" w:right="1050"/>
        <w:textAlignment w:val="baseline"/>
        <w:rPr>
          <w:rFonts w:eastAsia="Times New Roman" w:cs="Calibri"/>
          <w:lang w:val="nb-NO" w:eastAsia="nb-NO"/>
        </w:rPr>
      </w:pPr>
    </w:p>
    <w:p w14:paraId="4B8941DF" w14:textId="77777777"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 xml:space="preserve">Krav i </w:t>
      </w:r>
      <w:proofErr w:type="spellStart"/>
      <w:r w:rsidRPr="00445B55">
        <w:rPr>
          <w:rFonts w:eastAsia="Times New Roman"/>
          <w:lang w:val="nb-NO" w:eastAsia="nb-NO"/>
        </w:rPr>
        <w:t>pkt</w:t>
      </w:r>
      <w:proofErr w:type="spellEnd"/>
      <w:r w:rsidRPr="00445B55">
        <w:rPr>
          <w:rFonts w:eastAsia="Times New Roman"/>
          <w:lang w:val="nb-NO" w:eastAsia="nb-NO"/>
        </w:rPr>
        <w:t xml:space="preserve"> 4.3.2 i VA/Miljø</w:t>
      </w:r>
      <w:r w:rsidRPr="00445B55">
        <w:rPr>
          <w:rFonts w:ascii="Cambria Math" w:eastAsia="Times New Roman" w:hAnsi="Cambria Math" w:cs="Cambria Math"/>
          <w:lang w:val="nb-NO" w:eastAsia="nb-NO"/>
        </w:rPr>
        <w:t>‐</w:t>
      </w:r>
      <w:r w:rsidRPr="00445B55">
        <w:rPr>
          <w:rFonts w:eastAsia="Times New Roman"/>
          <w:lang w:val="nb-NO" w:eastAsia="nb-NO"/>
        </w:rPr>
        <w:t xml:space="preserve">blad </w:t>
      </w:r>
      <w:proofErr w:type="spellStart"/>
      <w:r w:rsidRPr="00445B55">
        <w:rPr>
          <w:rFonts w:eastAsia="Times New Roman"/>
          <w:lang w:val="nb-NO" w:eastAsia="nb-NO"/>
        </w:rPr>
        <w:t>nr</w:t>
      </w:r>
      <w:proofErr w:type="spellEnd"/>
      <w:r w:rsidRPr="00445B55">
        <w:rPr>
          <w:rFonts w:eastAsia="Times New Roman"/>
          <w:lang w:val="nb-NO" w:eastAsia="nb-NO"/>
        </w:rPr>
        <w:t xml:space="preserve"> 77 skal oppfylles. </w:t>
      </w:r>
    </w:p>
    <w:p w14:paraId="6BB0E8BE" w14:textId="287C9285"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lastRenderedPageBreak/>
        <w:t>Automatikkskapet skal ha plass til overv</w:t>
      </w:r>
      <w:r w:rsidRPr="00445B55">
        <w:rPr>
          <w:rFonts w:ascii="Avenir Next LT Pro Light" w:eastAsia="Times New Roman" w:hAnsi="Avenir Next LT Pro Light" w:cs="Avenir Next LT Pro Light"/>
          <w:lang w:val="nb-NO" w:eastAsia="nb-NO"/>
        </w:rPr>
        <w:t>å</w:t>
      </w:r>
      <w:r w:rsidRPr="00445B55">
        <w:rPr>
          <w:rFonts w:eastAsia="Times New Roman"/>
          <w:lang w:val="nb-NO" w:eastAsia="nb-NO"/>
        </w:rPr>
        <w:t>kingssystem og PLS som leveres av</w:t>
      </w:r>
      <w:r w:rsidR="0069554D">
        <w:rPr>
          <w:rFonts w:eastAsia="Times New Roman"/>
          <w:lang w:val="nb-NO" w:eastAsia="nb-NO"/>
        </w:rPr>
        <w:t xml:space="preserve"> kommunens</w:t>
      </w:r>
      <w:r w:rsidRPr="00445B55">
        <w:rPr>
          <w:rFonts w:eastAsia="Times New Roman"/>
          <w:lang w:val="nb-NO" w:eastAsia="nb-NO"/>
        </w:rPr>
        <w:t xml:space="preserve"> leverand</w:t>
      </w:r>
      <w:r w:rsidRPr="00445B55">
        <w:rPr>
          <w:rFonts w:ascii="Avenir Next LT Pro Light" w:eastAsia="Times New Roman" w:hAnsi="Avenir Next LT Pro Light" w:cs="Avenir Next LT Pro Light"/>
          <w:lang w:val="nb-NO" w:eastAsia="nb-NO"/>
        </w:rPr>
        <w:t>ø</w:t>
      </w:r>
      <w:r w:rsidRPr="00445B55">
        <w:rPr>
          <w:rFonts w:eastAsia="Times New Roman"/>
          <w:lang w:val="nb-NO" w:eastAsia="nb-NO"/>
        </w:rPr>
        <w:t>r med en reserveplass på 30%. </w:t>
      </w:r>
    </w:p>
    <w:p w14:paraId="7CDDADF7" w14:textId="5B92F938"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 xml:space="preserve">Alle signaler fra styringsenheter skal være lagt på merkede rekkeklemmer for tilkobling av </w:t>
      </w:r>
      <w:proofErr w:type="spellStart"/>
      <w:r w:rsidRPr="00445B55">
        <w:rPr>
          <w:rFonts w:eastAsia="Times New Roman"/>
          <w:lang w:val="nb-NO" w:eastAsia="nb-NO"/>
        </w:rPr>
        <w:t>overvåkingsutsyr</w:t>
      </w:r>
      <w:proofErr w:type="spellEnd"/>
      <w:r w:rsidRPr="00445B55">
        <w:rPr>
          <w:rFonts w:eastAsia="Times New Roman"/>
          <w:lang w:val="nb-NO" w:eastAsia="nb-NO"/>
        </w:rPr>
        <w:t>. </w:t>
      </w:r>
    </w:p>
    <w:p w14:paraId="5F67E121" w14:textId="56DE7CE3"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Batteribackup ved spenningsutfall (min</w:t>
      </w:r>
      <w:r w:rsidR="00033E7B">
        <w:rPr>
          <w:rFonts w:eastAsia="Times New Roman"/>
          <w:lang w:val="nb-NO" w:eastAsia="nb-NO"/>
        </w:rPr>
        <w:t xml:space="preserve">. </w:t>
      </w:r>
      <w:r w:rsidRPr="00445B55">
        <w:rPr>
          <w:rFonts w:eastAsia="Times New Roman"/>
          <w:lang w:val="nb-NO" w:eastAsia="nb-NO"/>
        </w:rPr>
        <w:t>24 timer) skal leveres i skapet inkl. ladeenhet. </w:t>
      </w:r>
    </w:p>
    <w:p w14:paraId="2F348755" w14:textId="703A0ABD"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Styreskapet skal inneholde nødvendig utstyr for å kjøre pumpene manuelt og automatisk via frekvensomformer. </w:t>
      </w:r>
      <w:r w:rsidR="00033E7B" w:rsidRPr="00033E7B">
        <w:rPr>
          <w:rFonts w:eastAsia="Times New Roman"/>
          <w:lang w:val="nb-NO" w:eastAsia="nb-NO"/>
        </w:rPr>
        <w:t xml:space="preserve">Skal kunne styres </w:t>
      </w:r>
      <w:proofErr w:type="spellStart"/>
      <w:r w:rsidR="00033E7B" w:rsidRPr="00033E7B">
        <w:rPr>
          <w:rFonts w:eastAsia="Times New Roman"/>
          <w:lang w:val="nb-NO" w:eastAsia="nb-NO"/>
        </w:rPr>
        <w:t>manuellt</w:t>
      </w:r>
      <w:proofErr w:type="spellEnd"/>
      <w:r w:rsidR="00033E7B" w:rsidRPr="00033E7B">
        <w:rPr>
          <w:rFonts w:eastAsia="Times New Roman"/>
          <w:lang w:val="nb-NO" w:eastAsia="nb-NO"/>
        </w:rPr>
        <w:t xml:space="preserve"> med brytere utenpå </w:t>
      </w:r>
      <w:proofErr w:type="spellStart"/>
      <w:r w:rsidR="00033E7B" w:rsidRPr="00033E7B">
        <w:rPr>
          <w:rFonts w:eastAsia="Times New Roman"/>
          <w:lang w:val="nb-NO" w:eastAsia="nb-NO"/>
        </w:rPr>
        <w:t>styreskap</w:t>
      </w:r>
      <w:proofErr w:type="spellEnd"/>
      <w:r w:rsidR="00033E7B" w:rsidRPr="00033E7B">
        <w:rPr>
          <w:rFonts w:eastAsia="Times New Roman"/>
          <w:lang w:val="nb-NO" w:eastAsia="nb-NO"/>
        </w:rPr>
        <w:t>.</w:t>
      </w:r>
    </w:p>
    <w:p w14:paraId="0D388147" w14:textId="0B723FE1"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Det skal tilstrebes sømløs kommunikasjon mellom PLS og frekvensomformer uten behov for grensesnitt/</w:t>
      </w:r>
      <w:proofErr w:type="spellStart"/>
      <w:r w:rsidRPr="00445B55">
        <w:rPr>
          <w:rFonts w:eastAsia="Times New Roman"/>
          <w:lang w:val="nb-NO" w:eastAsia="nb-NO"/>
        </w:rPr>
        <w:t>gateway</w:t>
      </w:r>
      <w:proofErr w:type="spellEnd"/>
      <w:r w:rsidRPr="00445B55">
        <w:rPr>
          <w:rFonts w:eastAsia="Times New Roman"/>
          <w:lang w:val="nb-NO" w:eastAsia="nb-NO"/>
        </w:rPr>
        <w:t>, eller annen form for “</w:t>
      </w:r>
      <w:proofErr w:type="spellStart"/>
      <w:r w:rsidRPr="00445B55">
        <w:rPr>
          <w:rFonts w:eastAsia="Times New Roman"/>
          <w:lang w:val="nb-NO" w:eastAsia="nb-NO"/>
        </w:rPr>
        <w:t>blackbox</w:t>
      </w:r>
      <w:proofErr w:type="spellEnd"/>
      <w:r w:rsidRPr="00445B55">
        <w:rPr>
          <w:rFonts w:eastAsia="Times New Roman"/>
          <w:lang w:val="nb-NO" w:eastAsia="nb-NO"/>
        </w:rPr>
        <w:t>”. Dette gjelder også på annet styreorgan. </w:t>
      </w:r>
    </w:p>
    <w:p w14:paraId="4BC43983" w14:textId="77777777" w:rsidR="0004604F" w:rsidRPr="00445B55" w:rsidRDefault="0004604F" w:rsidP="008E7FCD">
      <w:pPr>
        <w:pStyle w:val="Listeavsnitt"/>
        <w:numPr>
          <w:ilvl w:val="0"/>
          <w:numId w:val="7"/>
        </w:numPr>
        <w:rPr>
          <w:rFonts w:eastAsia="Times New Roman"/>
          <w:lang w:val="nb-NO" w:eastAsia="nb-NO"/>
        </w:rPr>
      </w:pPr>
      <w:r w:rsidRPr="00445B55">
        <w:rPr>
          <w:rFonts w:eastAsia="Times New Roman"/>
          <w:lang w:val="nb-NO" w:eastAsia="nb-NO"/>
        </w:rPr>
        <w:t>Skapet skal bestå av korrosjonsbestandig materiale og skal inneholde: </w:t>
      </w:r>
    </w:p>
    <w:p w14:paraId="41DF43B0" w14:textId="77777777" w:rsidR="0004604F" w:rsidRPr="0004604F" w:rsidRDefault="0004604F" w:rsidP="008E7FCD">
      <w:pPr>
        <w:numPr>
          <w:ilvl w:val="0"/>
          <w:numId w:val="8"/>
        </w:numPr>
        <w:spacing w:after="0" w:line="240" w:lineRule="auto"/>
        <w:textAlignment w:val="baseline"/>
        <w:rPr>
          <w:rFonts w:eastAsia="Times New Roman" w:cs="Calibri"/>
          <w:lang w:val="nb-NO" w:eastAsia="nb-NO"/>
        </w:rPr>
      </w:pPr>
      <w:r w:rsidRPr="0004604F">
        <w:rPr>
          <w:rFonts w:eastAsia="Times New Roman" w:cs="Calibri"/>
          <w:lang w:val="nb-NO" w:eastAsia="nb-NO"/>
        </w:rPr>
        <w:t>Bryter med faste stillinger 0 – AUTO</w:t>
      </w:r>
      <w:r w:rsidRPr="0004604F">
        <w:rPr>
          <w:rFonts w:ascii="Cambria Math" w:eastAsia="Times New Roman" w:hAnsi="Cambria Math" w:cs="Cambria Math"/>
          <w:lang w:val="nb-NO" w:eastAsia="nb-NO"/>
        </w:rPr>
        <w:t>‐</w:t>
      </w:r>
      <w:r w:rsidRPr="0004604F">
        <w:rPr>
          <w:rFonts w:eastAsia="Times New Roman" w:cs="Calibri"/>
          <w:lang w:val="nb-NO" w:eastAsia="nb-NO"/>
        </w:rPr>
        <w:t xml:space="preserve"> MAN med ekstra </w:t>
      </w:r>
      <w:proofErr w:type="spellStart"/>
      <w:r w:rsidRPr="0004604F">
        <w:rPr>
          <w:rFonts w:eastAsia="Times New Roman" w:cs="Calibri"/>
          <w:lang w:val="nb-NO" w:eastAsia="nb-NO"/>
        </w:rPr>
        <w:t>kontaktsett</w:t>
      </w:r>
      <w:proofErr w:type="spellEnd"/>
      <w:r w:rsidRPr="0004604F">
        <w:rPr>
          <w:rFonts w:eastAsia="Times New Roman" w:cs="Calibri"/>
          <w:lang w:val="nb-NO" w:eastAsia="nb-NO"/>
        </w:rPr>
        <w:t xml:space="preserve"> i Auto for melding om stilling til PLS. </w:t>
      </w:r>
    </w:p>
    <w:p w14:paraId="2D347C66" w14:textId="77777777" w:rsidR="0004604F" w:rsidRPr="0004604F" w:rsidRDefault="0004604F" w:rsidP="008E7FCD">
      <w:pPr>
        <w:numPr>
          <w:ilvl w:val="0"/>
          <w:numId w:val="8"/>
        </w:numPr>
        <w:spacing w:after="0" w:line="240" w:lineRule="auto"/>
        <w:textAlignment w:val="baseline"/>
        <w:rPr>
          <w:rFonts w:eastAsia="Times New Roman" w:cs="Calibri"/>
          <w:lang w:val="nb-NO" w:eastAsia="nb-NO"/>
        </w:rPr>
      </w:pPr>
      <w:r w:rsidRPr="0004604F">
        <w:rPr>
          <w:rFonts w:eastAsia="Times New Roman" w:cs="Calibri"/>
          <w:lang w:val="nb-NO" w:eastAsia="nb-NO"/>
        </w:rPr>
        <w:t>Alle drifts</w:t>
      </w:r>
      <w:r w:rsidRPr="0004604F">
        <w:rPr>
          <w:rFonts w:ascii="Cambria Math" w:eastAsia="Times New Roman" w:hAnsi="Cambria Math" w:cs="Cambria Math"/>
          <w:lang w:val="nb-NO" w:eastAsia="nb-NO"/>
        </w:rPr>
        <w:t>‐</w:t>
      </w:r>
      <w:r w:rsidRPr="0004604F">
        <w:rPr>
          <w:rFonts w:eastAsia="Times New Roman" w:cs="Calibri"/>
          <w:lang w:val="nb-NO" w:eastAsia="nb-NO"/>
        </w:rPr>
        <w:t xml:space="preserve"> og feilmeldinger skal v</w:t>
      </w:r>
      <w:r w:rsidRPr="0004604F">
        <w:rPr>
          <w:rFonts w:ascii="Avenir Next LT Pro Light" w:eastAsia="Times New Roman" w:hAnsi="Avenir Next LT Pro Light" w:cs="Avenir Next LT Pro Light"/>
          <w:lang w:val="nb-NO" w:eastAsia="nb-NO"/>
        </w:rPr>
        <w:t>æ</w:t>
      </w:r>
      <w:r w:rsidRPr="0004604F">
        <w:rPr>
          <w:rFonts w:eastAsia="Times New Roman" w:cs="Calibri"/>
          <w:lang w:val="nb-NO" w:eastAsia="nb-NO"/>
        </w:rPr>
        <w:t>re potensialfrie kontakter tilkoblet PLS </w:t>
      </w:r>
    </w:p>
    <w:p w14:paraId="51951724" w14:textId="77777777" w:rsidR="0004604F" w:rsidRPr="0004604F" w:rsidRDefault="0004604F" w:rsidP="008E7FCD">
      <w:pPr>
        <w:numPr>
          <w:ilvl w:val="0"/>
          <w:numId w:val="8"/>
        </w:numPr>
        <w:spacing w:after="0" w:line="240" w:lineRule="auto"/>
        <w:textAlignment w:val="baseline"/>
        <w:rPr>
          <w:rFonts w:eastAsia="Times New Roman" w:cs="Calibri"/>
          <w:lang w:val="nb-NO" w:eastAsia="nb-NO"/>
        </w:rPr>
      </w:pPr>
      <w:proofErr w:type="spellStart"/>
      <w:r w:rsidRPr="0004604F">
        <w:rPr>
          <w:rFonts w:eastAsia="Times New Roman" w:cs="Calibri"/>
          <w:lang w:val="nb-NO" w:eastAsia="nb-NO"/>
        </w:rPr>
        <w:t>Fjernstart</w:t>
      </w:r>
      <w:proofErr w:type="spellEnd"/>
      <w:r w:rsidRPr="0004604F">
        <w:rPr>
          <w:rFonts w:eastAsia="Times New Roman" w:cs="Calibri"/>
          <w:lang w:val="nb-NO" w:eastAsia="nb-NO"/>
        </w:rPr>
        <w:t xml:space="preserve"> av pumpene via PLS </w:t>
      </w:r>
    </w:p>
    <w:p w14:paraId="5FA5A1DC" w14:textId="77777777" w:rsidR="0004604F" w:rsidRPr="0004604F" w:rsidRDefault="0004604F" w:rsidP="008E7FCD">
      <w:pPr>
        <w:numPr>
          <w:ilvl w:val="0"/>
          <w:numId w:val="8"/>
        </w:numPr>
        <w:spacing w:after="0" w:line="240" w:lineRule="auto"/>
        <w:textAlignment w:val="baseline"/>
        <w:rPr>
          <w:rFonts w:eastAsia="Times New Roman" w:cs="Calibri"/>
          <w:lang w:val="nb-NO" w:eastAsia="nb-NO"/>
        </w:rPr>
      </w:pPr>
      <w:r w:rsidRPr="0004604F">
        <w:rPr>
          <w:rFonts w:eastAsia="Times New Roman" w:cs="Calibri"/>
          <w:lang w:val="nb-NO" w:eastAsia="nb-NO"/>
        </w:rPr>
        <w:t>Nivåstyring i sumpen skal foregå via radar. </w:t>
      </w:r>
    </w:p>
    <w:p w14:paraId="703F5055" w14:textId="77777777" w:rsidR="0004604F" w:rsidRPr="0004604F" w:rsidRDefault="0004604F" w:rsidP="008E7FCD">
      <w:pPr>
        <w:numPr>
          <w:ilvl w:val="0"/>
          <w:numId w:val="8"/>
        </w:numPr>
        <w:spacing w:after="0" w:line="240" w:lineRule="auto"/>
        <w:textAlignment w:val="baseline"/>
        <w:rPr>
          <w:rFonts w:eastAsia="Times New Roman" w:cs="Calibri"/>
          <w:lang w:val="nb-NO" w:eastAsia="nb-NO"/>
        </w:rPr>
      </w:pPr>
      <w:r w:rsidRPr="0004604F">
        <w:rPr>
          <w:rFonts w:eastAsia="Times New Roman" w:cs="Calibri"/>
          <w:lang w:val="nb-NO" w:eastAsia="nb-NO"/>
        </w:rPr>
        <w:t xml:space="preserve">Bryter for drift av </w:t>
      </w:r>
      <w:proofErr w:type="spellStart"/>
      <w:r w:rsidRPr="0004604F">
        <w:rPr>
          <w:rFonts w:eastAsia="Times New Roman" w:cs="Calibri"/>
          <w:lang w:val="nb-NO" w:eastAsia="nb-NO"/>
        </w:rPr>
        <w:t>sumpomrører</w:t>
      </w:r>
      <w:proofErr w:type="spellEnd"/>
      <w:r w:rsidRPr="0004604F">
        <w:rPr>
          <w:rFonts w:eastAsia="Times New Roman" w:cs="Calibri"/>
          <w:lang w:val="nb-NO" w:eastAsia="nb-NO"/>
        </w:rPr>
        <w:t xml:space="preserve"> og veggvasker 0</w:t>
      </w:r>
      <w:r w:rsidRPr="0004604F">
        <w:rPr>
          <w:rFonts w:ascii="Cambria Math" w:eastAsia="Times New Roman" w:hAnsi="Cambria Math" w:cs="Cambria Math"/>
          <w:lang w:val="nb-NO" w:eastAsia="nb-NO"/>
        </w:rPr>
        <w:t>‐</w:t>
      </w:r>
      <w:r w:rsidRPr="0004604F">
        <w:rPr>
          <w:rFonts w:eastAsia="Times New Roman" w:cs="Calibri"/>
          <w:lang w:val="nb-NO" w:eastAsia="nb-NO"/>
        </w:rPr>
        <w:t>AUTO</w:t>
      </w:r>
      <w:r w:rsidRPr="0004604F">
        <w:rPr>
          <w:rFonts w:ascii="Cambria Math" w:eastAsia="Times New Roman" w:hAnsi="Cambria Math" w:cs="Cambria Math"/>
          <w:lang w:val="nb-NO" w:eastAsia="nb-NO"/>
        </w:rPr>
        <w:t>‐</w:t>
      </w:r>
      <w:r w:rsidRPr="0004604F">
        <w:rPr>
          <w:rFonts w:eastAsia="Times New Roman" w:cs="Calibri"/>
          <w:lang w:val="nb-NO" w:eastAsia="nb-NO"/>
        </w:rPr>
        <w:t>MAN </w:t>
      </w:r>
    </w:p>
    <w:p w14:paraId="00A3C3E8" w14:textId="15EB716A" w:rsidR="0004604F" w:rsidRPr="0004604F" w:rsidRDefault="0004604F" w:rsidP="008E7FCD">
      <w:pPr>
        <w:widowControl w:val="0"/>
        <w:numPr>
          <w:ilvl w:val="0"/>
          <w:numId w:val="8"/>
        </w:numPr>
        <w:spacing w:line="240" w:lineRule="auto"/>
        <w:textAlignment w:val="baseline"/>
        <w:rPr>
          <w:rFonts w:eastAsia="Calibri" w:cs="Times New Roman"/>
          <w:b/>
          <w:i/>
          <w:lang w:val="nb-NO"/>
        </w:rPr>
      </w:pPr>
      <w:r w:rsidRPr="0004604F">
        <w:rPr>
          <w:rFonts w:eastAsia="Times New Roman" w:cs="Calibri"/>
          <w:lang w:val="nb-NO" w:eastAsia="nb-NO"/>
        </w:rPr>
        <w:t xml:space="preserve">Signal fra </w:t>
      </w:r>
      <w:proofErr w:type="spellStart"/>
      <w:r w:rsidRPr="0004604F">
        <w:rPr>
          <w:rFonts w:eastAsia="Times New Roman" w:cs="Calibri"/>
          <w:lang w:val="nb-NO" w:eastAsia="nb-NO"/>
        </w:rPr>
        <w:t>overløpskum</w:t>
      </w:r>
      <w:proofErr w:type="spellEnd"/>
      <w:r w:rsidRPr="0004604F">
        <w:rPr>
          <w:rFonts w:eastAsia="Times New Roman" w:cs="Calibri"/>
          <w:lang w:val="nb-NO" w:eastAsia="nb-NO"/>
        </w:rPr>
        <w:t xml:space="preserve"> føres til PLS. </w:t>
      </w:r>
    </w:p>
    <w:p w14:paraId="259F42B2" w14:textId="77777777" w:rsidR="0004604F" w:rsidRPr="0004604F" w:rsidRDefault="0004604F" w:rsidP="0004604F">
      <w:pPr>
        <w:widowControl w:val="0"/>
        <w:spacing w:after="0" w:line="240" w:lineRule="auto"/>
        <w:ind w:left="709" w:hanging="283"/>
        <w:rPr>
          <w:rFonts w:eastAsia="Calibri" w:cs="Times New Roman"/>
          <w:lang w:val="nb-NO"/>
        </w:rPr>
      </w:pPr>
    </w:p>
    <w:p w14:paraId="69CE6EF8" w14:textId="77777777" w:rsidR="0004604F" w:rsidRPr="00F112BB" w:rsidRDefault="0004604F" w:rsidP="00102EA5">
      <w:pPr>
        <w:pStyle w:val="Overskrift2"/>
        <w:rPr>
          <w:rFonts w:asciiTheme="minorHAnsi" w:eastAsia="Times New Roman" w:hAnsiTheme="minorHAnsi"/>
          <w:lang w:val="nb-NO"/>
        </w:rPr>
      </w:pPr>
      <w:bookmarkStart w:id="2197" w:name="_Toc504376229"/>
      <w:bookmarkStart w:id="2198" w:name="_Toc12431373"/>
      <w:bookmarkStart w:id="2199" w:name="_Toc12431653"/>
      <w:bookmarkStart w:id="2200" w:name="_Toc36797639"/>
      <w:bookmarkStart w:id="2201" w:name="_Toc59702036"/>
      <w:bookmarkStart w:id="2202" w:name="_Toc504376230"/>
      <w:bookmarkStart w:id="2203" w:name="_Toc12431374"/>
      <w:bookmarkStart w:id="2204" w:name="_Toc12431654"/>
      <w:bookmarkStart w:id="2205" w:name="_Toc36797640"/>
      <w:bookmarkStart w:id="2206" w:name="_Toc59702037"/>
      <w:bookmarkStart w:id="2207" w:name="_Toc504028588"/>
      <w:bookmarkStart w:id="2208" w:name="_Toc504030089"/>
      <w:bookmarkStart w:id="2209" w:name="_Toc504051863"/>
      <w:bookmarkStart w:id="2210" w:name="_Toc504054802"/>
      <w:bookmarkStart w:id="2211" w:name="_Toc504376231"/>
      <w:bookmarkStart w:id="2212" w:name="_Toc12431375"/>
      <w:bookmarkStart w:id="2213" w:name="_Toc12431655"/>
      <w:bookmarkStart w:id="2214" w:name="_Toc36797641"/>
      <w:bookmarkStart w:id="2215" w:name="_Toc59702038"/>
      <w:bookmarkStart w:id="2216" w:name="_Toc504028589"/>
      <w:bookmarkStart w:id="2217" w:name="_Toc504030090"/>
      <w:bookmarkStart w:id="2218" w:name="_Toc504051864"/>
      <w:bookmarkStart w:id="2219" w:name="_Toc504054803"/>
      <w:bookmarkStart w:id="2220" w:name="_Toc504376232"/>
      <w:bookmarkStart w:id="2221" w:name="_Toc12431376"/>
      <w:bookmarkStart w:id="2222" w:name="_Toc12431656"/>
      <w:bookmarkStart w:id="2223" w:name="_Toc36797642"/>
      <w:bookmarkStart w:id="2224" w:name="_Toc59702039"/>
      <w:bookmarkStart w:id="2225" w:name="_Toc504028590"/>
      <w:bookmarkStart w:id="2226" w:name="_Toc504030091"/>
      <w:bookmarkStart w:id="2227" w:name="_Toc504051865"/>
      <w:bookmarkStart w:id="2228" w:name="_Toc504054804"/>
      <w:bookmarkStart w:id="2229" w:name="_Toc504376233"/>
      <w:bookmarkStart w:id="2230" w:name="_Toc12431377"/>
      <w:bookmarkStart w:id="2231" w:name="_Toc12431657"/>
      <w:bookmarkStart w:id="2232" w:name="_Toc36797643"/>
      <w:bookmarkStart w:id="2233" w:name="_Toc59702040"/>
      <w:bookmarkStart w:id="2234" w:name="_Toc504028591"/>
      <w:bookmarkStart w:id="2235" w:name="_Toc504030092"/>
      <w:bookmarkStart w:id="2236" w:name="_Toc504051866"/>
      <w:bookmarkStart w:id="2237" w:name="_Toc504054805"/>
      <w:bookmarkStart w:id="2238" w:name="_Toc504376234"/>
      <w:bookmarkStart w:id="2239" w:name="_Toc12431378"/>
      <w:bookmarkStart w:id="2240" w:name="_Toc12431658"/>
      <w:bookmarkStart w:id="2241" w:name="_Toc36797644"/>
      <w:bookmarkStart w:id="2242" w:name="_Toc59702041"/>
      <w:bookmarkStart w:id="2243" w:name="_Toc504028592"/>
      <w:bookmarkStart w:id="2244" w:name="_Toc504030093"/>
      <w:bookmarkStart w:id="2245" w:name="_Toc504051867"/>
      <w:bookmarkStart w:id="2246" w:name="_Toc504054806"/>
      <w:bookmarkStart w:id="2247" w:name="_Toc504376235"/>
      <w:bookmarkStart w:id="2248" w:name="_Toc12431379"/>
      <w:bookmarkStart w:id="2249" w:name="_Toc12431659"/>
      <w:bookmarkStart w:id="2250" w:name="_Toc36797645"/>
      <w:bookmarkStart w:id="2251" w:name="_Toc59702042"/>
      <w:bookmarkStart w:id="2252" w:name="_Toc504028593"/>
      <w:bookmarkStart w:id="2253" w:name="_Toc504030094"/>
      <w:bookmarkStart w:id="2254" w:name="_Toc504051868"/>
      <w:bookmarkStart w:id="2255" w:name="_Toc504054807"/>
      <w:bookmarkStart w:id="2256" w:name="_Toc504376236"/>
      <w:bookmarkStart w:id="2257" w:name="_Toc12431380"/>
      <w:bookmarkStart w:id="2258" w:name="_Toc12431660"/>
      <w:bookmarkStart w:id="2259" w:name="_Toc36797646"/>
      <w:bookmarkStart w:id="2260" w:name="_Toc59702043"/>
      <w:bookmarkStart w:id="2261" w:name="_Toc504028594"/>
      <w:bookmarkStart w:id="2262" w:name="_Toc504030095"/>
      <w:bookmarkStart w:id="2263" w:name="_Toc504051869"/>
      <w:bookmarkStart w:id="2264" w:name="_Toc504054808"/>
      <w:bookmarkStart w:id="2265" w:name="_Toc504376237"/>
      <w:bookmarkStart w:id="2266" w:name="_Toc12431381"/>
      <w:bookmarkStart w:id="2267" w:name="_Toc12431661"/>
      <w:bookmarkStart w:id="2268" w:name="_Toc36797647"/>
      <w:bookmarkStart w:id="2269" w:name="_Toc59702044"/>
      <w:bookmarkStart w:id="2270" w:name="_Toc504028595"/>
      <w:bookmarkStart w:id="2271" w:name="_Toc504030096"/>
      <w:bookmarkStart w:id="2272" w:name="_Toc504051870"/>
      <w:bookmarkStart w:id="2273" w:name="_Toc504054809"/>
      <w:bookmarkStart w:id="2274" w:name="_Toc504376238"/>
      <w:bookmarkStart w:id="2275" w:name="_Toc12431382"/>
      <w:bookmarkStart w:id="2276" w:name="_Toc12431662"/>
      <w:bookmarkStart w:id="2277" w:name="_Toc36797648"/>
      <w:bookmarkStart w:id="2278" w:name="_Toc59702045"/>
      <w:bookmarkStart w:id="2279" w:name="_Toc504028596"/>
      <w:bookmarkStart w:id="2280" w:name="_Toc504030097"/>
      <w:bookmarkStart w:id="2281" w:name="_Toc504051871"/>
      <w:bookmarkStart w:id="2282" w:name="_Toc504054810"/>
      <w:bookmarkStart w:id="2283" w:name="_Toc504376239"/>
      <w:bookmarkStart w:id="2284" w:name="_Toc12431383"/>
      <w:bookmarkStart w:id="2285" w:name="_Toc12431663"/>
      <w:bookmarkStart w:id="2286" w:name="_Toc36797649"/>
      <w:bookmarkStart w:id="2287" w:name="_Toc59702046"/>
      <w:bookmarkStart w:id="2288" w:name="_Toc504028597"/>
      <w:bookmarkStart w:id="2289" w:name="_Toc504030098"/>
      <w:bookmarkStart w:id="2290" w:name="_Toc504051872"/>
      <w:bookmarkStart w:id="2291" w:name="_Toc504054811"/>
      <w:bookmarkStart w:id="2292" w:name="_Toc504376240"/>
      <w:bookmarkStart w:id="2293" w:name="_Toc12431384"/>
      <w:bookmarkStart w:id="2294" w:name="_Toc12431664"/>
      <w:bookmarkStart w:id="2295" w:name="_Toc36797650"/>
      <w:bookmarkStart w:id="2296" w:name="_Toc59702047"/>
      <w:bookmarkStart w:id="2297" w:name="_Toc504028598"/>
      <w:bookmarkStart w:id="2298" w:name="_Toc504030099"/>
      <w:bookmarkStart w:id="2299" w:name="_Toc504051873"/>
      <w:bookmarkStart w:id="2300" w:name="_Toc504054812"/>
      <w:bookmarkStart w:id="2301" w:name="_Toc504376241"/>
      <w:bookmarkStart w:id="2302" w:name="_Toc12431385"/>
      <w:bookmarkStart w:id="2303" w:name="_Toc12431665"/>
      <w:bookmarkStart w:id="2304" w:name="_Toc36797651"/>
      <w:bookmarkStart w:id="2305" w:name="_Toc59702048"/>
      <w:bookmarkStart w:id="2306" w:name="_Toc504028599"/>
      <w:bookmarkStart w:id="2307" w:name="_Toc504030100"/>
      <w:bookmarkStart w:id="2308" w:name="_Toc504051874"/>
      <w:bookmarkStart w:id="2309" w:name="_Toc504054813"/>
      <w:bookmarkStart w:id="2310" w:name="_Toc504376242"/>
      <w:bookmarkStart w:id="2311" w:name="_Toc12431386"/>
      <w:bookmarkStart w:id="2312" w:name="_Toc12431666"/>
      <w:bookmarkStart w:id="2313" w:name="_Toc36797652"/>
      <w:bookmarkStart w:id="2314" w:name="_Toc59702049"/>
      <w:bookmarkStart w:id="2315" w:name="_Toc504028600"/>
      <w:bookmarkStart w:id="2316" w:name="_Toc504030101"/>
      <w:bookmarkStart w:id="2317" w:name="_Toc504051875"/>
      <w:bookmarkStart w:id="2318" w:name="_Toc504054814"/>
      <w:bookmarkStart w:id="2319" w:name="_Toc504376243"/>
      <w:bookmarkStart w:id="2320" w:name="_Toc12431387"/>
      <w:bookmarkStart w:id="2321" w:name="_Toc12431667"/>
      <w:bookmarkStart w:id="2322" w:name="_Toc36797653"/>
      <w:bookmarkStart w:id="2323" w:name="_Toc59702050"/>
      <w:bookmarkStart w:id="2324" w:name="_Toc504028601"/>
      <w:bookmarkStart w:id="2325" w:name="_Toc504030102"/>
      <w:bookmarkStart w:id="2326" w:name="_Toc504051876"/>
      <w:bookmarkStart w:id="2327" w:name="_Toc504054815"/>
      <w:bookmarkStart w:id="2328" w:name="_Toc504376244"/>
      <w:bookmarkStart w:id="2329" w:name="_Toc12431388"/>
      <w:bookmarkStart w:id="2330" w:name="_Toc12431668"/>
      <w:bookmarkStart w:id="2331" w:name="_Toc36797654"/>
      <w:bookmarkStart w:id="2332" w:name="_Toc59702051"/>
      <w:bookmarkStart w:id="2333" w:name="_Toc504028602"/>
      <w:bookmarkStart w:id="2334" w:name="_Toc504030103"/>
      <w:bookmarkStart w:id="2335" w:name="_Toc504051877"/>
      <w:bookmarkStart w:id="2336" w:name="_Toc504054816"/>
      <w:bookmarkStart w:id="2337" w:name="_Toc504376245"/>
      <w:bookmarkStart w:id="2338" w:name="_Toc12431389"/>
      <w:bookmarkStart w:id="2339" w:name="_Toc12431669"/>
      <w:bookmarkStart w:id="2340" w:name="_Toc36797655"/>
      <w:bookmarkStart w:id="2341" w:name="_Toc59702052"/>
      <w:bookmarkStart w:id="2342" w:name="_Toc504028603"/>
      <w:bookmarkStart w:id="2343" w:name="_Toc504030104"/>
      <w:bookmarkStart w:id="2344" w:name="_Toc504051878"/>
      <w:bookmarkStart w:id="2345" w:name="_Toc504054817"/>
      <w:bookmarkStart w:id="2346" w:name="_Toc504376246"/>
      <w:bookmarkStart w:id="2347" w:name="_Toc12431390"/>
      <w:bookmarkStart w:id="2348" w:name="_Toc12431670"/>
      <w:bookmarkStart w:id="2349" w:name="_Toc36797656"/>
      <w:bookmarkStart w:id="2350" w:name="_Toc59702053"/>
      <w:bookmarkStart w:id="2351" w:name="_Toc504028604"/>
      <w:bookmarkStart w:id="2352" w:name="_Toc504030105"/>
      <w:bookmarkStart w:id="2353" w:name="_Toc504051879"/>
      <w:bookmarkStart w:id="2354" w:name="_Toc504054818"/>
      <w:bookmarkStart w:id="2355" w:name="_Toc504376247"/>
      <w:bookmarkStart w:id="2356" w:name="_Toc12431391"/>
      <w:bookmarkStart w:id="2357" w:name="_Toc12431671"/>
      <w:bookmarkStart w:id="2358" w:name="_Toc36797657"/>
      <w:bookmarkStart w:id="2359" w:name="_Toc59702054"/>
      <w:bookmarkStart w:id="2360" w:name="_Toc504028605"/>
      <w:bookmarkStart w:id="2361" w:name="_Toc504030106"/>
      <w:bookmarkStart w:id="2362" w:name="_Toc504051880"/>
      <w:bookmarkStart w:id="2363" w:name="_Toc504054819"/>
      <w:bookmarkStart w:id="2364" w:name="_Toc504376248"/>
      <w:bookmarkStart w:id="2365" w:name="_Toc12431392"/>
      <w:bookmarkStart w:id="2366" w:name="_Toc12431672"/>
      <w:bookmarkStart w:id="2367" w:name="_Toc36797658"/>
      <w:bookmarkStart w:id="2368" w:name="_Toc59702055"/>
      <w:bookmarkStart w:id="2369" w:name="_Toc504028606"/>
      <w:bookmarkStart w:id="2370" w:name="_Toc504030107"/>
      <w:bookmarkStart w:id="2371" w:name="_Toc504051881"/>
      <w:bookmarkStart w:id="2372" w:name="_Toc504054820"/>
      <w:bookmarkStart w:id="2373" w:name="_Toc504376249"/>
      <w:bookmarkStart w:id="2374" w:name="_Toc12431393"/>
      <w:bookmarkStart w:id="2375" w:name="_Toc12431673"/>
      <w:bookmarkStart w:id="2376" w:name="_Toc36797659"/>
      <w:bookmarkStart w:id="2377" w:name="_Toc59702056"/>
      <w:bookmarkStart w:id="2378" w:name="_Toc59702057"/>
      <w:bookmarkStart w:id="2379" w:name="_Toc193699650"/>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r w:rsidRPr="00F112BB">
        <w:rPr>
          <w:rFonts w:asciiTheme="minorHAnsi" w:eastAsia="Times New Roman" w:hAnsiTheme="minorHAnsi"/>
          <w:lang w:val="nb-NO"/>
        </w:rPr>
        <w:t>Overv</w:t>
      </w:r>
      <w:r w:rsidRPr="00F112BB">
        <w:rPr>
          <w:rFonts w:asciiTheme="minorHAnsi" w:eastAsia="Times New Roman" w:hAnsiTheme="minorHAnsi"/>
          <w:spacing w:val="-2"/>
          <w:lang w:val="nb-NO"/>
        </w:rPr>
        <w:t>å</w:t>
      </w:r>
      <w:r w:rsidRPr="00F112BB">
        <w:rPr>
          <w:rFonts w:asciiTheme="minorHAnsi" w:eastAsia="Times New Roman" w:hAnsiTheme="minorHAnsi"/>
          <w:lang w:val="nb-NO"/>
        </w:rPr>
        <w:t>ki</w:t>
      </w:r>
      <w:r w:rsidRPr="00F112BB">
        <w:rPr>
          <w:rFonts w:asciiTheme="minorHAnsi" w:eastAsia="Times New Roman" w:hAnsiTheme="minorHAnsi"/>
          <w:spacing w:val="-2"/>
          <w:lang w:val="nb-NO"/>
        </w:rPr>
        <w:t>n</w:t>
      </w:r>
      <w:r w:rsidRPr="00F112BB">
        <w:rPr>
          <w:rFonts w:asciiTheme="minorHAnsi" w:eastAsia="Times New Roman" w:hAnsiTheme="minorHAnsi"/>
          <w:lang w:val="nb-NO"/>
        </w:rPr>
        <w:t>g/registrering/styrin</w:t>
      </w:r>
      <w:r w:rsidRPr="00F112BB">
        <w:rPr>
          <w:rFonts w:asciiTheme="minorHAnsi" w:eastAsia="Times New Roman" w:hAnsiTheme="minorHAnsi"/>
          <w:spacing w:val="-2"/>
          <w:lang w:val="nb-NO"/>
        </w:rPr>
        <w:t>g</w:t>
      </w:r>
      <w:bookmarkStart w:id="2380" w:name="_Toc59702058"/>
      <w:bookmarkEnd w:id="2378"/>
      <w:bookmarkEnd w:id="2380"/>
      <w:bookmarkEnd w:id="2379"/>
    </w:p>
    <w:p w14:paraId="2F84104D" w14:textId="77777777" w:rsidR="0004604F" w:rsidRPr="0004604F" w:rsidRDefault="0004604F" w:rsidP="0004604F">
      <w:pPr>
        <w:widowControl w:val="0"/>
        <w:spacing w:after="0" w:line="240" w:lineRule="auto"/>
        <w:ind w:left="709" w:hanging="425"/>
        <w:rPr>
          <w:rFonts w:eastAsia="Calibri" w:cs="Times New Roman"/>
          <w:lang w:val="nb-NO"/>
        </w:rPr>
      </w:pPr>
    </w:p>
    <w:p w14:paraId="787220DA" w14:textId="5D6D108A" w:rsidR="0004604F" w:rsidRPr="009A1C24" w:rsidRDefault="0004604F" w:rsidP="00083BB9">
      <w:pPr>
        <w:pStyle w:val="Listeavsnitt"/>
        <w:widowControl w:val="0"/>
        <w:numPr>
          <w:ilvl w:val="0"/>
          <w:numId w:val="41"/>
        </w:numPr>
        <w:spacing w:after="0" w:line="240" w:lineRule="auto"/>
        <w:rPr>
          <w:rFonts w:eastAsia="Calibri" w:cs="Times New Roman"/>
          <w:highlight w:val="yellow"/>
          <w:lang w:val="nb-NO"/>
        </w:rPr>
      </w:pPr>
      <w:r w:rsidRPr="009A1C24">
        <w:rPr>
          <w:rFonts w:eastAsia="Calibri" w:cs="Times New Roman"/>
          <w:highlight w:val="yellow"/>
          <w:lang w:val="nb-NO"/>
        </w:rPr>
        <w:t>Overløp skal overvåkes med antall og tid.</w:t>
      </w:r>
      <w:r w:rsidR="006A6F04" w:rsidRPr="009A1C24">
        <w:rPr>
          <w:rFonts w:eastAsia="Calibri" w:cs="Times New Roman"/>
          <w:highlight w:val="yellow"/>
          <w:lang w:val="nb-NO"/>
        </w:rPr>
        <w:t xml:space="preserve"> </w:t>
      </w:r>
      <w:r w:rsidR="009A1C24" w:rsidRPr="009A1C24">
        <w:rPr>
          <w:rFonts w:eastAsia="Calibri" w:cs="Times New Roman"/>
          <w:highlight w:val="yellow"/>
          <w:lang w:val="nb-NO"/>
        </w:rPr>
        <w:t>Eventuelt mengdemåling.</w:t>
      </w:r>
      <w:r w:rsidR="00761FFB" w:rsidRPr="009A1C24">
        <w:rPr>
          <w:rFonts w:eastAsia="Calibri" w:cs="Times New Roman"/>
          <w:highlight w:val="yellow"/>
          <w:lang w:val="nb-NO"/>
        </w:rPr>
        <w:t xml:space="preserve"> </w:t>
      </w:r>
    </w:p>
    <w:p w14:paraId="4D6344F4" w14:textId="1A9CB248"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Driftsregistrering av pumper/motorer med timer og antall starter.</w:t>
      </w:r>
    </w:p>
    <w:p w14:paraId="745924EC" w14:textId="7AA68D72" w:rsidR="0004604F" w:rsidRPr="00083BB9" w:rsidRDefault="0004604F" w:rsidP="00083BB9">
      <w:pPr>
        <w:pStyle w:val="Listeavsnitt"/>
        <w:widowControl w:val="0"/>
        <w:numPr>
          <w:ilvl w:val="0"/>
          <w:numId w:val="41"/>
        </w:numPr>
        <w:tabs>
          <w:tab w:val="left" w:pos="708"/>
          <w:tab w:val="left" w:pos="1416"/>
          <w:tab w:val="left" w:pos="4140"/>
        </w:tabs>
        <w:spacing w:after="0" w:line="240" w:lineRule="auto"/>
        <w:rPr>
          <w:rFonts w:eastAsia="Calibri" w:cs="Times New Roman"/>
          <w:lang w:val="nb-NO"/>
        </w:rPr>
      </w:pPr>
      <w:r w:rsidRPr="00083BB9">
        <w:rPr>
          <w:rFonts w:eastAsia="Calibri" w:cs="Times New Roman"/>
          <w:lang w:val="nb-NO"/>
        </w:rPr>
        <w:t>Motorvern.</w:t>
      </w:r>
      <w:r w:rsidRPr="00083BB9">
        <w:rPr>
          <w:rFonts w:eastAsia="Calibri" w:cs="Times New Roman"/>
          <w:lang w:val="nb-NO"/>
        </w:rPr>
        <w:tab/>
      </w:r>
    </w:p>
    <w:p w14:paraId="1AEA5B3C" w14:textId="74883B5D"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Nettutfall.</w:t>
      </w:r>
    </w:p>
    <w:p w14:paraId="2BBADD0C" w14:textId="0820A4A5"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Nivå i sump med mulighet for endring av start/stoppnivå via PLS.</w:t>
      </w:r>
    </w:p>
    <w:p w14:paraId="3ABEDD71" w14:textId="0AAAFFE5"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 xml:space="preserve">Innetemperatur (Analog måling 4-20 </w:t>
      </w:r>
      <w:proofErr w:type="spellStart"/>
      <w:r w:rsidRPr="00083BB9">
        <w:rPr>
          <w:rFonts w:eastAsia="Calibri" w:cs="Times New Roman"/>
          <w:lang w:val="nb-NO"/>
        </w:rPr>
        <w:t>mA</w:t>
      </w:r>
      <w:proofErr w:type="spellEnd"/>
      <w:r w:rsidRPr="00083BB9">
        <w:rPr>
          <w:rFonts w:eastAsia="Calibri" w:cs="Times New Roman"/>
          <w:lang w:val="nb-NO"/>
        </w:rPr>
        <w:t>).</w:t>
      </w:r>
    </w:p>
    <w:p w14:paraId="474207D9" w14:textId="27A04941"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Fuktvakt i maskinrom vann på gulv.</w:t>
      </w:r>
    </w:p>
    <w:p w14:paraId="4B33FAD4" w14:textId="5DE5D024"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Jordfeil.</w:t>
      </w:r>
    </w:p>
    <w:p w14:paraId="242A7F8B" w14:textId="1041CA8B"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Batterispenning.</w:t>
      </w:r>
    </w:p>
    <w:p w14:paraId="0D6BB9E3" w14:textId="5234B5BD"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 xml:space="preserve">Signal fra </w:t>
      </w:r>
      <w:proofErr w:type="spellStart"/>
      <w:r w:rsidRPr="00083BB9">
        <w:rPr>
          <w:rFonts w:eastAsia="Calibri" w:cs="Times New Roman"/>
          <w:lang w:val="nb-NO"/>
        </w:rPr>
        <w:t>sumpomrører</w:t>
      </w:r>
      <w:proofErr w:type="spellEnd"/>
      <w:r w:rsidRPr="00083BB9">
        <w:rPr>
          <w:rFonts w:eastAsia="Calibri" w:cs="Times New Roman"/>
          <w:lang w:val="nb-NO"/>
        </w:rPr>
        <w:t xml:space="preserve"> og veggvasker legges til PLS.</w:t>
      </w:r>
    </w:p>
    <w:p w14:paraId="78C6EA64" w14:textId="099364AA" w:rsidR="0004604F" w:rsidRPr="00083BB9"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Pumpene alternerer via PLS</w:t>
      </w:r>
    </w:p>
    <w:p w14:paraId="021AEFA0" w14:textId="32E4F874" w:rsidR="0004604F" w:rsidRDefault="0004604F" w:rsidP="00083BB9">
      <w:pPr>
        <w:pStyle w:val="Listeavsnitt"/>
        <w:widowControl w:val="0"/>
        <w:numPr>
          <w:ilvl w:val="0"/>
          <w:numId w:val="41"/>
        </w:numPr>
        <w:spacing w:after="0" w:line="240" w:lineRule="auto"/>
        <w:rPr>
          <w:rFonts w:eastAsia="Calibri" w:cs="Times New Roman"/>
          <w:lang w:val="nb-NO"/>
        </w:rPr>
      </w:pPr>
      <w:r w:rsidRPr="00083BB9">
        <w:rPr>
          <w:rFonts w:eastAsia="Calibri" w:cs="Times New Roman"/>
          <w:lang w:val="nb-NO"/>
        </w:rPr>
        <w:t xml:space="preserve">Registrering av strømforbruk for pumper (4-20 </w:t>
      </w:r>
      <w:proofErr w:type="spellStart"/>
      <w:r w:rsidRPr="00083BB9">
        <w:rPr>
          <w:rFonts w:eastAsia="Calibri" w:cs="Times New Roman"/>
          <w:lang w:val="nb-NO"/>
        </w:rPr>
        <w:t>mA</w:t>
      </w:r>
      <w:proofErr w:type="spellEnd"/>
      <w:r w:rsidRPr="00083BB9">
        <w:rPr>
          <w:rFonts w:eastAsia="Calibri" w:cs="Times New Roman"/>
          <w:lang w:val="nb-NO"/>
        </w:rPr>
        <w:t xml:space="preserve">/ </w:t>
      </w:r>
      <w:proofErr w:type="spellStart"/>
      <w:r w:rsidRPr="00083BB9">
        <w:rPr>
          <w:rFonts w:eastAsia="Calibri" w:cs="Times New Roman"/>
          <w:lang w:val="nb-NO"/>
        </w:rPr>
        <w:t>Modbus</w:t>
      </w:r>
      <w:proofErr w:type="spellEnd"/>
      <w:r w:rsidRPr="00083BB9">
        <w:rPr>
          <w:rFonts w:eastAsia="Calibri" w:cs="Times New Roman"/>
          <w:lang w:val="nb-NO"/>
        </w:rPr>
        <w:t xml:space="preserve"> </w:t>
      </w:r>
      <w:proofErr w:type="spellStart"/>
      <w:r w:rsidRPr="00083BB9">
        <w:rPr>
          <w:rFonts w:eastAsia="Calibri" w:cs="Times New Roman"/>
          <w:lang w:val="nb-NO"/>
        </w:rPr>
        <w:t>tcp</w:t>
      </w:r>
      <w:proofErr w:type="spellEnd"/>
      <w:r w:rsidRPr="00083BB9">
        <w:rPr>
          <w:rFonts w:eastAsia="Calibri" w:cs="Times New Roman"/>
          <w:lang w:val="nb-NO"/>
        </w:rPr>
        <w:t>/</w:t>
      </w:r>
      <w:proofErr w:type="spellStart"/>
      <w:r w:rsidRPr="00083BB9">
        <w:rPr>
          <w:rFonts w:eastAsia="Calibri" w:cs="Times New Roman"/>
          <w:lang w:val="nb-NO"/>
        </w:rPr>
        <w:t>ip</w:t>
      </w:r>
      <w:proofErr w:type="spellEnd"/>
      <w:r w:rsidRPr="00083BB9">
        <w:rPr>
          <w:rFonts w:eastAsia="Calibri" w:cs="Times New Roman"/>
          <w:lang w:val="nb-NO"/>
        </w:rPr>
        <w:t>).</w:t>
      </w:r>
    </w:p>
    <w:p w14:paraId="1C613B66" w14:textId="3806E53A" w:rsidR="00083BB9" w:rsidRDefault="00083BB9" w:rsidP="00083BB9">
      <w:pPr>
        <w:pStyle w:val="Listeavsnitt"/>
        <w:widowControl w:val="0"/>
        <w:numPr>
          <w:ilvl w:val="0"/>
          <w:numId w:val="41"/>
        </w:numPr>
        <w:spacing w:after="0" w:line="240" w:lineRule="auto"/>
        <w:rPr>
          <w:rFonts w:eastAsia="Calibri" w:cs="Times New Roman"/>
          <w:lang w:val="nb-NO"/>
        </w:rPr>
      </w:pPr>
      <w:r>
        <w:rPr>
          <w:rFonts w:eastAsia="Calibri" w:cs="Times New Roman"/>
          <w:lang w:val="nb-NO"/>
        </w:rPr>
        <w:t>H</w:t>
      </w:r>
      <w:r w:rsidR="00C46B67">
        <w:rPr>
          <w:rFonts w:eastAsia="Calibri" w:cs="Times New Roman"/>
          <w:vertAlign w:val="subscript"/>
          <w:lang w:val="nb-NO"/>
        </w:rPr>
        <w:t>2</w:t>
      </w:r>
      <w:r w:rsidR="00C46B67">
        <w:rPr>
          <w:rFonts w:eastAsia="Calibri" w:cs="Times New Roman"/>
          <w:lang w:val="nb-NO"/>
        </w:rPr>
        <w:t>S sensor</w:t>
      </w:r>
    </w:p>
    <w:p w14:paraId="139DAF75" w14:textId="188ADBE5" w:rsidR="00C46B67" w:rsidRDefault="00C46B67" w:rsidP="00083BB9">
      <w:pPr>
        <w:pStyle w:val="Listeavsnitt"/>
        <w:widowControl w:val="0"/>
        <w:numPr>
          <w:ilvl w:val="0"/>
          <w:numId w:val="41"/>
        </w:numPr>
        <w:spacing w:after="0" w:line="240" w:lineRule="auto"/>
        <w:rPr>
          <w:rFonts w:eastAsia="Calibri" w:cs="Times New Roman"/>
          <w:lang w:val="nb-NO"/>
        </w:rPr>
      </w:pPr>
      <w:r>
        <w:rPr>
          <w:rFonts w:eastAsia="Calibri" w:cs="Times New Roman"/>
          <w:lang w:val="nb-NO"/>
        </w:rPr>
        <w:t>Mengdemålet pumpeledning avløp</w:t>
      </w:r>
    </w:p>
    <w:p w14:paraId="23CCD5B1" w14:textId="4B0F81A0" w:rsidR="00C46B67" w:rsidRDefault="00C46B67" w:rsidP="00083BB9">
      <w:pPr>
        <w:pStyle w:val="Listeavsnitt"/>
        <w:widowControl w:val="0"/>
        <w:numPr>
          <w:ilvl w:val="0"/>
          <w:numId w:val="41"/>
        </w:numPr>
        <w:spacing w:after="0" w:line="240" w:lineRule="auto"/>
        <w:rPr>
          <w:rFonts w:eastAsia="Calibri" w:cs="Times New Roman"/>
          <w:lang w:val="nb-NO"/>
        </w:rPr>
      </w:pPr>
      <w:r>
        <w:rPr>
          <w:rFonts w:eastAsia="Calibri" w:cs="Times New Roman"/>
          <w:lang w:val="nb-NO"/>
        </w:rPr>
        <w:t>Trykkmåler</w:t>
      </w:r>
      <w:r w:rsidR="00FF3378">
        <w:rPr>
          <w:rFonts w:eastAsia="Calibri" w:cs="Times New Roman"/>
          <w:lang w:val="nb-NO"/>
        </w:rPr>
        <w:t xml:space="preserve"> montert på</w:t>
      </w:r>
      <w:r>
        <w:rPr>
          <w:rFonts w:eastAsia="Calibri" w:cs="Times New Roman"/>
          <w:lang w:val="nb-NO"/>
        </w:rPr>
        <w:t xml:space="preserve"> pumpeledning avløp</w:t>
      </w:r>
    </w:p>
    <w:p w14:paraId="214B9934" w14:textId="29A02E97" w:rsidR="00C46B67" w:rsidRDefault="00351D65" w:rsidP="00083BB9">
      <w:pPr>
        <w:pStyle w:val="Listeavsnitt"/>
        <w:widowControl w:val="0"/>
        <w:numPr>
          <w:ilvl w:val="0"/>
          <w:numId w:val="41"/>
        </w:numPr>
        <w:spacing w:after="0" w:line="240" w:lineRule="auto"/>
        <w:rPr>
          <w:rFonts w:eastAsia="Calibri" w:cs="Times New Roman"/>
          <w:lang w:val="nb-NO"/>
        </w:rPr>
      </w:pPr>
      <w:proofErr w:type="spellStart"/>
      <w:r>
        <w:rPr>
          <w:rFonts w:eastAsia="Calibri" w:cs="Times New Roman"/>
          <w:lang w:val="nb-NO"/>
        </w:rPr>
        <w:t>Trykkmålet</w:t>
      </w:r>
      <w:proofErr w:type="spellEnd"/>
      <w:r>
        <w:rPr>
          <w:rFonts w:eastAsia="Calibri" w:cs="Times New Roman"/>
          <w:lang w:val="nb-NO"/>
        </w:rPr>
        <w:t xml:space="preserve"> vannforsyning, før tilbakeslagssikring</w:t>
      </w:r>
    </w:p>
    <w:p w14:paraId="7E0C0C64" w14:textId="4D4AA7AA" w:rsidR="00351D65" w:rsidRPr="00083BB9" w:rsidRDefault="00351D65" w:rsidP="00083BB9">
      <w:pPr>
        <w:pStyle w:val="Listeavsnitt"/>
        <w:widowControl w:val="0"/>
        <w:numPr>
          <w:ilvl w:val="0"/>
          <w:numId w:val="41"/>
        </w:numPr>
        <w:spacing w:after="0" w:line="240" w:lineRule="auto"/>
        <w:rPr>
          <w:rFonts w:eastAsia="Calibri" w:cs="Times New Roman"/>
          <w:lang w:val="nb-NO"/>
        </w:rPr>
      </w:pPr>
      <w:r>
        <w:rPr>
          <w:rFonts w:eastAsia="Calibri" w:cs="Times New Roman"/>
          <w:lang w:val="nb-NO"/>
        </w:rPr>
        <w:t>Ved bruk av buffertank: Nivåsensor</w:t>
      </w:r>
    </w:p>
    <w:p w14:paraId="645DBFDA" w14:textId="77777777" w:rsidR="00083BB9" w:rsidRDefault="00083BB9" w:rsidP="0004604F">
      <w:pPr>
        <w:widowControl w:val="0"/>
        <w:spacing w:after="0" w:line="240" w:lineRule="auto"/>
        <w:ind w:left="709" w:hanging="425"/>
        <w:rPr>
          <w:rFonts w:eastAsia="Calibri" w:cs="Times New Roman"/>
          <w:lang w:val="nb-NO"/>
        </w:rPr>
      </w:pPr>
    </w:p>
    <w:p w14:paraId="7CBC7CA5" w14:textId="77777777" w:rsidR="00BB3AC5" w:rsidRPr="0004604F" w:rsidRDefault="00BB3AC5" w:rsidP="0004604F">
      <w:pPr>
        <w:widowControl w:val="0"/>
        <w:spacing w:after="0" w:line="240" w:lineRule="auto"/>
        <w:ind w:left="709" w:hanging="425"/>
        <w:rPr>
          <w:rFonts w:eastAsia="Calibri" w:cs="Times New Roman"/>
          <w:lang w:val="nb-NO"/>
        </w:rPr>
      </w:pPr>
    </w:p>
    <w:p w14:paraId="5E6772D0" w14:textId="77777777" w:rsidR="0004604F" w:rsidRPr="0004604F" w:rsidRDefault="0004604F" w:rsidP="0004604F">
      <w:pPr>
        <w:widowControl w:val="0"/>
        <w:spacing w:after="0" w:line="240" w:lineRule="auto"/>
        <w:rPr>
          <w:rFonts w:eastAsia="Calibri" w:cs="Times New Roman"/>
          <w:sz w:val="28"/>
          <w:szCs w:val="28"/>
          <w:lang w:val="nb-NO"/>
        </w:rPr>
      </w:pPr>
    </w:p>
    <w:p w14:paraId="41AC7D6A" w14:textId="77777777" w:rsidR="0004604F" w:rsidRPr="0004604F" w:rsidRDefault="0004604F" w:rsidP="008E7FCD">
      <w:pPr>
        <w:pStyle w:val="Overskrift2"/>
        <w:rPr>
          <w:rFonts w:eastAsia="Calibri"/>
          <w:lang w:val="nb-NO"/>
        </w:rPr>
      </w:pPr>
      <w:bookmarkStart w:id="2381" w:name="_Toc193699651"/>
      <w:r w:rsidRPr="0004604F">
        <w:rPr>
          <w:rFonts w:eastAsia="Calibri"/>
          <w:lang w:val="nb-NO"/>
        </w:rPr>
        <w:t>Kommunikasjon</w:t>
      </w:r>
      <w:bookmarkEnd w:id="2381"/>
    </w:p>
    <w:p w14:paraId="115432E9" w14:textId="77777777" w:rsidR="0004604F" w:rsidRPr="0004604F" w:rsidRDefault="0004604F" w:rsidP="0004604F">
      <w:pPr>
        <w:widowControl w:val="0"/>
        <w:spacing w:after="0" w:line="240" w:lineRule="auto"/>
        <w:rPr>
          <w:rFonts w:eastAsia="Calibri" w:cs="Times New Roman"/>
          <w:lang w:val="nb-NO"/>
        </w:rPr>
      </w:pPr>
    </w:p>
    <w:p w14:paraId="6631E198" w14:textId="77777777" w:rsidR="0004604F" w:rsidRDefault="0004604F" w:rsidP="0004604F">
      <w:pPr>
        <w:widowControl w:val="0"/>
        <w:spacing w:after="0" w:line="240" w:lineRule="auto"/>
        <w:rPr>
          <w:rFonts w:eastAsia="Calibri" w:cs="Times New Roman"/>
          <w:lang w:val="nb-NO"/>
        </w:rPr>
      </w:pPr>
      <w:r w:rsidRPr="0004604F">
        <w:rPr>
          <w:rFonts w:eastAsia="Calibri" w:cs="Times New Roman"/>
          <w:lang w:val="nb-NO"/>
        </w:rPr>
        <w:t>Kommunikasjons løsning avklares med kommunen i hvert enkelt tilfelle.</w:t>
      </w:r>
    </w:p>
    <w:p w14:paraId="2924A8C6" w14:textId="7A402B04" w:rsidR="00B00302" w:rsidRDefault="00642589" w:rsidP="0004604F">
      <w:pPr>
        <w:widowControl w:val="0"/>
        <w:spacing w:after="0" w:line="240" w:lineRule="auto"/>
        <w:rPr>
          <w:rFonts w:eastAsia="Calibri" w:cs="Times New Roman"/>
          <w:lang w:val="nb-NO"/>
        </w:rPr>
      </w:pPr>
      <w:r w:rsidRPr="00955344">
        <w:rPr>
          <w:rFonts w:eastAsia="Calibri" w:cs="Times New Roman"/>
          <w:lang w:val="nb-NO"/>
        </w:rPr>
        <w:t xml:space="preserve">Leverandør skal legge opp til </w:t>
      </w:r>
      <w:r w:rsidR="00955344" w:rsidRPr="00955344">
        <w:rPr>
          <w:rFonts w:eastAsia="Calibri" w:cs="Times New Roman"/>
          <w:lang w:val="nb-NO"/>
        </w:rPr>
        <w:t>kostnadsfri</w:t>
      </w:r>
      <w:r w:rsidRPr="00955344">
        <w:rPr>
          <w:rFonts w:eastAsia="Calibri" w:cs="Times New Roman"/>
          <w:lang w:val="nb-NO"/>
        </w:rPr>
        <w:t xml:space="preserve"> dataoverføring til/mellom toppsystem.</w:t>
      </w:r>
    </w:p>
    <w:p w14:paraId="5F7B3277" w14:textId="42BCABEE" w:rsidR="0004604F" w:rsidRPr="0004604F" w:rsidRDefault="0004604F" w:rsidP="008E7FCD">
      <w:pPr>
        <w:spacing w:after="0" w:line="240" w:lineRule="auto"/>
        <w:textAlignment w:val="baseline"/>
        <w:rPr>
          <w:rFonts w:eastAsia="Calibri" w:cs="Times New Roman"/>
          <w:lang w:val="nb-NO"/>
        </w:rPr>
      </w:pPr>
      <w:r w:rsidRPr="0004604F">
        <w:rPr>
          <w:rFonts w:eastAsia="Times New Roman" w:cs="Calibri"/>
          <w:lang w:val="nb-NO" w:eastAsia="nb-NO"/>
        </w:rPr>
        <w:t> </w:t>
      </w:r>
    </w:p>
    <w:p w14:paraId="144BD9E6" w14:textId="77777777" w:rsidR="0004604F" w:rsidRPr="00F112BB" w:rsidRDefault="0004604F" w:rsidP="00102EA5">
      <w:pPr>
        <w:pStyle w:val="Overskrift1"/>
        <w:rPr>
          <w:rFonts w:asciiTheme="minorHAnsi" w:eastAsia="Times New Roman" w:hAnsiTheme="minorHAnsi"/>
          <w:lang w:val="nb-NO"/>
        </w:rPr>
      </w:pPr>
      <w:bookmarkStart w:id="2382" w:name="_Toc59702059"/>
      <w:bookmarkStart w:id="2383" w:name="_Toc193699652"/>
      <w:r w:rsidRPr="00F112BB">
        <w:rPr>
          <w:rFonts w:asciiTheme="minorHAnsi" w:eastAsia="Times New Roman" w:hAnsiTheme="minorHAnsi"/>
          <w:lang w:val="nb-NO"/>
        </w:rPr>
        <w:t>Service, tilgjengelighet og garanti</w:t>
      </w:r>
      <w:bookmarkEnd w:id="2382"/>
      <w:bookmarkEnd w:id="2383"/>
    </w:p>
    <w:p w14:paraId="3CF3062D" w14:textId="77777777" w:rsidR="0004604F" w:rsidRPr="0004604F" w:rsidRDefault="0004604F" w:rsidP="0004604F">
      <w:pPr>
        <w:widowControl w:val="0"/>
        <w:spacing w:after="0" w:line="240" w:lineRule="auto"/>
        <w:rPr>
          <w:rFonts w:eastAsia="Calibri" w:cs="Times New Roman"/>
          <w:lang w:val="nb-NO"/>
        </w:rPr>
      </w:pPr>
    </w:p>
    <w:p w14:paraId="5240B9F9" w14:textId="77777777" w:rsidR="0004604F" w:rsidRPr="00F112BB" w:rsidRDefault="0004604F" w:rsidP="00102EA5">
      <w:pPr>
        <w:pStyle w:val="Overskrift2"/>
        <w:rPr>
          <w:rFonts w:asciiTheme="minorHAnsi" w:eastAsia="Times New Roman" w:hAnsiTheme="minorHAnsi"/>
          <w:lang w:val="nb-NO"/>
        </w:rPr>
      </w:pPr>
      <w:bookmarkStart w:id="2384" w:name="_Toc59702060"/>
      <w:bookmarkStart w:id="2385" w:name="_Toc193699653"/>
      <w:r w:rsidRPr="00F112BB">
        <w:rPr>
          <w:rFonts w:asciiTheme="minorHAnsi" w:eastAsia="Times New Roman" w:hAnsiTheme="minorHAnsi"/>
          <w:lang w:val="nb-NO"/>
        </w:rPr>
        <w:t>Service og til</w:t>
      </w:r>
      <w:r w:rsidRPr="00F112BB">
        <w:rPr>
          <w:rFonts w:asciiTheme="minorHAnsi" w:eastAsia="Times New Roman" w:hAnsiTheme="minorHAnsi"/>
          <w:spacing w:val="-2"/>
          <w:lang w:val="nb-NO"/>
        </w:rPr>
        <w:t>g</w:t>
      </w:r>
      <w:r w:rsidRPr="00F112BB">
        <w:rPr>
          <w:rFonts w:asciiTheme="minorHAnsi" w:eastAsia="Times New Roman" w:hAnsiTheme="minorHAnsi"/>
          <w:lang w:val="nb-NO"/>
        </w:rPr>
        <w:t>jengelighet</w:t>
      </w:r>
      <w:bookmarkEnd w:id="2384"/>
      <w:bookmarkEnd w:id="2385"/>
    </w:p>
    <w:p w14:paraId="182B6631" w14:textId="77777777" w:rsidR="0004604F" w:rsidRPr="0004604F" w:rsidRDefault="0004604F" w:rsidP="0004604F">
      <w:pPr>
        <w:spacing w:before="240" w:after="0" w:line="240" w:lineRule="auto"/>
        <w:rPr>
          <w:rFonts w:eastAsia="Times New Roman" w:cs="Calibri"/>
          <w:lang w:val="nb-NO" w:eastAsia="nb-NO"/>
        </w:rPr>
      </w:pPr>
      <w:r w:rsidRPr="0004604F">
        <w:rPr>
          <w:rFonts w:eastAsia="Times New Roman" w:cs="Calibri"/>
          <w:lang w:val="nb-NO" w:eastAsia="nb-NO"/>
        </w:rPr>
        <w:t xml:space="preserve">Det forutsettes at leverandøren kan stille opp på 24 timers varsel, dersom en får havari på anlegget. </w:t>
      </w:r>
    </w:p>
    <w:p w14:paraId="53FC2C62" w14:textId="77777777" w:rsidR="0004604F" w:rsidRPr="0004604F" w:rsidRDefault="0004604F" w:rsidP="0004604F">
      <w:pPr>
        <w:spacing w:line="240" w:lineRule="auto"/>
        <w:rPr>
          <w:rFonts w:eastAsia="Times New Roman" w:cs="Calibri"/>
          <w:lang w:val="nb-NO" w:eastAsia="nb-NO"/>
        </w:rPr>
      </w:pPr>
      <w:r w:rsidRPr="0004604F">
        <w:rPr>
          <w:rFonts w:eastAsia="Times New Roman" w:cs="Calibri"/>
          <w:lang w:val="nb-NO" w:eastAsia="nb-NO"/>
        </w:rPr>
        <w:lastRenderedPageBreak/>
        <w:t>Mangler som måtte oppstå i reklamasjonstiden, etter overtakelse, skal utbedres av leverandør innen rimelig tid etter at de er rapportert, og uten utgift for kommunen.</w:t>
      </w:r>
    </w:p>
    <w:p w14:paraId="0C3F897D" w14:textId="77777777" w:rsidR="0004604F" w:rsidRPr="0004604F" w:rsidRDefault="0004604F" w:rsidP="0004604F">
      <w:pPr>
        <w:spacing w:after="0" w:line="240" w:lineRule="auto"/>
        <w:ind w:left="709" w:hanging="425"/>
        <w:rPr>
          <w:rFonts w:eastAsia="Times New Roman" w:cs="Calibri"/>
          <w:lang w:val="nb-NO" w:eastAsia="nb-NO"/>
        </w:rPr>
      </w:pPr>
      <w:r w:rsidRPr="0004604F">
        <w:rPr>
          <w:rFonts w:eastAsia="Times New Roman" w:cs="Calibri"/>
          <w:lang w:val="nb-NO" w:eastAsia="nb-NO"/>
        </w:rPr>
        <w:t>1.</w:t>
      </w:r>
      <w:r w:rsidRPr="0004604F">
        <w:rPr>
          <w:rFonts w:eastAsia="Times New Roman" w:cs="Calibri"/>
          <w:lang w:val="nb-NO" w:eastAsia="nb-NO"/>
        </w:rPr>
        <w:tab/>
        <w:t>Tilbyder skal lage forslag til service-kontrakt med responstid og garantibetingelser.</w:t>
      </w:r>
    </w:p>
    <w:p w14:paraId="7C8A4ABC" w14:textId="77777777" w:rsidR="0004604F" w:rsidRPr="0004604F" w:rsidRDefault="0004604F" w:rsidP="0004604F">
      <w:pPr>
        <w:spacing w:after="0" w:line="240" w:lineRule="auto"/>
        <w:ind w:left="709" w:hanging="425"/>
        <w:rPr>
          <w:rFonts w:eastAsia="Times New Roman" w:cs="Calibri"/>
          <w:lang w:val="nb-NO" w:eastAsia="nb-NO"/>
        </w:rPr>
      </w:pPr>
      <w:r w:rsidRPr="0004604F">
        <w:rPr>
          <w:rFonts w:eastAsia="Times New Roman" w:cs="Calibri"/>
          <w:lang w:val="nb-NO" w:eastAsia="nb-NO"/>
        </w:rPr>
        <w:t>2.</w:t>
      </w:r>
      <w:r w:rsidRPr="0004604F">
        <w:rPr>
          <w:rFonts w:eastAsia="Times New Roman" w:cs="Calibri"/>
          <w:lang w:val="nb-NO" w:eastAsia="nb-NO"/>
        </w:rPr>
        <w:tab/>
        <w:t xml:space="preserve">Oversikt over firmaets lokalisering, serviceområder for aktuelle avd. kontor samt tilgjengelige servicepersonell.  </w:t>
      </w:r>
    </w:p>
    <w:p w14:paraId="606215B1" w14:textId="77777777" w:rsidR="0004604F" w:rsidRPr="0004604F" w:rsidRDefault="0004604F" w:rsidP="0004604F">
      <w:pPr>
        <w:spacing w:after="0" w:line="240" w:lineRule="auto"/>
        <w:ind w:left="709" w:hanging="425"/>
        <w:rPr>
          <w:rFonts w:eastAsia="Times New Roman" w:cs="Calibri"/>
          <w:lang w:val="nb-NO" w:eastAsia="nb-NO"/>
        </w:rPr>
      </w:pPr>
      <w:r w:rsidRPr="0004604F">
        <w:rPr>
          <w:rFonts w:eastAsia="Times New Roman" w:cs="Calibri"/>
          <w:lang w:val="nb-NO" w:eastAsia="nb-NO"/>
        </w:rPr>
        <w:t>3.</w:t>
      </w:r>
      <w:r w:rsidRPr="0004604F">
        <w:rPr>
          <w:rFonts w:eastAsia="Times New Roman" w:cs="Calibri"/>
          <w:lang w:val="nb-NO" w:eastAsia="nb-NO"/>
        </w:rPr>
        <w:tab/>
        <w:t>Entreprenøren skal kunne garantere tilgang på reservedeler</w:t>
      </w:r>
    </w:p>
    <w:p w14:paraId="137104C0" w14:textId="77777777" w:rsidR="0004604F" w:rsidRPr="0004604F" w:rsidRDefault="0004604F" w:rsidP="0004604F">
      <w:pPr>
        <w:spacing w:after="0" w:line="240" w:lineRule="auto"/>
        <w:rPr>
          <w:rFonts w:eastAsia="Times New Roman" w:cs="Calibri"/>
          <w:lang w:val="nb-NO" w:eastAsia="nb-NO"/>
        </w:rPr>
      </w:pPr>
    </w:p>
    <w:p w14:paraId="71D00174" w14:textId="77777777" w:rsidR="0004604F" w:rsidRPr="00F112BB" w:rsidRDefault="0004604F" w:rsidP="00102EA5">
      <w:pPr>
        <w:pStyle w:val="Overskrift2"/>
        <w:rPr>
          <w:rFonts w:asciiTheme="minorHAnsi" w:eastAsia="Times New Roman" w:hAnsiTheme="minorHAnsi"/>
          <w:lang w:val="nb-NO"/>
        </w:rPr>
      </w:pPr>
      <w:bookmarkStart w:id="2386" w:name="_Toc504376253"/>
      <w:bookmarkStart w:id="2387" w:name="_Toc12431397"/>
      <w:bookmarkStart w:id="2388" w:name="_Toc12431677"/>
      <w:bookmarkStart w:id="2389" w:name="_Toc36797663"/>
      <w:bookmarkStart w:id="2390" w:name="_Toc59702061"/>
      <w:bookmarkStart w:id="2391" w:name="_Toc503873315"/>
      <w:bookmarkStart w:id="2392" w:name="_Toc503873459"/>
      <w:bookmarkStart w:id="2393" w:name="_Toc503873603"/>
      <w:bookmarkStart w:id="2394" w:name="_Toc503873747"/>
      <w:bookmarkStart w:id="2395" w:name="_Toc503874236"/>
      <w:bookmarkStart w:id="2396" w:name="_Toc503879622"/>
      <w:bookmarkStart w:id="2397" w:name="_Toc504376254"/>
      <w:bookmarkStart w:id="2398" w:name="_Toc12431398"/>
      <w:bookmarkStart w:id="2399" w:name="_Toc12431678"/>
      <w:bookmarkStart w:id="2400" w:name="_Toc36797664"/>
      <w:bookmarkStart w:id="2401" w:name="_Toc59702062"/>
      <w:bookmarkStart w:id="2402" w:name="_Toc503873316"/>
      <w:bookmarkStart w:id="2403" w:name="_Toc503873460"/>
      <w:bookmarkStart w:id="2404" w:name="_Toc503873604"/>
      <w:bookmarkStart w:id="2405" w:name="_Toc503873748"/>
      <w:bookmarkStart w:id="2406" w:name="_Toc503874237"/>
      <w:bookmarkStart w:id="2407" w:name="_Toc503879623"/>
      <w:bookmarkStart w:id="2408" w:name="_Toc503962936"/>
      <w:bookmarkStart w:id="2409" w:name="_Toc503964467"/>
      <w:bookmarkStart w:id="2410" w:name="_Toc504028610"/>
      <w:bookmarkStart w:id="2411" w:name="_Toc504030111"/>
      <w:bookmarkStart w:id="2412" w:name="_Toc504051885"/>
      <w:bookmarkStart w:id="2413" w:name="_Toc504054824"/>
      <w:bookmarkStart w:id="2414" w:name="_Toc504376255"/>
      <w:bookmarkStart w:id="2415" w:name="_Toc12431399"/>
      <w:bookmarkStart w:id="2416" w:name="_Toc12431679"/>
      <w:bookmarkStart w:id="2417" w:name="_Toc36797665"/>
      <w:bookmarkStart w:id="2418" w:name="_Toc59702063"/>
      <w:bookmarkStart w:id="2419" w:name="_Toc503873317"/>
      <w:bookmarkStart w:id="2420" w:name="_Toc503873461"/>
      <w:bookmarkStart w:id="2421" w:name="_Toc503873605"/>
      <w:bookmarkStart w:id="2422" w:name="_Toc503873749"/>
      <w:bookmarkStart w:id="2423" w:name="_Toc503874238"/>
      <w:bookmarkStart w:id="2424" w:name="_Toc503879624"/>
      <w:bookmarkStart w:id="2425" w:name="_Toc503962937"/>
      <w:bookmarkStart w:id="2426" w:name="_Toc503964468"/>
      <w:bookmarkStart w:id="2427" w:name="_Toc504028611"/>
      <w:bookmarkStart w:id="2428" w:name="_Toc504030112"/>
      <w:bookmarkStart w:id="2429" w:name="_Toc504051886"/>
      <w:bookmarkStart w:id="2430" w:name="_Toc504054825"/>
      <w:bookmarkStart w:id="2431" w:name="_Toc504376256"/>
      <w:bookmarkStart w:id="2432" w:name="_Toc12431400"/>
      <w:bookmarkStart w:id="2433" w:name="_Toc12431680"/>
      <w:bookmarkStart w:id="2434" w:name="_Toc36797666"/>
      <w:bookmarkStart w:id="2435" w:name="_Toc59702064"/>
      <w:bookmarkStart w:id="2436" w:name="_Toc59702065"/>
      <w:bookmarkStart w:id="2437" w:name="_Toc193699654"/>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r w:rsidRPr="00F112BB">
        <w:rPr>
          <w:rFonts w:asciiTheme="minorHAnsi" w:eastAsia="Times New Roman" w:hAnsiTheme="minorHAnsi"/>
          <w:lang w:val="nb-NO"/>
        </w:rPr>
        <w:t>Garanti</w:t>
      </w:r>
      <w:bookmarkStart w:id="2438" w:name="_Toc59702066"/>
      <w:bookmarkEnd w:id="2436"/>
      <w:bookmarkEnd w:id="2438"/>
      <w:bookmarkEnd w:id="2437"/>
    </w:p>
    <w:p w14:paraId="22C34FE5" w14:textId="40B17A42"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Komplett pumpestasjon skal leveres med min. 3 års garanti, og med sikkerhetsstillelse i henhold til den kontrakts standarden som er benyttet.</w:t>
      </w:r>
    </w:p>
    <w:p w14:paraId="00E4FC9E" w14:textId="5B66F082" w:rsidR="0004604F" w:rsidRPr="008E7FCD" w:rsidRDefault="0004604F" w:rsidP="00102EA5">
      <w:pPr>
        <w:pStyle w:val="Overskrift1"/>
        <w:rPr>
          <w:rFonts w:asciiTheme="minorHAnsi" w:eastAsia="Times New Roman" w:hAnsiTheme="minorHAnsi"/>
          <w:lang w:val="nb-NO"/>
        </w:rPr>
      </w:pPr>
      <w:bookmarkStart w:id="2439" w:name="_Toc59702067"/>
      <w:bookmarkStart w:id="2440" w:name="_Toc193699655"/>
      <w:r w:rsidRPr="00F112BB">
        <w:rPr>
          <w:rFonts w:asciiTheme="minorHAnsi" w:eastAsia="Times New Roman" w:hAnsiTheme="minorHAnsi"/>
          <w:lang w:val="nb-NO"/>
        </w:rPr>
        <w:t>Overtagelse, igangkjøring, opplæring og dokumentasjon</w:t>
      </w:r>
      <w:bookmarkStart w:id="2441" w:name="_Toc59702068"/>
      <w:bookmarkEnd w:id="2439"/>
      <w:bookmarkEnd w:id="2441"/>
      <w:bookmarkEnd w:id="2440"/>
    </w:p>
    <w:p w14:paraId="6BBBEA66" w14:textId="77777777" w:rsidR="0004604F" w:rsidRPr="00F112BB" w:rsidRDefault="0004604F" w:rsidP="00102EA5">
      <w:pPr>
        <w:pStyle w:val="Overskrift2"/>
        <w:rPr>
          <w:rFonts w:asciiTheme="minorHAnsi" w:eastAsia="Times New Roman" w:hAnsiTheme="minorHAnsi"/>
          <w:lang w:val="nb-NO"/>
        </w:rPr>
      </w:pPr>
      <w:bookmarkStart w:id="2442" w:name="_Toc59702069"/>
      <w:bookmarkStart w:id="2443" w:name="_Toc193699656"/>
      <w:r w:rsidRPr="00F112BB">
        <w:rPr>
          <w:rFonts w:asciiTheme="minorHAnsi" w:eastAsia="Times New Roman" w:hAnsiTheme="minorHAnsi"/>
          <w:lang w:val="nb-NO"/>
        </w:rPr>
        <w:t>Igangkjøring og opplæring</w:t>
      </w:r>
      <w:bookmarkStart w:id="2444" w:name="_Toc59702070"/>
      <w:bookmarkEnd w:id="2442"/>
      <w:bookmarkEnd w:id="2444"/>
      <w:bookmarkEnd w:id="2443"/>
    </w:p>
    <w:p w14:paraId="231C4351"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1.</w:t>
      </w:r>
      <w:r w:rsidRPr="0004604F">
        <w:rPr>
          <w:rFonts w:eastAsia="Calibri" w:cs="Times New Roman"/>
          <w:lang w:val="nb-NO"/>
        </w:rPr>
        <w:tab/>
        <w:t xml:space="preserve">Alt levert utstyr skal </w:t>
      </w:r>
      <w:proofErr w:type="spellStart"/>
      <w:r w:rsidRPr="0004604F">
        <w:rPr>
          <w:rFonts w:eastAsia="Calibri" w:cs="Times New Roman"/>
          <w:lang w:val="nb-NO"/>
        </w:rPr>
        <w:t>igangkjøres</w:t>
      </w:r>
      <w:proofErr w:type="spellEnd"/>
      <w:r w:rsidRPr="0004604F">
        <w:rPr>
          <w:rFonts w:eastAsia="Calibri" w:cs="Times New Roman"/>
          <w:lang w:val="nb-NO"/>
        </w:rPr>
        <w:t xml:space="preserve"> for sin normale driftssituasjon. Entreprenøren skal utarbeide plan for å lede igangkjøringen. Igangkjøring av pumpestasjon skal inngå i tilbudet. </w:t>
      </w:r>
    </w:p>
    <w:p w14:paraId="0E4F4DF9"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2.</w:t>
      </w:r>
      <w:r w:rsidRPr="0004604F">
        <w:rPr>
          <w:rFonts w:eastAsia="Calibri" w:cs="Times New Roman"/>
          <w:lang w:val="nb-NO"/>
        </w:rPr>
        <w:tab/>
        <w:t>Entreprenøren må sette seg inn i funksjonene på anlegget på en slik måte at han i egen regi skal kunne foreta testing av ventiler, instrument, automatikk etc.</w:t>
      </w:r>
    </w:p>
    <w:p w14:paraId="136F113E" w14:textId="77777777" w:rsidR="0004604F" w:rsidRPr="0004604F" w:rsidRDefault="0004604F" w:rsidP="0004604F">
      <w:pPr>
        <w:widowControl w:val="0"/>
        <w:spacing w:after="0" w:line="240" w:lineRule="auto"/>
        <w:ind w:left="709"/>
        <w:rPr>
          <w:rFonts w:eastAsia="Calibri" w:cs="Times New Roman"/>
          <w:lang w:val="nb-NO"/>
        </w:rPr>
      </w:pPr>
      <w:r w:rsidRPr="0004604F">
        <w:rPr>
          <w:rFonts w:eastAsia="Calibri" w:cs="Times New Roman"/>
          <w:lang w:val="nb-NO"/>
        </w:rPr>
        <w:t>Følgende skal som et minimum testes og dokumenteres ved igangkjøring:</w:t>
      </w:r>
    </w:p>
    <w:p w14:paraId="26F52B73" w14:textId="77777777" w:rsidR="0004604F" w:rsidRPr="0004604F" w:rsidRDefault="0004604F" w:rsidP="0004604F">
      <w:pPr>
        <w:widowControl w:val="0"/>
        <w:spacing w:after="0" w:line="240" w:lineRule="auto"/>
        <w:ind w:left="709" w:hanging="283"/>
        <w:rPr>
          <w:rFonts w:eastAsia="Calibri" w:cs="Times New Roman"/>
          <w:lang w:val="nb-NO"/>
        </w:rPr>
      </w:pPr>
      <w:r w:rsidRPr="0004604F">
        <w:rPr>
          <w:rFonts w:eastAsia="Calibri" w:cs="Times New Roman"/>
          <w:lang w:val="nb-NO"/>
        </w:rPr>
        <w:t>•</w:t>
      </w:r>
      <w:r w:rsidRPr="0004604F">
        <w:rPr>
          <w:rFonts w:eastAsia="Calibri" w:cs="Times New Roman"/>
          <w:lang w:val="nb-NO"/>
        </w:rPr>
        <w:tab/>
        <w:t>Tetthetsprøving av alt røropplegg med vann.</w:t>
      </w:r>
    </w:p>
    <w:p w14:paraId="2690AFE6" w14:textId="77777777" w:rsidR="0004604F" w:rsidRPr="0004604F" w:rsidRDefault="0004604F" w:rsidP="0004604F">
      <w:pPr>
        <w:widowControl w:val="0"/>
        <w:spacing w:after="0" w:line="240" w:lineRule="auto"/>
        <w:ind w:left="709" w:hanging="283"/>
        <w:rPr>
          <w:rFonts w:eastAsia="Calibri" w:cs="Times New Roman"/>
          <w:lang w:val="nb-NO"/>
        </w:rPr>
      </w:pPr>
      <w:r w:rsidRPr="0004604F">
        <w:rPr>
          <w:rFonts w:eastAsia="Calibri" w:cs="Times New Roman"/>
          <w:lang w:val="nb-NO"/>
        </w:rPr>
        <w:t>•</w:t>
      </w:r>
      <w:r w:rsidRPr="0004604F">
        <w:rPr>
          <w:rFonts w:eastAsia="Calibri" w:cs="Times New Roman"/>
          <w:lang w:val="nb-NO"/>
        </w:rPr>
        <w:tab/>
        <w:t>Funksjon til ventiler, mengdemåler og nivå- / trykkmålere.</w:t>
      </w:r>
    </w:p>
    <w:p w14:paraId="17B8CB38" w14:textId="77777777" w:rsidR="0004604F" w:rsidRPr="0004604F" w:rsidRDefault="0004604F" w:rsidP="0004604F">
      <w:pPr>
        <w:widowControl w:val="0"/>
        <w:spacing w:after="0" w:line="240" w:lineRule="auto"/>
        <w:ind w:left="709" w:hanging="283"/>
        <w:rPr>
          <w:rFonts w:eastAsia="Calibri" w:cs="Times New Roman"/>
          <w:lang w:val="nb-NO"/>
        </w:rPr>
      </w:pPr>
      <w:r w:rsidRPr="0004604F">
        <w:rPr>
          <w:rFonts w:eastAsia="Calibri" w:cs="Times New Roman"/>
          <w:lang w:val="nb-NO"/>
        </w:rPr>
        <w:t>•</w:t>
      </w:r>
      <w:r w:rsidRPr="0004604F">
        <w:rPr>
          <w:rFonts w:eastAsia="Calibri" w:cs="Times New Roman"/>
          <w:lang w:val="nb-NO"/>
        </w:rPr>
        <w:tab/>
        <w:t>Stedshøyde på alle nivå- / trykkgivere skal registreres.</w:t>
      </w:r>
    </w:p>
    <w:p w14:paraId="2758F3D2" w14:textId="77777777" w:rsidR="0004604F" w:rsidRPr="0004604F" w:rsidRDefault="0004604F" w:rsidP="0004604F">
      <w:pPr>
        <w:widowControl w:val="0"/>
        <w:spacing w:after="0" w:line="240" w:lineRule="auto"/>
        <w:ind w:left="709" w:hanging="283"/>
        <w:rPr>
          <w:rFonts w:eastAsia="Calibri" w:cs="Times New Roman"/>
          <w:lang w:val="nb-NO"/>
        </w:rPr>
      </w:pPr>
      <w:r w:rsidRPr="0004604F">
        <w:rPr>
          <w:rFonts w:eastAsia="Calibri" w:cs="Times New Roman"/>
          <w:lang w:val="nb-NO"/>
        </w:rPr>
        <w:t>•</w:t>
      </w:r>
      <w:r w:rsidRPr="0004604F">
        <w:rPr>
          <w:rFonts w:eastAsia="Calibri" w:cs="Times New Roman"/>
          <w:lang w:val="nb-NO"/>
        </w:rPr>
        <w:tab/>
        <w:t>Kapasitet / funksjon på pumper.</w:t>
      </w:r>
    </w:p>
    <w:p w14:paraId="1A8E75EA" w14:textId="77777777" w:rsidR="0004604F" w:rsidRPr="0004604F" w:rsidRDefault="0004604F" w:rsidP="008E7FCD">
      <w:pPr>
        <w:widowControl w:val="0"/>
        <w:numPr>
          <w:ilvl w:val="0"/>
          <w:numId w:val="4"/>
        </w:numPr>
        <w:spacing w:after="0" w:line="240" w:lineRule="auto"/>
        <w:rPr>
          <w:rFonts w:eastAsia="Calibri" w:cs="Times New Roman"/>
          <w:lang w:val="nb-NO"/>
        </w:rPr>
      </w:pPr>
      <w:r w:rsidRPr="0004604F">
        <w:rPr>
          <w:rFonts w:eastAsia="Calibri" w:cs="Times New Roman"/>
          <w:lang w:val="nb-NO"/>
        </w:rPr>
        <w:t>Pumpeleverandør må også forsikre seg av pumpesump er rengjort og tømt før igangkjøringen starter.</w:t>
      </w:r>
    </w:p>
    <w:p w14:paraId="664E5571" w14:textId="77777777" w:rsidR="0004604F" w:rsidRPr="0004604F" w:rsidRDefault="0004604F" w:rsidP="008E7FCD">
      <w:pPr>
        <w:widowControl w:val="0"/>
        <w:numPr>
          <w:ilvl w:val="0"/>
          <w:numId w:val="3"/>
        </w:numPr>
        <w:spacing w:after="0" w:line="240" w:lineRule="auto"/>
        <w:rPr>
          <w:rFonts w:eastAsia="Calibri" w:cs="Times New Roman"/>
          <w:lang w:val="nb-NO"/>
        </w:rPr>
      </w:pPr>
      <w:r w:rsidRPr="0004604F">
        <w:rPr>
          <w:rFonts w:eastAsia="Calibri" w:cs="Times New Roman"/>
          <w:lang w:val="nb-NO"/>
        </w:rPr>
        <w:t>Det skal gis fullstendig opplæring i bruk, drift og vedlikehold av hele anlegget. Opplæring fra tilbyderen til oppdragsgivers driftsoperatører skal varer min. 1 arbeidsdag.</w:t>
      </w:r>
    </w:p>
    <w:p w14:paraId="6630BC2C" w14:textId="77777777" w:rsidR="0004604F" w:rsidRPr="00F112BB" w:rsidRDefault="0004604F" w:rsidP="00102EA5">
      <w:pPr>
        <w:pStyle w:val="Overskrift2"/>
        <w:rPr>
          <w:rFonts w:asciiTheme="minorHAnsi" w:eastAsia="Times New Roman" w:hAnsiTheme="minorHAnsi"/>
          <w:lang w:val="nb-NO"/>
        </w:rPr>
      </w:pPr>
      <w:bookmarkStart w:id="2445" w:name="_Toc504376260"/>
      <w:bookmarkStart w:id="2446" w:name="_Toc12431404"/>
      <w:bookmarkStart w:id="2447" w:name="_Toc12431684"/>
      <w:bookmarkStart w:id="2448" w:name="_Toc36797670"/>
      <w:bookmarkStart w:id="2449" w:name="_Toc59702071"/>
      <w:bookmarkStart w:id="2450" w:name="_Toc504376261"/>
      <w:bookmarkStart w:id="2451" w:name="_Toc12431405"/>
      <w:bookmarkStart w:id="2452" w:name="_Toc12431685"/>
      <w:bookmarkStart w:id="2453" w:name="_Toc36797671"/>
      <w:bookmarkStart w:id="2454" w:name="_Toc59702072"/>
      <w:bookmarkStart w:id="2455" w:name="_Toc504376262"/>
      <w:bookmarkStart w:id="2456" w:name="_Toc12431406"/>
      <w:bookmarkStart w:id="2457" w:name="_Toc12431686"/>
      <w:bookmarkStart w:id="2458" w:name="_Toc36797672"/>
      <w:bookmarkStart w:id="2459" w:name="_Toc59702073"/>
      <w:bookmarkStart w:id="2460" w:name="_Toc504376263"/>
      <w:bookmarkStart w:id="2461" w:name="_Toc12431407"/>
      <w:bookmarkStart w:id="2462" w:name="_Toc12431687"/>
      <w:bookmarkStart w:id="2463" w:name="_Toc36797673"/>
      <w:bookmarkStart w:id="2464" w:name="_Toc59702074"/>
      <w:bookmarkStart w:id="2465" w:name="_Toc504376264"/>
      <w:bookmarkStart w:id="2466" w:name="_Toc12431408"/>
      <w:bookmarkStart w:id="2467" w:name="_Toc12431688"/>
      <w:bookmarkStart w:id="2468" w:name="_Toc36797674"/>
      <w:bookmarkStart w:id="2469" w:name="_Toc59702075"/>
      <w:bookmarkStart w:id="2470" w:name="_Toc504376265"/>
      <w:bookmarkStart w:id="2471" w:name="_Toc12431409"/>
      <w:bookmarkStart w:id="2472" w:name="_Toc12431689"/>
      <w:bookmarkStart w:id="2473" w:name="_Toc36797675"/>
      <w:bookmarkStart w:id="2474" w:name="_Toc59702076"/>
      <w:bookmarkStart w:id="2475" w:name="_Toc504376266"/>
      <w:bookmarkStart w:id="2476" w:name="_Toc12431410"/>
      <w:bookmarkStart w:id="2477" w:name="_Toc12431690"/>
      <w:bookmarkStart w:id="2478" w:name="_Toc36797676"/>
      <w:bookmarkStart w:id="2479" w:name="_Toc59702077"/>
      <w:bookmarkStart w:id="2480" w:name="_Toc504376267"/>
      <w:bookmarkStart w:id="2481" w:name="_Toc12431411"/>
      <w:bookmarkStart w:id="2482" w:name="_Toc12431691"/>
      <w:bookmarkStart w:id="2483" w:name="_Toc36797677"/>
      <w:bookmarkStart w:id="2484" w:name="_Toc59702078"/>
      <w:bookmarkStart w:id="2485" w:name="_Toc504376268"/>
      <w:bookmarkStart w:id="2486" w:name="_Toc12431412"/>
      <w:bookmarkStart w:id="2487" w:name="_Toc12431692"/>
      <w:bookmarkStart w:id="2488" w:name="_Toc36797678"/>
      <w:bookmarkStart w:id="2489" w:name="_Toc59702079"/>
      <w:bookmarkStart w:id="2490" w:name="_Toc504376269"/>
      <w:bookmarkStart w:id="2491" w:name="_Toc12431413"/>
      <w:bookmarkStart w:id="2492" w:name="_Toc12431693"/>
      <w:bookmarkStart w:id="2493" w:name="_Toc36797679"/>
      <w:bookmarkStart w:id="2494" w:name="_Toc59702080"/>
      <w:bookmarkStart w:id="2495" w:name="_Toc504376270"/>
      <w:bookmarkStart w:id="2496" w:name="_Toc12431414"/>
      <w:bookmarkStart w:id="2497" w:name="_Toc12431694"/>
      <w:bookmarkStart w:id="2498" w:name="_Toc36797680"/>
      <w:bookmarkStart w:id="2499" w:name="_Toc59702081"/>
      <w:bookmarkStart w:id="2500" w:name="_Toc504376271"/>
      <w:bookmarkStart w:id="2501" w:name="_Toc12431415"/>
      <w:bookmarkStart w:id="2502" w:name="_Toc12431695"/>
      <w:bookmarkStart w:id="2503" w:name="_Toc36797681"/>
      <w:bookmarkStart w:id="2504" w:name="_Toc59702082"/>
      <w:bookmarkStart w:id="2505" w:name="_Toc503873321"/>
      <w:bookmarkStart w:id="2506" w:name="_Toc503873465"/>
      <w:bookmarkStart w:id="2507" w:name="_Toc503873609"/>
      <w:bookmarkStart w:id="2508" w:name="_Toc503873753"/>
      <w:bookmarkStart w:id="2509" w:name="_Toc503874242"/>
      <w:bookmarkStart w:id="2510" w:name="_Toc503879628"/>
      <w:bookmarkStart w:id="2511" w:name="_Toc503962941"/>
      <w:bookmarkStart w:id="2512" w:name="_Toc503964472"/>
      <w:bookmarkStart w:id="2513" w:name="_Toc504028615"/>
      <w:bookmarkStart w:id="2514" w:name="_Toc504030116"/>
      <w:bookmarkStart w:id="2515" w:name="_Toc504051890"/>
      <w:bookmarkStart w:id="2516" w:name="_Toc504054829"/>
      <w:bookmarkStart w:id="2517" w:name="_Toc504376272"/>
      <w:bookmarkStart w:id="2518" w:name="_Toc12431416"/>
      <w:bookmarkStart w:id="2519" w:name="_Toc12431696"/>
      <w:bookmarkStart w:id="2520" w:name="_Toc36797682"/>
      <w:bookmarkStart w:id="2521" w:name="_Toc59702083"/>
      <w:bookmarkStart w:id="2522" w:name="_Toc59702084"/>
      <w:bookmarkStart w:id="2523" w:name="_Toc193699657"/>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r w:rsidRPr="00F112BB">
        <w:rPr>
          <w:rFonts w:asciiTheme="minorHAnsi" w:eastAsia="Times New Roman" w:hAnsiTheme="minorHAnsi"/>
          <w:lang w:val="nb-NO"/>
        </w:rPr>
        <w:t>Dokumentasjon som vedlegges tilbudet</w:t>
      </w:r>
      <w:bookmarkEnd w:id="2522"/>
      <w:bookmarkEnd w:id="2523"/>
    </w:p>
    <w:p w14:paraId="76AFC1F1" w14:textId="77777777" w:rsidR="0004604F" w:rsidRPr="0004604F" w:rsidRDefault="0004604F" w:rsidP="0004604F">
      <w:pPr>
        <w:spacing w:before="240" w:line="240" w:lineRule="auto"/>
        <w:rPr>
          <w:rFonts w:eastAsia="Calibri" w:cs="Times New Roman"/>
          <w:lang w:val="nb-NO"/>
        </w:rPr>
      </w:pPr>
      <w:r w:rsidRPr="0004604F">
        <w:rPr>
          <w:rFonts w:eastAsia="Calibri" w:cs="Times New Roman"/>
          <w:lang w:val="nb-NO"/>
        </w:rPr>
        <w:t>Alt utstyr og materiell som tilbys skal dokumenteres med teknisk dokumentasjon og teknisk datablad slik at kvalitet, kapasitet, tekniske data og spesifikasjoner på tilbudt utstyr og materiell er entydig og lett tilgjengelig for evaluering av tilbud. Dokumentasjon</w:t>
      </w:r>
      <w:r w:rsidRPr="0004604F">
        <w:rPr>
          <w:rFonts w:eastAsia="Times New Roman" w:cs="Times New Roman"/>
          <w:lang w:val="nb-NO" w:eastAsia="nb-NO"/>
        </w:rPr>
        <w:t xml:space="preserve"> </w:t>
      </w:r>
      <w:r w:rsidRPr="0004604F">
        <w:rPr>
          <w:rFonts w:eastAsia="Calibri" w:cs="Times New Roman"/>
          <w:lang w:val="nb-NO"/>
        </w:rPr>
        <w:t>overleveres elektronisk etter mappestandard/ struktur gitt av kommunen og i papirformat.</w:t>
      </w:r>
    </w:p>
    <w:p w14:paraId="4FB03236" w14:textId="77777777" w:rsidR="0004604F" w:rsidRPr="0004604F" w:rsidRDefault="0004604F" w:rsidP="0004604F">
      <w:pPr>
        <w:spacing w:after="0" w:line="240" w:lineRule="auto"/>
        <w:ind w:left="709" w:hanging="425"/>
        <w:rPr>
          <w:rFonts w:eastAsia="Calibri" w:cs="Times New Roman"/>
          <w:lang w:val="nb-NO"/>
        </w:rPr>
      </w:pPr>
      <w:r w:rsidRPr="0004604F">
        <w:rPr>
          <w:rFonts w:eastAsia="Calibri" w:cs="Times New Roman"/>
          <w:lang w:val="nb-NO"/>
        </w:rPr>
        <w:t>1.</w:t>
      </w:r>
      <w:r w:rsidRPr="0004604F">
        <w:rPr>
          <w:rFonts w:eastAsia="Calibri" w:cs="Times New Roman"/>
          <w:lang w:val="nb-NO"/>
        </w:rPr>
        <w:tab/>
        <w:t>Dokumentasjon for kapasiteter, beregninger, dimensjoneringer og materialkvaliteter, presisert i hvert kapitel.</w:t>
      </w:r>
    </w:p>
    <w:p w14:paraId="35831E9B" w14:textId="77777777" w:rsidR="0004604F" w:rsidRPr="0004604F" w:rsidRDefault="0004604F" w:rsidP="0004604F">
      <w:pPr>
        <w:spacing w:after="0" w:line="240" w:lineRule="auto"/>
        <w:ind w:left="709" w:hanging="425"/>
        <w:rPr>
          <w:rFonts w:eastAsia="Calibri" w:cs="Times New Roman"/>
          <w:lang w:val="nb-NO"/>
        </w:rPr>
      </w:pPr>
      <w:r w:rsidRPr="0004604F">
        <w:rPr>
          <w:rFonts w:eastAsia="Calibri" w:cs="Times New Roman"/>
          <w:lang w:val="nb-NO"/>
        </w:rPr>
        <w:t>2.</w:t>
      </w:r>
      <w:r w:rsidRPr="0004604F">
        <w:rPr>
          <w:rFonts w:eastAsia="Calibri" w:cs="Times New Roman"/>
          <w:lang w:val="nb-NO"/>
        </w:rPr>
        <w:tab/>
        <w:t>Spesifikke kurver/data for tilbudt utstyr, ikke generelle kurver/data.</w:t>
      </w:r>
    </w:p>
    <w:p w14:paraId="0239E3C0" w14:textId="77777777" w:rsidR="0004604F" w:rsidRPr="0004604F" w:rsidRDefault="0004604F" w:rsidP="0004604F">
      <w:pPr>
        <w:spacing w:after="0" w:line="240" w:lineRule="auto"/>
        <w:ind w:left="709" w:hanging="425"/>
        <w:rPr>
          <w:rFonts w:eastAsia="Calibri" w:cs="Times New Roman"/>
          <w:lang w:val="nb-NO"/>
        </w:rPr>
      </w:pPr>
    </w:p>
    <w:p w14:paraId="01E2DC26" w14:textId="77777777" w:rsidR="0004604F" w:rsidRPr="0004604F" w:rsidRDefault="0004604F" w:rsidP="0004604F">
      <w:pPr>
        <w:spacing w:after="0" w:line="240" w:lineRule="auto"/>
        <w:ind w:left="709" w:hanging="425"/>
        <w:rPr>
          <w:rFonts w:eastAsia="Calibri" w:cs="Times New Roman"/>
          <w:lang w:val="nb-NO"/>
        </w:rPr>
      </w:pPr>
    </w:p>
    <w:p w14:paraId="77245567" w14:textId="77777777" w:rsidR="0004604F" w:rsidRPr="00F112BB" w:rsidRDefault="0004604F" w:rsidP="00102EA5">
      <w:pPr>
        <w:pStyle w:val="Overskrift2"/>
        <w:rPr>
          <w:rFonts w:asciiTheme="minorHAnsi" w:eastAsia="Times New Roman" w:hAnsiTheme="minorHAnsi"/>
          <w:lang w:val="nb-NO"/>
        </w:rPr>
      </w:pPr>
      <w:bookmarkStart w:id="2524" w:name="_Toc504054831"/>
      <w:bookmarkStart w:id="2525" w:name="_Toc504376274"/>
      <w:bookmarkStart w:id="2526" w:name="_Toc12431418"/>
      <w:bookmarkStart w:id="2527" w:name="_Toc12431698"/>
      <w:bookmarkStart w:id="2528" w:name="_Toc36797684"/>
      <w:bookmarkStart w:id="2529" w:name="_Toc59702085"/>
      <w:bookmarkStart w:id="2530" w:name="_Toc504054832"/>
      <w:bookmarkStart w:id="2531" w:name="_Toc504376275"/>
      <w:bookmarkStart w:id="2532" w:name="_Toc12431419"/>
      <w:bookmarkStart w:id="2533" w:name="_Toc12431699"/>
      <w:bookmarkStart w:id="2534" w:name="_Toc36797685"/>
      <w:bookmarkStart w:id="2535" w:name="_Toc59702086"/>
      <w:bookmarkStart w:id="2536" w:name="_Toc503873323"/>
      <w:bookmarkStart w:id="2537" w:name="_Toc503873467"/>
      <w:bookmarkStart w:id="2538" w:name="_Toc503873611"/>
      <w:bookmarkStart w:id="2539" w:name="_Toc503873755"/>
      <w:bookmarkStart w:id="2540" w:name="_Toc503874244"/>
      <w:bookmarkStart w:id="2541" w:name="_Toc503879630"/>
      <w:bookmarkStart w:id="2542" w:name="_Toc503962943"/>
      <w:bookmarkStart w:id="2543" w:name="_Toc503964474"/>
      <w:bookmarkStart w:id="2544" w:name="_Toc504028617"/>
      <w:bookmarkStart w:id="2545" w:name="_Toc504030118"/>
      <w:bookmarkStart w:id="2546" w:name="_Toc504051892"/>
      <w:bookmarkStart w:id="2547" w:name="_Toc504054833"/>
      <w:bookmarkStart w:id="2548" w:name="_Toc504376276"/>
      <w:bookmarkStart w:id="2549" w:name="_Toc12431420"/>
      <w:bookmarkStart w:id="2550" w:name="_Toc12431700"/>
      <w:bookmarkStart w:id="2551" w:name="_Toc36797686"/>
      <w:bookmarkStart w:id="2552" w:name="_Toc59702087"/>
      <w:bookmarkStart w:id="2553" w:name="_Toc503873324"/>
      <w:bookmarkStart w:id="2554" w:name="_Toc503873468"/>
      <w:bookmarkStart w:id="2555" w:name="_Toc503873612"/>
      <w:bookmarkStart w:id="2556" w:name="_Toc503873756"/>
      <w:bookmarkStart w:id="2557" w:name="_Toc503874245"/>
      <w:bookmarkStart w:id="2558" w:name="_Toc503879631"/>
      <w:bookmarkStart w:id="2559" w:name="_Toc503962944"/>
      <w:bookmarkStart w:id="2560" w:name="_Toc503964475"/>
      <w:bookmarkStart w:id="2561" w:name="_Toc504028618"/>
      <w:bookmarkStart w:id="2562" w:name="_Toc504030119"/>
      <w:bookmarkStart w:id="2563" w:name="_Toc504051893"/>
      <w:bookmarkStart w:id="2564" w:name="_Toc504054834"/>
      <w:bookmarkStart w:id="2565" w:name="_Toc504376277"/>
      <w:bookmarkStart w:id="2566" w:name="_Toc12431421"/>
      <w:bookmarkStart w:id="2567" w:name="_Toc12431701"/>
      <w:bookmarkStart w:id="2568" w:name="_Toc36797687"/>
      <w:bookmarkStart w:id="2569" w:name="_Toc59702088"/>
      <w:bookmarkStart w:id="2570" w:name="_Toc503873325"/>
      <w:bookmarkStart w:id="2571" w:name="_Toc503873469"/>
      <w:bookmarkStart w:id="2572" w:name="_Toc503873613"/>
      <w:bookmarkStart w:id="2573" w:name="_Toc503873757"/>
      <w:bookmarkStart w:id="2574" w:name="_Toc503874246"/>
      <w:bookmarkStart w:id="2575" w:name="_Toc503879632"/>
      <w:bookmarkStart w:id="2576" w:name="_Toc503962945"/>
      <w:bookmarkStart w:id="2577" w:name="_Toc503964476"/>
      <w:bookmarkStart w:id="2578" w:name="_Toc504028619"/>
      <w:bookmarkStart w:id="2579" w:name="_Toc504030120"/>
      <w:bookmarkStart w:id="2580" w:name="_Toc504051894"/>
      <w:bookmarkStart w:id="2581" w:name="_Toc504054835"/>
      <w:bookmarkStart w:id="2582" w:name="_Toc504376278"/>
      <w:bookmarkStart w:id="2583" w:name="_Toc12431422"/>
      <w:bookmarkStart w:id="2584" w:name="_Toc12431702"/>
      <w:bookmarkStart w:id="2585" w:name="_Toc36797688"/>
      <w:bookmarkStart w:id="2586" w:name="_Toc59702089"/>
      <w:bookmarkStart w:id="2587" w:name="_Toc59702090"/>
      <w:bookmarkStart w:id="2588" w:name="_Toc193699658"/>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r w:rsidRPr="00F112BB">
        <w:rPr>
          <w:rFonts w:asciiTheme="minorHAnsi" w:eastAsia="Times New Roman" w:hAnsiTheme="minorHAnsi"/>
          <w:lang w:val="nb-NO"/>
        </w:rPr>
        <w:t>Arbeidsgrunnlag og arbeidstegninger</w:t>
      </w:r>
      <w:bookmarkEnd w:id="2587"/>
      <w:bookmarkEnd w:id="2588"/>
    </w:p>
    <w:p w14:paraId="47ED38B7" w14:textId="77777777" w:rsidR="0004604F" w:rsidRPr="0004604F" w:rsidRDefault="0004604F" w:rsidP="0004604F">
      <w:pPr>
        <w:spacing w:before="240" w:line="240" w:lineRule="auto"/>
        <w:rPr>
          <w:rFonts w:eastAsia="Times New Roman" w:cs="Times New Roman"/>
          <w:lang w:val="nb-NO" w:eastAsia="nb-NO"/>
        </w:rPr>
      </w:pPr>
      <w:r w:rsidRPr="0004604F">
        <w:rPr>
          <w:rFonts w:eastAsia="Times New Roman" w:cs="Times New Roman"/>
          <w:lang w:val="nb-NO" w:eastAsia="nb-NO"/>
        </w:rPr>
        <w:t xml:space="preserve">Det vil ikke bli utarbeidet andre tegninger enn foreliggende tilbudstegninger. </w:t>
      </w:r>
    </w:p>
    <w:p w14:paraId="72A590D4" w14:textId="77777777" w:rsidR="0004604F" w:rsidRPr="0004604F" w:rsidRDefault="0004604F" w:rsidP="0004604F">
      <w:pPr>
        <w:spacing w:before="240" w:line="240" w:lineRule="auto"/>
        <w:rPr>
          <w:rFonts w:eastAsia="Times New Roman" w:cs="Times New Roman"/>
          <w:lang w:val="nb-NO" w:eastAsia="nb-NO"/>
        </w:rPr>
      </w:pPr>
      <w:r w:rsidRPr="0004604F">
        <w:rPr>
          <w:rFonts w:eastAsia="Times New Roman" w:cs="Times New Roman"/>
          <w:lang w:val="nb-NO" w:eastAsia="nb-NO"/>
        </w:rPr>
        <w:t xml:space="preserve">Entreprenør skal utføre nødvendig detaljprosjektering og utarbeide arbeidstegninger tilpasset sitt utstyr. Alle tegninger skal målsettes og utføres i skalaen min 1:50. Tegningene skal leveres for godkjenning av byggherre i god tid før leveransen starter. </w:t>
      </w:r>
    </w:p>
    <w:p w14:paraId="54B218BD" w14:textId="77777777" w:rsidR="0004604F" w:rsidRPr="0004604F" w:rsidRDefault="0004604F" w:rsidP="0004604F">
      <w:pPr>
        <w:spacing w:before="120"/>
        <w:rPr>
          <w:rFonts w:eastAsia="Times New Roman" w:cs="Times New Roman"/>
          <w:lang w:val="nb-NO" w:eastAsia="nb-NO"/>
        </w:rPr>
      </w:pPr>
    </w:p>
    <w:p w14:paraId="4F6BF116" w14:textId="77777777" w:rsidR="0004604F" w:rsidRPr="00F112BB" w:rsidRDefault="0004604F" w:rsidP="00102EA5">
      <w:pPr>
        <w:pStyle w:val="Overskrift2"/>
        <w:rPr>
          <w:rFonts w:asciiTheme="minorHAnsi" w:eastAsia="Times New Roman" w:hAnsiTheme="minorHAnsi"/>
          <w:lang w:val="nb-NO" w:eastAsia="nb-NO"/>
        </w:rPr>
      </w:pPr>
      <w:bookmarkStart w:id="2589" w:name="_Toc504376280"/>
      <w:bookmarkStart w:id="2590" w:name="_Toc12431424"/>
      <w:bookmarkStart w:id="2591" w:name="_Toc12431704"/>
      <w:bookmarkStart w:id="2592" w:name="_Toc36797690"/>
      <w:bookmarkStart w:id="2593" w:name="_Toc59702091"/>
      <w:bookmarkStart w:id="2594" w:name="_Toc503873327"/>
      <w:bookmarkStart w:id="2595" w:name="_Toc503873471"/>
      <w:bookmarkStart w:id="2596" w:name="_Toc503873615"/>
      <w:bookmarkStart w:id="2597" w:name="_Toc503873759"/>
      <w:bookmarkStart w:id="2598" w:name="_Toc503874248"/>
      <w:bookmarkStart w:id="2599" w:name="_Toc503879634"/>
      <w:bookmarkStart w:id="2600" w:name="_Toc503962947"/>
      <w:bookmarkStart w:id="2601" w:name="_Toc503964478"/>
      <w:bookmarkStart w:id="2602" w:name="_Toc504028621"/>
      <w:bookmarkStart w:id="2603" w:name="_Toc504030122"/>
      <w:bookmarkStart w:id="2604" w:name="_Toc504051896"/>
      <w:bookmarkStart w:id="2605" w:name="_Toc504054837"/>
      <w:bookmarkStart w:id="2606" w:name="_Toc504376281"/>
      <w:bookmarkStart w:id="2607" w:name="_Toc12431425"/>
      <w:bookmarkStart w:id="2608" w:name="_Toc12431705"/>
      <w:bookmarkStart w:id="2609" w:name="_Toc36797691"/>
      <w:bookmarkStart w:id="2610" w:name="_Toc59702092"/>
      <w:bookmarkStart w:id="2611" w:name="_Toc59702093"/>
      <w:bookmarkStart w:id="2612" w:name="_Toc193699659"/>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r w:rsidRPr="00F112BB">
        <w:rPr>
          <w:rFonts w:asciiTheme="minorHAnsi" w:eastAsia="Times New Roman" w:hAnsiTheme="minorHAnsi"/>
          <w:lang w:val="nb-NO" w:eastAsia="nb-NO"/>
        </w:rPr>
        <w:t>Merking maskinkomponenter</w:t>
      </w:r>
      <w:bookmarkEnd w:id="2611"/>
      <w:bookmarkEnd w:id="2612"/>
    </w:p>
    <w:p w14:paraId="7B0CBE71" w14:textId="77777777" w:rsidR="0004604F" w:rsidRPr="0004604F" w:rsidRDefault="0004604F" w:rsidP="0004604F">
      <w:pPr>
        <w:widowControl w:val="0"/>
        <w:spacing w:after="0" w:line="240" w:lineRule="auto"/>
        <w:rPr>
          <w:rFonts w:eastAsia="Calibri" w:cs="Times New Roman"/>
          <w:lang w:val="nb-NO" w:eastAsia="nb-NO"/>
        </w:rPr>
      </w:pPr>
    </w:p>
    <w:p w14:paraId="32F2F302" w14:textId="77777777" w:rsidR="0004604F" w:rsidRPr="0004604F" w:rsidRDefault="0004604F" w:rsidP="0004604F">
      <w:pPr>
        <w:widowControl w:val="0"/>
        <w:spacing w:after="0" w:line="240" w:lineRule="auto"/>
        <w:ind w:left="709" w:hanging="425"/>
        <w:rPr>
          <w:rFonts w:eastAsia="Calibri" w:cs="Times New Roman"/>
          <w:lang w:val="nb-NO" w:eastAsia="nb-NO"/>
        </w:rPr>
      </w:pPr>
      <w:r w:rsidRPr="0004604F">
        <w:rPr>
          <w:rFonts w:eastAsia="Calibri" w:cs="Times New Roman"/>
          <w:lang w:val="nb-NO" w:eastAsia="nb-NO"/>
        </w:rPr>
        <w:t>1.</w:t>
      </w:r>
      <w:r w:rsidRPr="0004604F">
        <w:rPr>
          <w:rFonts w:eastAsia="Calibri" w:cs="Times New Roman"/>
          <w:lang w:val="nb-NO" w:eastAsia="nb-NO"/>
        </w:rPr>
        <w:tab/>
        <w:t xml:space="preserve">Merking av komponenter skal tilfredsstille kravene </w:t>
      </w:r>
      <w:proofErr w:type="gramStart"/>
      <w:r w:rsidRPr="0004604F">
        <w:rPr>
          <w:rFonts w:eastAsia="Calibri" w:cs="Times New Roman"/>
          <w:lang w:val="nb-NO" w:eastAsia="nb-NO"/>
        </w:rPr>
        <w:t>i :</w:t>
      </w:r>
      <w:proofErr w:type="gramEnd"/>
    </w:p>
    <w:p w14:paraId="2D61543E" w14:textId="77777777" w:rsidR="0004604F" w:rsidRPr="0004604F" w:rsidRDefault="0004604F" w:rsidP="0004604F">
      <w:pPr>
        <w:widowControl w:val="0"/>
        <w:spacing w:after="0" w:line="240" w:lineRule="auto"/>
        <w:ind w:left="709" w:hanging="283"/>
        <w:rPr>
          <w:rFonts w:eastAsia="Calibri" w:cs="Times New Roman"/>
          <w:lang w:val="nb-NO" w:eastAsia="nb-NO"/>
        </w:rPr>
      </w:pPr>
      <w:r w:rsidRPr="0004604F">
        <w:rPr>
          <w:rFonts w:eastAsia="Calibri" w:cs="Times New Roman"/>
          <w:lang w:val="nb-NO" w:eastAsia="nb-NO"/>
        </w:rPr>
        <w:t>•</w:t>
      </w:r>
      <w:r w:rsidRPr="0004604F">
        <w:rPr>
          <w:rFonts w:eastAsia="Calibri" w:cs="Times New Roman"/>
          <w:lang w:val="nb-NO" w:eastAsia="nb-NO"/>
        </w:rPr>
        <w:tab/>
        <w:t>Maskindirektivet</w:t>
      </w:r>
    </w:p>
    <w:p w14:paraId="09E99110" w14:textId="77777777" w:rsidR="0004604F" w:rsidRPr="0004604F" w:rsidRDefault="0004604F" w:rsidP="0004604F">
      <w:pPr>
        <w:widowControl w:val="0"/>
        <w:spacing w:after="0" w:line="240" w:lineRule="auto"/>
        <w:ind w:left="709" w:hanging="283"/>
        <w:rPr>
          <w:rFonts w:eastAsia="Calibri" w:cs="Times New Roman"/>
          <w:lang w:val="nb-NO" w:eastAsia="nb-NO"/>
        </w:rPr>
      </w:pPr>
      <w:r w:rsidRPr="0004604F">
        <w:rPr>
          <w:rFonts w:eastAsia="Calibri" w:cs="Times New Roman"/>
          <w:lang w:val="nb-NO" w:eastAsia="nb-NO"/>
        </w:rPr>
        <w:t>•</w:t>
      </w:r>
      <w:r w:rsidRPr="0004604F">
        <w:rPr>
          <w:rFonts w:eastAsia="Calibri" w:cs="Times New Roman"/>
          <w:lang w:val="nb-NO" w:eastAsia="nb-NO"/>
        </w:rPr>
        <w:tab/>
        <w:t>EMC direktivet</w:t>
      </w:r>
    </w:p>
    <w:p w14:paraId="606ED1AD" w14:textId="77777777" w:rsidR="0004604F" w:rsidRPr="0004604F" w:rsidRDefault="0004604F" w:rsidP="0004604F">
      <w:pPr>
        <w:widowControl w:val="0"/>
        <w:spacing w:after="0" w:line="240" w:lineRule="auto"/>
        <w:ind w:left="709" w:hanging="283"/>
        <w:rPr>
          <w:rFonts w:eastAsia="Calibri" w:cs="Times New Roman"/>
          <w:lang w:val="nb-NO" w:eastAsia="nb-NO"/>
        </w:rPr>
      </w:pPr>
      <w:r w:rsidRPr="0004604F">
        <w:rPr>
          <w:rFonts w:eastAsia="Calibri" w:cs="Times New Roman"/>
          <w:lang w:val="nb-NO" w:eastAsia="nb-NO"/>
        </w:rPr>
        <w:t>•</w:t>
      </w:r>
      <w:r w:rsidRPr="0004604F">
        <w:rPr>
          <w:rFonts w:eastAsia="Calibri" w:cs="Times New Roman"/>
          <w:lang w:val="nb-NO" w:eastAsia="nb-NO"/>
        </w:rPr>
        <w:tab/>
        <w:t>Lavspenningsdirektivet</w:t>
      </w:r>
    </w:p>
    <w:p w14:paraId="166EC2E6" w14:textId="77777777" w:rsidR="0004604F" w:rsidRPr="0004604F" w:rsidRDefault="0004604F" w:rsidP="0004604F">
      <w:pPr>
        <w:widowControl w:val="0"/>
        <w:spacing w:after="0" w:line="240" w:lineRule="auto"/>
        <w:ind w:left="709" w:hanging="425"/>
        <w:rPr>
          <w:rFonts w:eastAsia="Calibri" w:cs="Times New Roman"/>
          <w:lang w:val="nb-NO" w:eastAsia="nb-NO"/>
        </w:rPr>
      </w:pPr>
      <w:r w:rsidRPr="0004604F">
        <w:rPr>
          <w:rFonts w:eastAsia="Calibri" w:cs="Times New Roman"/>
          <w:lang w:val="nb-NO" w:eastAsia="nb-NO"/>
        </w:rPr>
        <w:lastRenderedPageBreak/>
        <w:t>2.</w:t>
      </w:r>
      <w:r w:rsidRPr="0004604F">
        <w:rPr>
          <w:rFonts w:eastAsia="Calibri" w:cs="Times New Roman"/>
          <w:lang w:val="nb-NO" w:eastAsia="nb-NO"/>
        </w:rPr>
        <w:tab/>
        <w:t>Alt utstyr levert av entreprenør skal være CE merket og tilfredsstille kravene for dette.</w:t>
      </w:r>
    </w:p>
    <w:p w14:paraId="3237BE5B" w14:textId="77777777" w:rsidR="0004604F" w:rsidRPr="0004604F" w:rsidRDefault="0004604F" w:rsidP="0004604F">
      <w:pPr>
        <w:widowControl w:val="0"/>
        <w:spacing w:after="0" w:line="240" w:lineRule="auto"/>
        <w:ind w:left="709" w:hanging="425"/>
        <w:rPr>
          <w:rFonts w:eastAsia="Calibri" w:cs="Times New Roman"/>
          <w:lang w:val="nb-NO" w:eastAsia="nb-NO"/>
        </w:rPr>
      </w:pPr>
      <w:r w:rsidRPr="0004604F">
        <w:rPr>
          <w:rFonts w:eastAsia="Calibri" w:cs="Times New Roman"/>
          <w:lang w:val="nb-NO" w:eastAsia="nb-NO"/>
        </w:rPr>
        <w:t>3.</w:t>
      </w:r>
      <w:r w:rsidRPr="0004604F">
        <w:rPr>
          <w:rFonts w:eastAsia="Calibri" w:cs="Times New Roman"/>
          <w:lang w:val="nb-NO" w:eastAsia="nb-NO"/>
        </w:rPr>
        <w:tab/>
        <w:t>Merking i anlegget utført på en slik måte at det gir entydig og varig informasjon for korrekt betjening og bruk av anlegget.</w:t>
      </w:r>
    </w:p>
    <w:p w14:paraId="1F8E89DE" w14:textId="77777777" w:rsidR="0004604F" w:rsidRPr="0004604F" w:rsidRDefault="0004604F" w:rsidP="0004604F">
      <w:pPr>
        <w:widowControl w:val="0"/>
        <w:spacing w:after="0" w:line="240" w:lineRule="auto"/>
        <w:ind w:left="709" w:hanging="425"/>
        <w:rPr>
          <w:rFonts w:eastAsia="Calibri" w:cs="Times New Roman"/>
          <w:lang w:val="nb-NO" w:eastAsia="nb-NO"/>
        </w:rPr>
      </w:pPr>
      <w:r w:rsidRPr="0004604F">
        <w:rPr>
          <w:rFonts w:eastAsia="Calibri" w:cs="Times New Roman"/>
          <w:lang w:val="nb-NO" w:eastAsia="nb-NO"/>
        </w:rPr>
        <w:t>4.</w:t>
      </w:r>
      <w:r w:rsidRPr="0004604F">
        <w:rPr>
          <w:rFonts w:eastAsia="Calibri" w:cs="Times New Roman"/>
          <w:lang w:val="nb-NO" w:eastAsia="nb-NO"/>
        </w:rPr>
        <w:tab/>
        <w:t>Levetid for benyttet merkeutstyr skal minst tilsvare levetiden for den enkelte anleggsdel/komponent.</w:t>
      </w:r>
    </w:p>
    <w:p w14:paraId="3A4BD733" w14:textId="77777777" w:rsidR="0004604F" w:rsidRPr="0004604F" w:rsidRDefault="0004604F" w:rsidP="0004604F">
      <w:pPr>
        <w:widowControl w:val="0"/>
        <w:spacing w:after="0" w:line="240" w:lineRule="auto"/>
        <w:ind w:left="709" w:hanging="425"/>
        <w:rPr>
          <w:rFonts w:eastAsia="Calibri" w:cs="Times New Roman"/>
          <w:lang w:val="nb-NO" w:eastAsia="nb-NO"/>
        </w:rPr>
      </w:pPr>
      <w:r w:rsidRPr="0004604F">
        <w:rPr>
          <w:rFonts w:eastAsia="Calibri" w:cs="Times New Roman"/>
          <w:lang w:val="nb-NO" w:eastAsia="nb-NO"/>
        </w:rPr>
        <w:t>5.</w:t>
      </w:r>
      <w:r w:rsidRPr="0004604F">
        <w:rPr>
          <w:rFonts w:eastAsia="Calibri" w:cs="Times New Roman"/>
          <w:lang w:val="nb-NO" w:eastAsia="nb-NO"/>
        </w:rPr>
        <w:tab/>
        <w:t xml:space="preserve">Ved merking skal </w:t>
      </w:r>
      <w:proofErr w:type="spellStart"/>
      <w:r w:rsidRPr="0004604F">
        <w:rPr>
          <w:rFonts w:eastAsia="Calibri" w:cs="Times New Roman"/>
          <w:b/>
          <w:lang w:val="nb-NO" w:eastAsia="nb-NO"/>
        </w:rPr>
        <w:t>Norvar</w:t>
      </w:r>
      <w:proofErr w:type="spellEnd"/>
      <w:r w:rsidRPr="0004604F">
        <w:rPr>
          <w:rFonts w:eastAsia="Calibri" w:cs="Times New Roman"/>
          <w:lang w:val="nb-NO" w:eastAsia="nb-NO"/>
        </w:rPr>
        <w:t xml:space="preserve"> standard følges.</w:t>
      </w:r>
    </w:p>
    <w:p w14:paraId="0A8B994C" w14:textId="77777777" w:rsidR="0004604F" w:rsidRPr="0004604F" w:rsidRDefault="0004604F" w:rsidP="0004604F">
      <w:pPr>
        <w:widowControl w:val="0"/>
        <w:spacing w:after="0" w:line="240" w:lineRule="auto"/>
        <w:rPr>
          <w:rFonts w:eastAsia="Calibri" w:cs="Times New Roman"/>
          <w:lang w:val="nb-NO" w:eastAsia="nb-NO"/>
        </w:rPr>
      </w:pPr>
    </w:p>
    <w:p w14:paraId="28849CF4" w14:textId="77777777" w:rsidR="0004604F" w:rsidRPr="00F112BB" w:rsidRDefault="0004604F" w:rsidP="00102EA5">
      <w:pPr>
        <w:pStyle w:val="Overskrift2"/>
        <w:rPr>
          <w:rFonts w:asciiTheme="minorHAnsi" w:eastAsia="Times New Roman" w:hAnsiTheme="minorHAnsi"/>
          <w:lang w:val="nb-NO"/>
        </w:rPr>
      </w:pPr>
      <w:bookmarkStart w:id="2613" w:name="_Toc503962949"/>
      <w:bookmarkStart w:id="2614" w:name="_Toc503964480"/>
      <w:bookmarkStart w:id="2615" w:name="_Toc504054839"/>
      <w:bookmarkStart w:id="2616" w:name="_Toc504376283"/>
      <w:bookmarkStart w:id="2617" w:name="_Toc12431427"/>
      <w:bookmarkStart w:id="2618" w:name="_Toc12431707"/>
      <w:bookmarkStart w:id="2619" w:name="_Toc36797693"/>
      <w:bookmarkStart w:id="2620" w:name="_Toc59702094"/>
      <w:bookmarkStart w:id="2621" w:name="_Toc503962950"/>
      <w:bookmarkStart w:id="2622" w:name="_Toc503964481"/>
      <w:bookmarkStart w:id="2623" w:name="_Toc504028623"/>
      <w:bookmarkStart w:id="2624" w:name="_Toc504030124"/>
      <w:bookmarkStart w:id="2625" w:name="_Toc504051898"/>
      <w:bookmarkStart w:id="2626" w:name="_Toc504054840"/>
      <w:bookmarkStart w:id="2627" w:name="_Toc504376284"/>
      <w:bookmarkStart w:id="2628" w:name="_Toc12431428"/>
      <w:bookmarkStart w:id="2629" w:name="_Toc12431708"/>
      <w:bookmarkStart w:id="2630" w:name="_Toc36797694"/>
      <w:bookmarkStart w:id="2631" w:name="_Toc59702095"/>
      <w:bookmarkStart w:id="2632" w:name="_Toc503962951"/>
      <w:bookmarkStart w:id="2633" w:name="_Toc503964482"/>
      <w:bookmarkStart w:id="2634" w:name="_Toc504028624"/>
      <w:bookmarkStart w:id="2635" w:name="_Toc504030125"/>
      <w:bookmarkStart w:id="2636" w:name="_Toc504051899"/>
      <w:bookmarkStart w:id="2637" w:name="_Toc504054841"/>
      <w:bookmarkStart w:id="2638" w:name="_Toc504376285"/>
      <w:bookmarkStart w:id="2639" w:name="_Toc12431429"/>
      <w:bookmarkStart w:id="2640" w:name="_Toc12431709"/>
      <w:bookmarkStart w:id="2641" w:name="_Toc36797695"/>
      <w:bookmarkStart w:id="2642" w:name="_Toc59702096"/>
      <w:bookmarkStart w:id="2643" w:name="_Toc503962952"/>
      <w:bookmarkStart w:id="2644" w:name="_Toc503964483"/>
      <w:bookmarkStart w:id="2645" w:name="_Toc504028625"/>
      <w:bookmarkStart w:id="2646" w:name="_Toc504030126"/>
      <w:bookmarkStart w:id="2647" w:name="_Toc504051900"/>
      <w:bookmarkStart w:id="2648" w:name="_Toc504054842"/>
      <w:bookmarkStart w:id="2649" w:name="_Toc504376286"/>
      <w:bookmarkStart w:id="2650" w:name="_Toc12431430"/>
      <w:bookmarkStart w:id="2651" w:name="_Toc12431710"/>
      <w:bookmarkStart w:id="2652" w:name="_Toc36797696"/>
      <w:bookmarkStart w:id="2653" w:name="_Toc59702097"/>
      <w:bookmarkStart w:id="2654" w:name="_Toc503962953"/>
      <w:bookmarkStart w:id="2655" w:name="_Toc503964484"/>
      <w:bookmarkStart w:id="2656" w:name="_Toc504028626"/>
      <w:bookmarkStart w:id="2657" w:name="_Toc504030127"/>
      <w:bookmarkStart w:id="2658" w:name="_Toc504051901"/>
      <w:bookmarkStart w:id="2659" w:name="_Toc504054843"/>
      <w:bookmarkStart w:id="2660" w:name="_Toc504376287"/>
      <w:bookmarkStart w:id="2661" w:name="_Toc12431431"/>
      <w:bookmarkStart w:id="2662" w:name="_Toc12431711"/>
      <w:bookmarkStart w:id="2663" w:name="_Toc36797697"/>
      <w:bookmarkStart w:id="2664" w:name="_Toc59702098"/>
      <w:bookmarkStart w:id="2665" w:name="_Toc503962954"/>
      <w:bookmarkStart w:id="2666" w:name="_Toc503964485"/>
      <w:bookmarkStart w:id="2667" w:name="_Toc504028627"/>
      <w:bookmarkStart w:id="2668" w:name="_Toc504030128"/>
      <w:bookmarkStart w:id="2669" w:name="_Toc504051902"/>
      <w:bookmarkStart w:id="2670" w:name="_Toc504054844"/>
      <w:bookmarkStart w:id="2671" w:name="_Toc504376288"/>
      <w:bookmarkStart w:id="2672" w:name="_Toc12431432"/>
      <w:bookmarkStart w:id="2673" w:name="_Toc12431712"/>
      <w:bookmarkStart w:id="2674" w:name="_Toc36797698"/>
      <w:bookmarkStart w:id="2675" w:name="_Toc59702099"/>
      <w:bookmarkStart w:id="2676" w:name="_Toc503962955"/>
      <w:bookmarkStart w:id="2677" w:name="_Toc503964486"/>
      <w:bookmarkStart w:id="2678" w:name="_Toc504028628"/>
      <w:bookmarkStart w:id="2679" w:name="_Toc504030129"/>
      <w:bookmarkStart w:id="2680" w:name="_Toc504051903"/>
      <w:bookmarkStart w:id="2681" w:name="_Toc504054845"/>
      <w:bookmarkStart w:id="2682" w:name="_Toc504376289"/>
      <w:bookmarkStart w:id="2683" w:name="_Toc12431433"/>
      <w:bookmarkStart w:id="2684" w:name="_Toc12431713"/>
      <w:bookmarkStart w:id="2685" w:name="_Toc36797699"/>
      <w:bookmarkStart w:id="2686" w:name="_Toc59702100"/>
      <w:bookmarkStart w:id="2687" w:name="_Toc503962956"/>
      <w:bookmarkStart w:id="2688" w:name="_Toc503964487"/>
      <w:bookmarkStart w:id="2689" w:name="_Toc504028629"/>
      <w:bookmarkStart w:id="2690" w:name="_Toc504030130"/>
      <w:bookmarkStart w:id="2691" w:name="_Toc504051904"/>
      <w:bookmarkStart w:id="2692" w:name="_Toc504054846"/>
      <w:bookmarkStart w:id="2693" w:name="_Toc504376290"/>
      <w:bookmarkStart w:id="2694" w:name="_Toc12431434"/>
      <w:bookmarkStart w:id="2695" w:name="_Toc12431714"/>
      <w:bookmarkStart w:id="2696" w:name="_Toc36797700"/>
      <w:bookmarkStart w:id="2697" w:name="_Toc59702101"/>
      <w:bookmarkStart w:id="2698" w:name="_Toc503962957"/>
      <w:bookmarkStart w:id="2699" w:name="_Toc503964488"/>
      <w:bookmarkStart w:id="2700" w:name="_Toc504028630"/>
      <w:bookmarkStart w:id="2701" w:name="_Toc504030131"/>
      <w:bookmarkStart w:id="2702" w:name="_Toc504051905"/>
      <w:bookmarkStart w:id="2703" w:name="_Toc504054847"/>
      <w:bookmarkStart w:id="2704" w:name="_Toc504376291"/>
      <w:bookmarkStart w:id="2705" w:name="_Toc12431435"/>
      <w:bookmarkStart w:id="2706" w:name="_Toc12431715"/>
      <w:bookmarkStart w:id="2707" w:name="_Toc36797701"/>
      <w:bookmarkStart w:id="2708" w:name="_Toc59702102"/>
      <w:bookmarkStart w:id="2709" w:name="_Toc59702103"/>
      <w:bookmarkStart w:id="2710" w:name="_Toc193699660"/>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rsidRPr="00F112BB">
        <w:rPr>
          <w:rFonts w:asciiTheme="minorHAnsi" w:eastAsia="Times New Roman" w:hAnsiTheme="minorHAnsi"/>
          <w:lang w:val="nb-NO"/>
        </w:rPr>
        <w:t>Underlag for driftskontroll</w:t>
      </w:r>
      <w:bookmarkEnd w:id="2709"/>
      <w:bookmarkEnd w:id="2710"/>
    </w:p>
    <w:p w14:paraId="0285F3CB" w14:textId="77777777" w:rsidR="0004604F" w:rsidRPr="0004604F" w:rsidRDefault="0004604F" w:rsidP="0004604F">
      <w:pPr>
        <w:widowControl w:val="0"/>
        <w:spacing w:after="0" w:line="240" w:lineRule="auto"/>
        <w:rPr>
          <w:rFonts w:eastAsia="Calibri" w:cs="Times New Roman"/>
          <w:lang w:val="nb-NO"/>
        </w:rPr>
      </w:pPr>
    </w:p>
    <w:p w14:paraId="67E65A3B" w14:textId="77777777" w:rsidR="0004604F" w:rsidRPr="0004604F" w:rsidRDefault="0004604F" w:rsidP="0004604F">
      <w:pPr>
        <w:widowControl w:val="0"/>
        <w:spacing w:after="0" w:line="240" w:lineRule="auto"/>
        <w:rPr>
          <w:rFonts w:eastAsia="Calibri" w:cs="Times New Roman"/>
          <w:lang w:val="nb-NO"/>
        </w:rPr>
      </w:pPr>
      <w:r w:rsidRPr="0004604F">
        <w:rPr>
          <w:rFonts w:eastAsia="Calibri" w:cs="Times New Roman"/>
          <w:lang w:val="nb-NO"/>
        </w:rPr>
        <w:t>Entreprenør skal levere klart og entydig underlag for design og programmering av driftskontrollanlegg med hensyn til funksjon og sikkerhet for det utstyr han har levert. Underlaget skal beskrive alle signaler og alarmfunksjoner som levert utstyr krever.</w:t>
      </w:r>
    </w:p>
    <w:p w14:paraId="0B207F14" w14:textId="77777777" w:rsidR="0004604F" w:rsidRPr="00955344" w:rsidRDefault="0004604F" w:rsidP="00102EA5">
      <w:pPr>
        <w:pStyle w:val="Overskrift2"/>
        <w:rPr>
          <w:rFonts w:asciiTheme="minorHAnsi" w:eastAsia="Times New Roman" w:hAnsiTheme="minorHAnsi"/>
          <w:lang w:val="nb-NO"/>
        </w:rPr>
      </w:pPr>
      <w:bookmarkStart w:id="2711" w:name="_Toc504376293"/>
      <w:bookmarkStart w:id="2712" w:name="_Toc12431437"/>
      <w:bookmarkStart w:id="2713" w:name="_Toc12431717"/>
      <w:bookmarkStart w:id="2714" w:name="_Toc36797703"/>
      <w:bookmarkStart w:id="2715" w:name="_Toc59702104"/>
      <w:bookmarkStart w:id="2716" w:name="_Toc503873330"/>
      <w:bookmarkStart w:id="2717" w:name="_Toc503873474"/>
      <w:bookmarkStart w:id="2718" w:name="_Toc503873618"/>
      <w:bookmarkStart w:id="2719" w:name="_Toc503873762"/>
      <w:bookmarkStart w:id="2720" w:name="_Toc503874251"/>
      <w:bookmarkStart w:id="2721" w:name="_Toc503879637"/>
      <w:bookmarkStart w:id="2722" w:name="_Toc503962959"/>
      <w:bookmarkStart w:id="2723" w:name="_Toc503964490"/>
      <w:bookmarkStart w:id="2724" w:name="_Toc504028632"/>
      <w:bookmarkStart w:id="2725" w:name="_Toc504030133"/>
      <w:bookmarkStart w:id="2726" w:name="_Toc504051907"/>
      <w:bookmarkStart w:id="2727" w:name="_Toc504054849"/>
      <w:bookmarkStart w:id="2728" w:name="_Toc504376294"/>
      <w:bookmarkStart w:id="2729" w:name="_Toc12431438"/>
      <w:bookmarkStart w:id="2730" w:name="_Toc12431718"/>
      <w:bookmarkStart w:id="2731" w:name="_Toc36797704"/>
      <w:bookmarkStart w:id="2732" w:name="_Toc59702105"/>
      <w:bookmarkStart w:id="2733" w:name="_Toc59702106"/>
      <w:bookmarkStart w:id="2734" w:name="_Toc193699661"/>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r w:rsidRPr="00955344">
        <w:rPr>
          <w:rFonts w:asciiTheme="minorHAnsi" w:eastAsia="Times New Roman" w:hAnsiTheme="minorHAnsi"/>
          <w:lang w:val="nb-NO"/>
        </w:rPr>
        <w:t>Driftsinstruks</w:t>
      </w:r>
      <w:bookmarkEnd w:id="2733"/>
      <w:bookmarkEnd w:id="2734"/>
    </w:p>
    <w:p w14:paraId="78B7CD1F" w14:textId="77777777" w:rsidR="0004604F" w:rsidRPr="00A67CA1" w:rsidRDefault="0004604F" w:rsidP="0004604F">
      <w:pPr>
        <w:widowControl w:val="0"/>
        <w:spacing w:after="0" w:line="240" w:lineRule="auto"/>
        <w:rPr>
          <w:rFonts w:eastAsia="Calibri" w:cs="Times New Roman"/>
          <w:strike/>
          <w:lang w:val="nb-NO"/>
        </w:rPr>
      </w:pPr>
    </w:p>
    <w:p w14:paraId="3E451A91" w14:textId="5BA70BDD" w:rsidR="0004604F" w:rsidRPr="00955344" w:rsidRDefault="0004604F" w:rsidP="007D5633">
      <w:pPr>
        <w:rPr>
          <w:rFonts w:eastAsia="Calibri"/>
          <w:lang w:val="nb-NO"/>
        </w:rPr>
      </w:pPr>
      <w:r w:rsidRPr="00955344">
        <w:rPr>
          <w:rFonts w:eastAsia="Calibri"/>
          <w:lang w:val="nb-NO"/>
        </w:rPr>
        <w:t xml:space="preserve">Det skal leveres drifts- og vedlikeholds instrukser for anlegget ordnet i en A4 ringperm med skilleark samt en digital versjon.  </w:t>
      </w:r>
    </w:p>
    <w:p w14:paraId="7C1913B3" w14:textId="77777777" w:rsidR="0004604F" w:rsidRPr="0004604F" w:rsidRDefault="0004604F" w:rsidP="0004604F">
      <w:pPr>
        <w:widowControl w:val="0"/>
        <w:spacing w:after="0" w:line="240" w:lineRule="auto"/>
        <w:ind w:left="709" w:hanging="425"/>
        <w:rPr>
          <w:rFonts w:eastAsia="Calibri" w:cs="Times New Roman"/>
          <w:lang w:val="nb-NO"/>
        </w:rPr>
      </w:pPr>
      <w:r w:rsidRPr="0004604F">
        <w:rPr>
          <w:rFonts w:eastAsia="Calibri" w:cs="Times New Roman"/>
          <w:lang w:val="nb-NO"/>
        </w:rPr>
        <w:tab/>
        <w:t xml:space="preserve"> </w:t>
      </w:r>
    </w:p>
    <w:p w14:paraId="6915B0DD" w14:textId="77777777" w:rsidR="0004604F" w:rsidRPr="00F112BB" w:rsidRDefault="0004604F" w:rsidP="00102EA5">
      <w:pPr>
        <w:pStyle w:val="Overskrift2"/>
        <w:rPr>
          <w:rFonts w:asciiTheme="minorHAnsi" w:eastAsia="Times New Roman" w:hAnsiTheme="minorHAnsi"/>
          <w:lang w:val="nb-NO"/>
        </w:rPr>
      </w:pPr>
      <w:bookmarkStart w:id="2735" w:name="_Toc504376296"/>
      <w:bookmarkStart w:id="2736" w:name="_Toc12431440"/>
      <w:bookmarkStart w:id="2737" w:name="_Toc12431720"/>
      <w:bookmarkStart w:id="2738" w:name="_Toc36797706"/>
      <w:bookmarkStart w:id="2739" w:name="_Toc59702107"/>
      <w:bookmarkStart w:id="2740" w:name="_Toc503873332"/>
      <w:bookmarkStart w:id="2741" w:name="_Toc503873476"/>
      <w:bookmarkStart w:id="2742" w:name="_Toc503873620"/>
      <w:bookmarkStart w:id="2743" w:name="_Toc503873764"/>
      <w:bookmarkStart w:id="2744" w:name="_Toc503874253"/>
      <w:bookmarkStart w:id="2745" w:name="_Toc503879639"/>
      <w:bookmarkStart w:id="2746" w:name="_Toc503962961"/>
      <w:bookmarkStart w:id="2747" w:name="_Toc503964492"/>
      <w:bookmarkStart w:id="2748" w:name="_Toc504028634"/>
      <w:bookmarkStart w:id="2749" w:name="_Toc504030135"/>
      <w:bookmarkStart w:id="2750" w:name="_Toc504051909"/>
      <w:bookmarkStart w:id="2751" w:name="_Toc504054851"/>
      <w:bookmarkStart w:id="2752" w:name="_Toc504376297"/>
      <w:bookmarkStart w:id="2753" w:name="_Toc12431441"/>
      <w:bookmarkStart w:id="2754" w:name="_Toc12431721"/>
      <w:bookmarkStart w:id="2755" w:name="_Toc36797707"/>
      <w:bookmarkStart w:id="2756" w:name="_Toc59702108"/>
      <w:bookmarkStart w:id="2757" w:name="_Toc503873333"/>
      <w:bookmarkStart w:id="2758" w:name="_Toc503873477"/>
      <w:bookmarkStart w:id="2759" w:name="_Toc503873621"/>
      <w:bookmarkStart w:id="2760" w:name="_Toc503873765"/>
      <w:bookmarkStart w:id="2761" w:name="_Toc503874254"/>
      <w:bookmarkStart w:id="2762" w:name="_Toc503879640"/>
      <w:bookmarkStart w:id="2763" w:name="_Toc503962962"/>
      <w:bookmarkStart w:id="2764" w:name="_Toc503964493"/>
      <w:bookmarkStart w:id="2765" w:name="_Toc504028635"/>
      <w:bookmarkStart w:id="2766" w:name="_Toc504030136"/>
      <w:bookmarkStart w:id="2767" w:name="_Toc504051910"/>
      <w:bookmarkStart w:id="2768" w:name="_Toc504054852"/>
      <w:bookmarkStart w:id="2769" w:name="_Toc504376298"/>
      <w:bookmarkStart w:id="2770" w:name="_Toc12431442"/>
      <w:bookmarkStart w:id="2771" w:name="_Toc12431722"/>
      <w:bookmarkStart w:id="2772" w:name="_Toc36797708"/>
      <w:bookmarkStart w:id="2773" w:name="_Toc59702109"/>
      <w:bookmarkStart w:id="2774" w:name="_Toc503873334"/>
      <w:bookmarkStart w:id="2775" w:name="_Toc503873478"/>
      <w:bookmarkStart w:id="2776" w:name="_Toc503873622"/>
      <w:bookmarkStart w:id="2777" w:name="_Toc503873766"/>
      <w:bookmarkStart w:id="2778" w:name="_Toc503874255"/>
      <w:bookmarkStart w:id="2779" w:name="_Toc503879641"/>
      <w:bookmarkStart w:id="2780" w:name="_Toc503962963"/>
      <w:bookmarkStart w:id="2781" w:name="_Toc503964494"/>
      <w:bookmarkStart w:id="2782" w:name="_Toc504028636"/>
      <w:bookmarkStart w:id="2783" w:name="_Toc504030137"/>
      <w:bookmarkStart w:id="2784" w:name="_Toc504051911"/>
      <w:bookmarkStart w:id="2785" w:name="_Toc504054853"/>
      <w:bookmarkStart w:id="2786" w:name="_Toc504376299"/>
      <w:bookmarkStart w:id="2787" w:name="_Toc12431443"/>
      <w:bookmarkStart w:id="2788" w:name="_Toc12431723"/>
      <w:bookmarkStart w:id="2789" w:name="_Toc36797709"/>
      <w:bookmarkStart w:id="2790" w:name="_Toc59702110"/>
      <w:bookmarkStart w:id="2791" w:name="_Toc59702111"/>
      <w:bookmarkStart w:id="2792" w:name="_Toc193699662"/>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r w:rsidRPr="00F112BB">
        <w:rPr>
          <w:rFonts w:asciiTheme="minorHAnsi" w:eastAsia="Times New Roman" w:hAnsiTheme="minorHAnsi"/>
          <w:lang w:val="nb-NO"/>
        </w:rPr>
        <w:t>Sluttdokumentasjon</w:t>
      </w:r>
      <w:bookmarkEnd w:id="2791"/>
      <w:bookmarkEnd w:id="2792"/>
    </w:p>
    <w:p w14:paraId="002EEB6D" w14:textId="5CC3C07D" w:rsidR="0004604F" w:rsidRPr="0004604F" w:rsidRDefault="0004604F" w:rsidP="0004604F">
      <w:pPr>
        <w:spacing w:before="240" w:after="0" w:line="240" w:lineRule="auto"/>
        <w:rPr>
          <w:rFonts w:eastAsia="Times New Roman" w:cs="Times New Roman"/>
          <w:lang w:val="nb-NO" w:eastAsia="nb-NO"/>
        </w:rPr>
      </w:pPr>
      <w:r w:rsidRPr="0004604F">
        <w:rPr>
          <w:rFonts w:eastAsia="Calibri" w:cs="Times New Roman"/>
          <w:lang w:val="nb-NO"/>
        </w:rPr>
        <w:t>Før overta</w:t>
      </w:r>
      <w:r w:rsidRPr="0004604F">
        <w:rPr>
          <w:rFonts w:eastAsia="Calibri" w:cs="Times New Roman"/>
          <w:spacing w:val="-2"/>
          <w:lang w:val="nb-NO"/>
        </w:rPr>
        <w:t>k</w:t>
      </w:r>
      <w:r w:rsidRPr="0004604F">
        <w:rPr>
          <w:rFonts w:eastAsia="Calibri" w:cs="Times New Roman"/>
          <w:lang w:val="nb-NO"/>
        </w:rPr>
        <w:t>else skal le</w:t>
      </w:r>
      <w:r w:rsidRPr="0004604F">
        <w:rPr>
          <w:rFonts w:eastAsia="Calibri" w:cs="Times New Roman"/>
          <w:spacing w:val="-2"/>
          <w:lang w:val="nb-NO"/>
        </w:rPr>
        <w:t>v</w:t>
      </w:r>
      <w:r w:rsidRPr="0004604F">
        <w:rPr>
          <w:rFonts w:eastAsia="Calibri" w:cs="Times New Roman"/>
          <w:lang w:val="nb-NO"/>
        </w:rPr>
        <w:t>erandøren o</w:t>
      </w:r>
      <w:r w:rsidRPr="0004604F">
        <w:rPr>
          <w:rFonts w:eastAsia="Calibri" w:cs="Times New Roman"/>
          <w:spacing w:val="-2"/>
          <w:lang w:val="nb-NO"/>
        </w:rPr>
        <w:t>v</w:t>
      </w:r>
      <w:r w:rsidRPr="0004604F">
        <w:rPr>
          <w:rFonts w:eastAsia="Calibri" w:cs="Times New Roman"/>
          <w:lang w:val="nb-NO"/>
        </w:rPr>
        <w:t>ersende ko</w:t>
      </w:r>
      <w:r w:rsidRPr="0004604F">
        <w:rPr>
          <w:rFonts w:eastAsia="Calibri" w:cs="Times New Roman"/>
          <w:spacing w:val="-2"/>
          <w:lang w:val="nb-NO"/>
        </w:rPr>
        <w:t>m</w:t>
      </w:r>
      <w:r w:rsidRPr="0004604F">
        <w:rPr>
          <w:rFonts w:eastAsia="Calibri" w:cs="Times New Roman"/>
          <w:lang w:val="nb-NO"/>
        </w:rPr>
        <w:t>plett FDV på alt levert utstyr på nors</w:t>
      </w:r>
      <w:r w:rsidRPr="0004604F">
        <w:rPr>
          <w:rFonts w:eastAsia="Calibri" w:cs="Times New Roman"/>
          <w:spacing w:val="-2"/>
          <w:lang w:val="nb-NO"/>
        </w:rPr>
        <w:t>k</w:t>
      </w:r>
      <w:r w:rsidRPr="0004604F">
        <w:rPr>
          <w:rFonts w:eastAsia="Calibri" w:cs="Times New Roman"/>
          <w:lang w:val="nb-NO"/>
        </w:rPr>
        <w:t>.</w:t>
      </w:r>
      <w:r w:rsidRPr="0004604F">
        <w:rPr>
          <w:rFonts w:eastAsia="Times New Roman" w:cs="Times New Roman"/>
          <w:lang w:val="nb-NO" w:eastAsia="nb-NO"/>
        </w:rPr>
        <w:t xml:space="preserve"> Rygg på permer merkes med anleggets navn, og dokumentasjon skal være i 2 eksemplarer</w:t>
      </w:r>
      <w:r w:rsidR="007D5633">
        <w:rPr>
          <w:rFonts w:eastAsia="Times New Roman" w:cs="Times New Roman"/>
          <w:lang w:val="nb-NO" w:eastAsia="nb-NO"/>
        </w:rPr>
        <w:t>, s</w:t>
      </w:r>
      <w:r w:rsidRPr="0004604F">
        <w:rPr>
          <w:rFonts w:eastAsia="Times New Roman" w:cs="Times New Roman"/>
          <w:lang w:val="nb-NO" w:eastAsia="nb-NO"/>
        </w:rPr>
        <w:t>amt en digital versjon.</w:t>
      </w:r>
    </w:p>
    <w:p w14:paraId="230A5F9C" w14:textId="77777777" w:rsidR="0004604F" w:rsidRPr="0004604F" w:rsidRDefault="0004604F" w:rsidP="0004604F">
      <w:pPr>
        <w:spacing w:before="120" w:line="240" w:lineRule="auto"/>
        <w:rPr>
          <w:rFonts w:eastAsia="Times New Roman" w:cs="Times New Roman"/>
          <w:b/>
          <w:lang w:val="nb-NO" w:eastAsia="nb-NO"/>
        </w:rPr>
      </w:pPr>
      <w:r w:rsidRPr="0004604F">
        <w:rPr>
          <w:rFonts w:eastAsia="Times New Roman" w:cs="Times New Roman"/>
          <w:b/>
          <w:lang w:val="nb-NO" w:eastAsia="nb-NO"/>
        </w:rPr>
        <w:t>Følgende dokumentasjon skal foreligge for maskinutstyr:</w:t>
      </w:r>
    </w:p>
    <w:p w14:paraId="6002A130" w14:textId="618CA420" w:rsidR="0004604F" w:rsidRPr="008130AF" w:rsidRDefault="0004604F" w:rsidP="008130AF">
      <w:pPr>
        <w:pStyle w:val="Listeavsnitt"/>
        <w:numPr>
          <w:ilvl w:val="0"/>
          <w:numId w:val="36"/>
        </w:numPr>
        <w:spacing w:after="0" w:line="240" w:lineRule="auto"/>
        <w:rPr>
          <w:rFonts w:eastAsia="Times New Roman" w:cs="Times New Roman"/>
          <w:lang w:val="nb-NO" w:eastAsia="nb-NO"/>
        </w:rPr>
      </w:pPr>
      <w:r w:rsidRPr="008130AF">
        <w:rPr>
          <w:rFonts w:eastAsia="Times New Roman" w:cs="Times New Roman"/>
          <w:lang w:val="nb-NO" w:eastAsia="nb-NO"/>
        </w:rPr>
        <w:t>Tekniske spesifikasjoner på alt levert utstyr.</w:t>
      </w:r>
    </w:p>
    <w:p w14:paraId="5FEE9B88" w14:textId="546B8DB5" w:rsidR="0004604F" w:rsidRPr="008130AF" w:rsidRDefault="0004604F" w:rsidP="008130AF">
      <w:pPr>
        <w:pStyle w:val="Listeavsnitt"/>
        <w:numPr>
          <w:ilvl w:val="0"/>
          <w:numId w:val="36"/>
        </w:numPr>
        <w:spacing w:after="0" w:line="240" w:lineRule="auto"/>
        <w:rPr>
          <w:rFonts w:eastAsia="Times New Roman" w:cs="Times New Roman"/>
          <w:lang w:val="nb-NO" w:eastAsia="nb-NO"/>
        </w:rPr>
      </w:pPr>
      <w:proofErr w:type="spellStart"/>
      <w:r w:rsidRPr="008130AF">
        <w:rPr>
          <w:rFonts w:eastAsia="Times New Roman" w:cs="Times New Roman"/>
          <w:lang w:val="nb-NO" w:eastAsia="nb-NO"/>
        </w:rPr>
        <w:t>Vedlikeholdsinstruks</w:t>
      </w:r>
      <w:proofErr w:type="spellEnd"/>
      <w:r w:rsidRPr="008130AF">
        <w:rPr>
          <w:rFonts w:eastAsia="Times New Roman" w:cs="Times New Roman"/>
          <w:lang w:val="nb-NO" w:eastAsia="nb-NO"/>
        </w:rPr>
        <w:t xml:space="preserve"> på norsk for alt levert utstyr.</w:t>
      </w:r>
    </w:p>
    <w:p w14:paraId="5FD19C3A" w14:textId="3D08E920" w:rsidR="0004604F" w:rsidRPr="008130AF" w:rsidRDefault="0004604F" w:rsidP="008130AF">
      <w:pPr>
        <w:pStyle w:val="Listeavsnitt"/>
        <w:numPr>
          <w:ilvl w:val="0"/>
          <w:numId w:val="36"/>
        </w:numPr>
        <w:spacing w:after="0" w:line="240" w:lineRule="auto"/>
        <w:rPr>
          <w:rFonts w:eastAsia="Times New Roman" w:cs="Times New Roman"/>
          <w:lang w:val="nb-NO" w:eastAsia="nb-NO"/>
        </w:rPr>
      </w:pPr>
      <w:r w:rsidRPr="008130AF">
        <w:rPr>
          <w:rFonts w:eastAsia="Times New Roman" w:cs="Times New Roman"/>
          <w:lang w:val="nb-NO" w:eastAsia="nb-NO"/>
        </w:rPr>
        <w:t xml:space="preserve">Leverandørdata på alt levert utstyr. </w:t>
      </w:r>
    </w:p>
    <w:p w14:paraId="07634586" w14:textId="0C51E702" w:rsidR="0004604F" w:rsidRPr="008130AF" w:rsidRDefault="0004604F" w:rsidP="008130AF">
      <w:pPr>
        <w:pStyle w:val="Listeavsnitt"/>
        <w:numPr>
          <w:ilvl w:val="0"/>
          <w:numId w:val="36"/>
        </w:numPr>
        <w:spacing w:after="0" w:line="240" w:lineRule="auto"/>
        <w:rPr>
          <w:rFonts w:eastAsia="Times New Roman" w:cs="Times New Roman"/>
          <w:lang w:val="nb-NO" w:eastAsia="nb-NO"/>
        </w:rPr>
      </w:pPr>
      <w:r w:rsidRPr="008130AF">
        <w:rPr>
          <w:rFonts w:eastAsia="Times New Roman" w:cs="Times New Roman"/>
          <w:lang w:val="nb-NO" w:eastAsia="nb-NO"/>
        </w:rPr>
        <w:t>Driftsinstrukser for alt utstyr. Om evt. behov til «support» skal her fremgå hvem skal kontaktes.</w:t>
      </w:r>
    </w:p>
    <w:p w14:paraId="066EE11A" w14:textId="1734B130" w:rsidR="0004604F" w:rsidRPr="008130AF" w:rsidRDefault="0004604F" w:rsidP="008130AF">
      <w:pPr>
        <w:pStyle w:val="Listeavsnitt"/>
        <w:numPr>
          <w:ilvl w:val="0"/>
          <w:numId w:val="36"/>
        </w:numPr>
        <w:spacing w:after="0" w:line="240" w:lineRule="auto"/>
        <w:rPr>
          <w:rFonts w:eastAsia="Times New Roman" w:cs="Times New Roman"/>
          <w:lang w:val="nb-NO" w:eastAsia="nb-NO"/>
        </w:rPr>
      </w:pPr>
      <w:r w:rsidRPr="008130AF">
        <w:rPr>
          <w:rFonts w:eastAsia="Times New Roman" w:cs="Times New Roman"/>
          <w:lang w:val="nb-NO" w:eastAsia="nb-NO"/>
        </w:rPr>
        <w:t>” Som bygget” tegninger.</w:t>
      </w:r>
    </w:p>
    <w:p w14:paraId="66BE577E" w14:textId="6D4C1D1A" w:rsidR="0004604F" w:rsidRPr="008130AF" w:rsidRDefault="0004604F" w:rsidP="008130AF">
      <w:pPr>
        <w:pStyle w:val="Listeavsnitt"/>
        <w:numPr>
          <w:ilvl w:val="0"/>
          <w:numId w:val="36"/>
        </w:numPr>
        <w:spacing w:after="0" w:line="240" w:lineRule="auto"/>
        <w:rPr>
          <w:rFonts w:eastAsia="Times New Roman" w:cs="Times New Roman"/>
          <w:lang w:val="nb-NO" w:eastAsia="nb-NO"/>
        </w:rPr>
      </w:pPr>
      <w:r w:rsidRPr="008130AF">
        <w:rPr>
          <w:rFonts w:eastAsia="Calibri" w:cs="Times New Roman"/>
          <w:lang w:val="nb-NO"/>
        </w:rPr>
        <w:t xml:space="preserve">Flytskjema i laminat skal festes på innvendig vegg i overbygg.  </w:t>
      </w:r>
    </w:p>
    <w:p w14:paraId="2F2F6DB1" w14:textId="77777777" w:rsidR="0004604F" w:rsidRPr="0004604F" w:rsidRDefault="0004604F" w:rsidP="0004604F">
      <w:pPr>
        <w:spacing w:before="240" w:line="240" w:lineRule="auto"/>
        <w:rPr>
          <w:rFonts w:eastAsia="Times New Roman" w:cs="Times New Roman"/>
          <w:b/>
          <w:lang w:val="nb-NO" w:eastAsia="nb-NO"/>
        </w:rPr>
      </w:pPr>
      <w:r w:rsidRPr="0004604F">
        <w:rPr>
          <w:rFonts w:eastAsia="Times New Roman" w:cs="Times New Roman"/>
          <w:b/>
          <w:lang w:val="nb-NO" w:eastAsia="nb-NO"/>
        </w:rPr>
        <w:t>Følgende dokumentasjon skal foreligge for elektro:</w:t>
      </w:r>
    </w:p>
    <w:p w14:paraId="498FEEE0" w14:textId="77777777"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Som bygget” elektrotegninger skal legges i lomme i skapdør i tillegg til i permene.</w:t>
      </w:r>
    </w:p>
    <w:p w14:paraId="31CBDD78" w14:textId="67CA8025"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Dokumentasjon fra utprøving / funksjonskontroll av alt montert elektrisk utstyr. Dette leveres i egen A4-perm med skilleark og ryggtekst.</w:t>
      </w:r>
    </w:p>
    <w:p w14:paraId="74FC131E" w14:textId="183379F9"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Koblingsskjema/strømveiskjema med referanse for alle klemmer og koblingspunkter.</w:t>
      </w:r>
    </w:p>
    <w:p w14:paraId="05764D87" w14:textId="72CB1EC0"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Komponentliste for benyttede deler/ komponenter.</w:t>
      </w:r>
    </w:p>
    <w:p w14:paraId="2688EF9D" w14:textId="196BB157"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proofErr w:type="spellStart"/>
      <w:r w:rsidRPr="008130AF">
        <w:rPr>
          <w:rFonts w:eastAsia="Times New Roman" w:cs="Times New Roman"/>
          <w:lang w:val="nb-NO" w:eastAsia="nb-NO"/>
        </w:rPr>
        <w:t>Kortsluttningsberegninger</w:t>
      </w:r>
      <w:proofErr w:type="spellEnd"/>
      <w:r w:rsidRPr="008130AF">
        <w:rPr>
          <w:rFonts w:eastAsia="Times New Roman" w:cs="Times New Roman"/>
          <w:lang w:val="nb-NO" w:eastAsia="nb-NO"/>
        </w:rPr>
        <w:t xml:space="preserve"> og selektivitetsplan for anlegget.</w:t>
      </w:r>
    </w:p>
    <w:p w14:paraId="6E5D1D05" w14:textId="760164E5"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Overgangsmotstand for jordelektroden.</w:t>
      </w:r>
    </w:p>
    <w:p w14:paraId="052F317F" w14:textId="532FF9B4"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Testsertifikater (kabel test, meggetest, motor test, signal test) skal være ferdig utfylte og signerte ved overlevering</w:t>
      </w:r>
    </w:p>
    <w:p w14:paraId="7E8A7F2B" w14:textId="4F1AAF2F" w:rsidR="0004604F" w:rsidRPr="008130AF" w:rsidRDefault="0004604F" w:rsidP="008130AF">
      <w:pPr>
        <w:pStyle w:val="Listeavsnitt"/>
        <w:widowControl w:val="0"/>
        <w:numPr>
          <w:ilvl w:val="0"/>
          <w:numId w:val="37"/>
        </w:numPr>
        <w:spacing w:after="0" w:line="240" w:lineRule="auto"/>
        <w:rPr>
          <w:rFonts w:eastAsia="Times New Roman" w:cs="Times New Roman"/>
          <w:lang w:val="nb-NO" w:eastAsia="nb-NO"/>
        </w:rPr>
      </w:pPr>
      <w:r w:rsidRPr="008130AF">
        <w:rPr>
          <w:rFonts w:eastAsia="Times New Roman" w:cs="Times New Roman"/>
          <w:lang w:val="nb-NO" w:eastAsia="nb-NO"/>
        </w:rPr>
        <w:t>Samsvarserklæring</w:t>
      </w:r>
    </w:p>
    <w:p w14:paraId="223D9101" w14:textId="77777777" w:rsidR="0004604F" w:rsidRPr="0004604F" w:rsidRDefault="0004604F" w:rsidP="0004604F">
      <w:pPr>
        <w:spacing w:before="240" w:line="240" w:lineRule="auto"/>
        <w:rPr>
          <w:rFonts w:eastAsia="Times New Roman" w:cs="Times New Roman"/>
          <w:lang w:val="nb-NO" w:eastAsia="nb-NO"/>
        </w:rPr>
      </w:pPr>
      <w:r w:rsidRPr="0004604F">
        <w:rPr>
          <w:rFonts w:eastAsia="Times New Roman" w:cs="Times New Roman"/>
          <w:lang w:val="nb-NO" w:eastAsia="nb-NO"/>
        </w:rPr>
        <w:t>Dokumentasjon av elektrotekniske anlegg skal tilfredsstille kravene i:</w:t>
      </w:r>
    </w:p>
    <w:p w14:paraId="2EF09AEC" w14:textId="77777777" w:rsidR="0004604F" w:rsidRPr="008E7FCD" w:rsidRDefault="0004604F" w:rsidP="008E7FCD">
      <w:pPr>
        <w:pStyle w:val="Listeavsnitt"/>
        <w:numPr>
          <w:ilvl w:val="0"/>
          <w:numId w:val="32"/>
        </w:numPr>
        <w:rPr>
          <w:rFonts w:eastAsia="Times New Roman"/>
          <w:lang w:val="nb-NO" w:eastAsia="nb-NO"/>
        </w:rPr>
      </w:pPr>
      <w:r w:rsidRPr="008E7FCD">
        <w:rPr>
          <w:rFonts w:eastAsia="Times New Roman"/>
          <w:lang w:val="nb-NO" w:eastAsia="nb-NO"/>
        </w:rPr>
        <w:t>NEK 400 og FEL</w:t>
      </w:r>
    </w:p>
    <w:p w14:paraId="5F74151E" w14:textId="77777777" w:rsidR="0004604F" w:rsidRPr="008E7FCD" w:rsidRDefault="0004604F" w:rsidP="008E7FCD">
      <w:pPr>
        <w:pStyle w:val="Listeavsnitt"/>
        <w:numPr>
          <w:ilvl w:val="0"/>
          <w:numId w:val="32"/>
        </w:numPr>
        <w:rPr>
          <w:rFonts w:eastAsia="Times New Roman"/>
          <w:lang w:val="nb-NO" w:eastAsia="nb-NO"/>
        </w:rPr>
      </w:pPr>
      <w:r w:rsidRPr="008E7FCD">
        <w:rPr>
          <w:rFonts w:eastAsia="Times New Roman"/>
          <w:lang w:val="nb-NO" w:eastAsia="nb-NO"/>
        </w:rPr>
        <w:t>Maskindirektivet</w:t>
      </w:r>
    </w:p>
    <w:p w14:paraId="035B0162" w14:textId="77777777" w:rsidR="0004604F" w:rsidRPr="008E7FCD" w:rsidRDefault="0004604F" w:rsidP="008E7FCD">
      <w:pPr>
        <w:pStyle w:val="Listeavsnitt"/>
        <w:numPr>
          <w:ilvl w:val="0"/>
          <w:numId w:val="32"/>
        </w:numPr>
        <w:rPr>
          <w:rFonts w:eastAsia="Times New Roman"/>
          <w:lang w:val="nb-NO" w:eastAsia="nb-NO"/>
        </w:rPr>
      </w:pPr>
      <w:r w:rsidRPr="008E7FCD">
        <w:rPr>
          <w:rFonts w:eastAsia="Times New Roman"/>
          <w:lang w:val="nb-NO" w:eastAsia="nb-NO"/>
        </w:rPr>
        <w:t>EMC direktivet</w:t>
      </w:r>
    </w:p>
    <w:p w14:paraId="5550CC24" w14:textId="3D626FC7" w:rsidR="0004604F" w:rsidRPr="008E7FCD" w:rsidRDefault="0004604F" w:rsidP="008E7FCD">
      <w:pPr>
        <w:pStyle w:val="Listeavsnitt"/>
        <w:numPr>
          <w:ilvl w:val="0"/>
          <w:numId w:val="32"/>
        </w:numPr>
        <w:rPr>
          <w:rFonts w:eastAsia="Times New Roman"/>
          <w:lang w:val="nb-NO" w:eastAsia="nb-NO"/>
        </w:rPr>
      </w:pPr>
      <w:r w:rsidRPr="008E7FCD">
        <w:rPr>
          <w:rFonts w:eastAsia="Times New Roman"/>
          <w:lang w:val="nb-NO" w:eastAsia="nb-NO"/>
        </w:rPr>
        <w:t>Lavspenningsdirektivet</w:t>
      </w:r>
    </w:p>
    <w:p w14:paraId="17B45C1E" w14:textId="77777777" w:rsidR="0004604F" w:rsidRPr="0004604F" w:rsidRDefault="0004604F" w:rsidP="0004604F">
      <w:pPr>
        <w:spacing w:before="240" w:after="0" w:line="240" w:lineRule="auto"/>
        <w:rPr>
          <w:rFonts w:eastAsia="Times New Roman" w:cs="Times New Roman"/>
          <w:lang w:val="nb-NO" w:eastAsia="nb-NO"/>
        </w:rPr>
      </w:pPr>
      <w:r w:rsidRPr="0004604F">
        <w:rPr>
          <w:rFonts w:eastAsia="Times New Roman" w:cs="Times New Roman"/>
          <w:lang w:val="nb-NO" w:eastAsia="nb-NO"/>
        </w:rPr>
        <w:t>Utforming av sluttdokumentasjon skal godkjennes av kommunen. Foreløpig utgave må påregnes for gjennomgang og tilbakemelding før endelig utgave overleveres.</w:t>
      </w:r>
    </w:p>
    <w:p w14:paraId="7D3EB8F8" w14:textId="77777777" w:rsidR="0004604F" w:rsidRPr="0004604F" w:rsidRDefault="0004604F" w:rsidP="0004604F">
      <w:pPr>
        <w:spacing w:before="240" w:after="0" w:line="240" w:lineRule="auto"/>
        <w:rPr>
          <w:rFonts w:eastAsia="Times New Roman" w:cs="Times New Roman"/>
          <w:lang w:val="nb-NO" w:eastAsia="nb-NO"/>
        </w:rPr>
      </w:pPr>
    </w:p>
    <w:p w14:paraId="5C309D82" w14:textId="653B0DF2" w:rsidR="0004604F" w:rsidRPr="008E7FCD" w:rsidRDefault="0004604F" w:rsidP="0004604F">
      <w:pPr>
        <w:pStyle w:val="Overskrift2"/>
        <w:rPr>
          <w:rFonts w:asciiTheme="minorHAnsi" w:eastAsia="Times New Roman" w:hAnsiTheme="minorHAnsi"/>
          <w:lang w:val="nb-NO"/>
        </w:rPr>
      </w:pPr>
      <w:bookmarkStart w:id="2793" w:name="_Toc59702112"/>
      <w:bookmarkStart w:id="2794" w:name="_Toc193699663"/>
      <w:r w:rsidRPr="00F112BB">
        <w:rPr>
          <w:rFonts w:asciiTheme="minorHAnsi" w:eastAsia="Times New Roman" w:hAnsiTheme="minorHAnsi"/>
          <w:lang w:val="nb-NO"/>
        </w:rPr>
        <w:t>Overtagelse</w:t>
      </w:r>
      <w:bookmarkEnd w:id="2793"/>
      <w:bookmarkEnd w:id="2794"/>
    </w:p>
    <w:p w14:paraId="50176B54" w14:textId="77777777" w:rsidR="0004604F" w:rsidRPr="00F112BB" w:rsidRDefault="0004604F" w:rsidP="008E7FCD">
      <w:pPr>
        <w:pStyle w:val="Listeavsnitt"/>
        <w:numPr>
          <w:ilvl w:val="0"/>
          <w:numId w:val="6"/>
        </w:numPr>
        <w:rPr>
          <w:rFonts w:eastAsia="Calibri"/>
          <w:lang w:val="nb-NO"/>
        </w:rPr>
      </w:pPr>
      <w:r w:rsidRPr="00F112BB">
        <w:rPr>
          <w:rFonts w:eastAsia="Calibri"/>
          <w:lang w:val="nb-NO"/>
        </w:rPr>
        <w:t>Igangkjøring forutsetter senest 1 måned etter levering.</w:t>
      </w:r>
    </w:p>
    <w:p w14:paraId="2D7D4CF5" w14:textId="38BB4FCE" w:rsidR="0004604F" w:rsidRPr="00EB30A8" w:rsidRDefault="0004604F" w:rsidP="008E7FCD">
      <w:pPr>
        <w:pStyle w:val="Listeavsnitt"/>
        <w:numPr>
          <w:ilvl w:val="0"/>
          <w:numId w:val="6"/>
        </w:numPr>
        <w:rPr>
          <w:rFonts w:eastAsia="Calibri"/>
          <w:color w:val="000000"/>
          <w:lang w:val="nb-NO"/>
        </w:rPr>
      </w:pPr>
      <w:r w:rsidRPr="00EB30A8">
        <w:rPr>
          <w:rFonts w:eastAsia="Calibri"/>
          <w:color w:val="000000"/>
          <w:lang w:val="nb-NO"/>
        </w:rPr>
        <w:t>Det skal leveres 2 sett komplett FDV-dokumentasjon i ringperm på norsk. Alle nødvendige tegninger, beskrivelser, sertifiseringer og spesifikasjoner både for stasjonen og de øvrige komponentene i leveransen. Det</w:t>
      </w:r>
      <w:r w:rsidR="004F1816" w:rsidRPr="00EB30A8">
        <w:rPr>
          <w:rFonts w:eastAsia="Calibri"/>
          <w:color w:val="000000"/>
          <w:lang w:val="nb-NO"/>
        </w:rPr>
        <w:t>te skal også leveres digitalt.</w:t>
      </w:r>
    </w:p>
    <w:p w14:paraId="3AFE2BDF" w14:textId="77777777" w:rsidR="0004604F" w:rsidRPr="00F112BB" w:rsidRDefault="0004604F" w:rsidP="008E7FCD">
      <w:pPr>
        <w:pStyle w:val="Listeavsnitt"/>
        <w:numPr>
          <w:ilvl w:val="0"/>
          <w:numId w:val="6"/>
        </w:numPr>
        <w:rPr>
          <w:rFonts w:eastAsia="Calibri"/>
          <w:color w:val="000000"/>
          <w:lang w:val="nb-NO"/>
        </w:rPr>
      </w:pPr>
      <w:r w:rsidRPr="00F112BB">
        <w:rPr>
          <w:rFonts w:eastAsia="Calibri"/>
          <w:color w:val="000000"/>
          <w:lang w:val="nb-NO"/>
        </w:rPr>
        <w:t>Flytskjema i laminat som feste på innvendig vegg i overbygg.</w:t>
      </w:r>
    </w:p>
    <w:p w14:paraId="43E5CDD2" w14:textId="77777777" w:rsidR="0004604F" w:rsidRPr="00F112BB" w:rsidRDefault="0004604F" w:rsidP="008E7FCD">
      <w:pPr>
        <w:pStyle w:val="Listeavsnitt"/>
        <w:numPr>
          <w:ilvl w:val="0"/>
          <w:numId w:val="6"/>
        </w:numPr>
        <w:rPr>
          <w:rFonts w:eastAsia="Calibri"/>
          <w:color w:val="000000"/>
          <w:lang w:val="nb-NO"/>
        </w:rPr>
      </w:pPr>
      <w:r w:rsidRPr="00F112BB">
        <w:rPr>
          <w:rFonts w:eastAsia="Calibri"/>
          <w:color w:val="000000"/>
          <w:lang w:val="nb-NO"/>
        </w:rPr>
        <w:t>Serviceinstruks for pumper og motorer skal også leveres.</w:t>
      </w:r>
    </w:p>
    <w:p w14:paraId="6215D9E3" w14:textId="77777777" w:rsidR="0004604F" w:rsidRPr="00F112BB" w:rsidRDefault="0004604F" w:rsidP="008E7FCD">
      <w:pPr>
        <w:pStyle w:val="Listeavsnitt"/>
        <w:numPr>
          <w:ilvl w:val="0"/>
          <w:numId w:val="6"/>
        </w:numPr>
        <w:rPr>
          <w:rFonts w:eastAsia="Calibri"/>
          <w:color w:val="000000"/>
          <w:lang w:val="nb-NO"/>
        </w:rPr>
      </w:pPr>
      <w:r w:rsidRPr="00F112BB">
        <w:rPr>
          <w:rFonts w:eastAsia="Calibri"/>
          <w:color w:val="000000"/>
          <w:lang w:val="nb-NO"/>
        </w:rPr>
        <w:t>Alle kabling presenteres med koblingsskjema supplert med koblingstegning og lister referert til merking/tagging.</w:t>
      </w:r>
    </w:p>
    <w:p w14:paraId="7B54C92E" w14:textId="77777777" w:rsidR="0004604F" w:rsidRPr="00F112BB" w:rsidRDefault="0004604F" w:rsidP="008E7FCD">
      <w:pPr>
        <w:pStyle w:val="Listeavsnitt"/>
        <w:numPr>
          <w:ilvl w:val="0"/>
          <w:numId w:val="6"/>
        </w:numPr>
        <w:rPr>
          <w:rFonts w:eastAsia="Calibri"/>
          <w:color w:val="000000"/>
          <w:lang w:val="nb-NO"/>
        </w:rPr>
      </w:pPr>
      <w:r w:rsidRPr="00F112BB">
        <w:rPr>
          <w:rFonts w:eastAsia="Calibri"/>
          <w:color w:val="000000"/>
          <w:lang w:val="nb-NO"/>
        </w:rPr>
        <w:t>Driftsmanual for ventilasjonsanlegg og luktfjerning skal leveres komplett med servicemanual.</w:t>
      </w:r>
    </w:p>
    <w:p w14:paraId="7EB6E33E" w14:textId="77777777" w:rsidR="0004604F" w:rsidRPr="00F112BB" w:rsidRDefault="0004604F" w:rsidP="008E7FCD">
      <w:pPr>
        <w:pStyle w:val="Listeavsnitt"/>
        <w:numPr>
          <w:ilvl w:val="0"/>
          <w:numId w:val="6"/>
        </w:numPr>
        <w:rPr>
          <w:rFonts w:eastAsia="Calibri"/>
          <w:color w:val="000000"/>
          <w:lang w:val="nb-NO"/>
        </w:rPr>
      </w:pPr>
      <w:r w:rsidRPr="00F112BB">
        <w:rPr>
          <w:rFonts w:eastAsia="Calibri"/>
          <w:color w:val="000000"/>
          <w:lang w:val="nb-NO"/>
        </w:rPr>
        <w:t xml:space="preserve">Drifts- og </w:t>
      </w:r>
      <w:proofErr w:type="spellStart"/>
      <w:r w:rsidRPr="00F112BB">
        <w:rPr>
          <w:rFonts w:eastAsia="Calibri"/>
          <w:color w:val="000000"/>
          <w:lang w:val="nb-NO"/>
        </w:rPr>
        <w:t>vedlikeholdsinstruks</w:t>
      </w:r>
      <w:proofErr w:type="spellEnd"/>
      <w:r w:rsidRPr="00F112BB">
        <w:rPr>
          <w:rFonts w:eastAsia="Calibri"/>
          <w:color w:val="000000"/>
          <w:lang w:val="nb-NO"/>
        </w:rPr>
        <w:t xml:space="preserve"> for løfteanordninger skal også leveres.</w:t>
      </w:r>
    </w:p>
    <w:p w14:paraId="07886B16" w14:textId="46431829" w:rsidR="009423EF" w:rsidRPr="008E7FCD" w:rsidRDefault="0004604F" w:rsidP="008E7FCD">
      <w:pPr>
        <w:pStyle w:val="Listeavsnitt"/>
        <w:numPr>
          <w:ilvl w:val="0"/>
          <w:numId w:val="6"/>
        </w:numPr>
        <w:rPr>
          <w:rFonts w:eastAsia="Calibri"/>
          <w:color w:val="000000"/>
          <w:lang w:val="nb-NO"/>
        </w:rPr>
      </w:pPr>
      <w:r w:rsidRPr="00F112BB">
        <w:rPr>
          <w:rFonts w:eastAsia="Calibri"/>
          <w:color w:val="000000"/>
          <w:lang w:val="nb-NO"/>
        </w:rPr>
        <w:t>Support i driftsinstruksen skal det klart fremgå hvor og hvem som kan kontaktes for support.</w:t>
      </w:r>
    </w:p>
    <w:sectPr w:rsidR="009423EF" w:rsidRPr="008E7FCD" w:rsidSect="0004604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08A0" w14:textId="77777777" w:rsidR="00DA2C50" w:rsidRDefault="00DA2C50" w:rsidP="0004604F">
      <w:pPr>
        <w:spacing w:after="0" w:line="240" w:lineRule="auto"/>
      </w:pPr>
      <w:r>
        <w:separator/>
      </w:r>
    </w:p>
  </w:endnote>
  <w:endnote w:type="continuationSeparator" w:id="0">
    <w:p w14:paraId="64C7F727" w14:textId="77777777" w:rsidR="00DA2C50" w:rsidRDefault="00DA2C50" w:rsidP="0004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8B79" w14:textId="77777777" w:rsidR="00E80D30" w:rsidRDefault="00E80D30">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E443" w14:textId="77777777" w:rsidR="00E80D30" w:rsidRPr="00E80D30" w:rsidRDefault="00E80D30" w:rsidP="00536C1E">
    <w:pPr>
      <w:pStyle w:val="Botntekst1"/>
      <w:tabs>
        <w:tab w:val="clear" w:pos="4536"/>
      </w:tabs>
      <w:jc w:val="both"/>
      <w:rPr>
        <w:lang w:val="nb-NO"/>
      </w:rPr>
    </w:pPr>
    <w:r w:rsidRPr="00E80D30">
      <w:rPr>
        <w:lang w:val="nb-NO"/>
      </w:rPr>
      <w:t>Kravspesifikasjon</w:t>
    </w:r>
  </w:p>
  <w:p w14:paraId="74560567" w14:textId="438DD9B2" w:rsidR="00F7385F" w:rsidRPr="00E80D30" w:rsidRDefault="00E80D30" w:rsidP="00536C1E">
    <w:pPr>
      <w:pStyle w:val="Botntekst1"/>
      <w:tabs>
        <w:tab w:val="clear" w:pos="4536"/>
      </w:tabs>
      <w:jc w:val="both"/>
      <w:rPr>
        <w:lang w:val="nb-NO"/>
      </w:rPr>
    </w:pPr>
    <w:r w:rsidRPr="00E80D30">
      <w:rPr>
        <w:lang w:val="nb-NO"/>
      </w:rPr>
      <w:t>Avløpspumpestasjoner</w:t>
    </w:r>
    <w:r w:rsidRPr="00E80D30">
      <w:rPr>
        <w:lang w:val="nb-NO"/>
      </w:rPr>
      <w:ptab w:relativeTo="margin" w:alignment="center" w:leader="none"/>
    </w:r>
    <w:r w:rsidRPr="00E80D30">
      <w:rPr>
        <w:lang w:val="nb-NO"/>
      </w:rPr>
      <w:fldChar w:fldCharType="begin"/>
    </w:r>
    <w:r w:rsidRPr="00E80D30">
      <w:rPr>
        <w:lang w:val="nb-NO"/>
      </w:rPr>
      <w:instrText>PAGE   \* MERGEFORMAT</w:instrText>
    </w:r>
    <w:r w:rsidRPr="00E80D30">
      <w:rPr>
        <w:lang w:val="nb-NO"/>
      </w:rPr>
      <w:fldChar w:fldCharType="separate"/>
    </w:r>
    <w:r w:rsidRPr="00E80D30">
      <w:rPr>
        <w:lang w:val="nb-NO"/>
      </w:rPr>
      <w:t>1</w:t>
    </w:r>
    <w:r w:rsidRPr="00E80D30">
      <w:rPr>
        <w:lang w:val="nb-NO"/>
      </w:rPr>
      <w:fldChar w:fldCharType="end"/>
    </w:r>
    <w:r w:rsidRPr="00E80D30">
      <w:rPr>
        <w:lang w:val="nb-NO"/>
      </w:rPr>
      <w:ptab w:relativeTo="margin" w:alignment="right" w:leader="none"/>
    </w:r>
    <w:r w:rsidRPr="00E80D30">
      <w:rPr>
        <w:lang w:val="nb-NO"/>
      </w:rPr>
      <w:t>Vedlegg B6</w:t>
    </w:r>
    <w:r>
      <w:rPr>
        <w:lang w:val="nb-N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66FB" w14:textId="77777777" w:rsidR="00E80D30" w:rsidRDefault="00E80D30">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D5B5" w14:textId="77777777" w:rsidR="00DA2C50" w:rsidRDefault="00DA2C50" w:rsidP="0004604F">
      <w:pPr>
        <w:spacing w:after="0" w:line="240" w:lineRule="auto"/>
      </w:pPr>
      <w:r>
        <w:separator/>
      </w:r>
    </w:p>
  </w:footnote>
  <w:footnote w:type="continuationSeparator" w:id="0">
    <w:p w14:paraId="05BC045F" w14:textId="77777777" w:rsidR="00DA2C50" w:rsidRDefault="00DA2C50" w:rsidP="00046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DC93" w14:textId="77777777" w:rsidR="00F7385F" w:rsidRDefault="00F7385F">
    <w:pPr>
      <w:pStyle w:val="Toppteks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0631" w14:textId="77777777" w:rsidR="00F7385F" w:rsidRDefault="00F7385F">
    <w:pPr>
      <w:pStyle w:val="Toppteks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3A71" w14:textId="77777777" w:rsidR="00F7385F" w:rsidRDefault="00F7385F">
    <w:pPr>
      <w:pStyle w:val="Toppteks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89"/>
    <w:multiLevelType w:val="hybridMultilevel"/>
    <w:tmpl w:val="B8CC0790"/>
    <w:lvl w:ilvl="0" w:tplc="8DF458F8">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1" w15:restartNumberingAfterBreak="0">
    <w:nsid w:val="0323730C"/>
    <w:multiLevelType w:val="hybridMultilevel"/>
    <w:tmpl w:val="806670A6"/>
    <w:lvl w:ilvl="0" w:tplc="8DF458F8">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2" w15:restartNumberingAfterBreak="0">
    <w:nsid w:val="03BB55FB"/>
    <w:multiLevelType w:val="hybridMultilevel"/>
    <w:tmpl w:val="43465F0A"/>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 w15:restartNumberingAfterBreak="0">
    <w:nsid w:val="05292B3F"/>
    <w:multiLevelType w:val="hybridMultilevel"/>
    <w:tmpl w:val="8B7EE122"/>
    <w:lvl w:ilvl="0" w:tplc="8BCC81E8">
      <w:start w:val="1"/>
      <w:numFmt w:val="decimal"/>
      <w:lvlText w:val="%1."/>
      <w:lvlJc w:val="left"/>
      <w:pPr>
        <w:ind w:left="1080" w:hanging="360"/>
      </w:pPr>
      <w:rPr>
        <w:rFonts w:asciiTheme="minorHAnsi" w:eastAsia="Times New Roman" w:hAnsiTheme="minorHAnsi" w:cs="Times New Roman"/>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B1C62C9"/>
    <w:multiLevelType w:val="hybridMultilevel"/>
    <w:tmpl w:val="AB64BB6E"/>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5" w15:restartNumberingAfterBreak="0">
    <w:nsid w:val="0BC36925"/>
    <w:multiLevelType w:val="hybridMultilevel"/>
    <w:tmpl w:val="DDC089F0"/>
    <w:lvl w:ilvl="0" w:tplc="8DF458F8">
      <w:start w:val="1"/>
      <w:numFmt w:val="decimal"/>
      <w:lvlText w:val="%1."/>
      <w:lvlJc w:val="left"/>
      <w:pPr>
        <w:ind w:left="704" w:hanging="42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0454A07"/>
    <w:multiLevelType w:val="hybridMultilevel"/>
    <w:tmpl w:val="B6F455B4"/>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7" w15:restartNumberingAfterBreak="0">
    <w:nsid w:val="21A15154"/>
    <w:multiLevelType w:val="hybridMultilevel"/>
    <w:tmpl w:val="B15C95EE"/>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22E15663"/>
    <w:multiLevelType w:val="hybridMultilevel"/>
    <w:tmpl w:val="21FC3980"/>
    <w:lvl w:ilvl="0" w:tplc="0814000F">
      <w:start w:val="1"/>
      <w:numFmt w:val="decimal"/>
      <w:lvlText w:val="%1."/>
      <w:lvlJc w:val="left"/>
      <w:pPr>
        <w:ind w:left="720" w:hanging="360"/>
      </w:pPr>
      <w:rPr>
        <w:rFonts w:cs="Times New Roman"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25486EBD"/>
    <w:multiLevelType w:val="hybridMultilevel"/>
    <w:tmpl w:val="2C4256D0"/>
    <w:lvl w:ilvl="0" w:tplc="06BA7BFE">
      <w:start w:val="1"/>
      <w:numFmt w:val="decimal"/>
      <w:lvlText w:val="%1."/>
      <w:lvlJc w:val="left"/>
      <w:pPr>
        <w:ind w:left="704" w:hanging="42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25F56128"/>
    <w:multiLevelType w:val="hybridMultilevel"/>
    <w:tmpl w:val="8AA20D38"/>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11" w15:restartNumberingAfterBreak="0">
    <w:nsid w:val="2A5C3495"/>
    <w:multiLevelType w:val="hybridMultilevel"/>
    <w:tmpl w:val="B2587666"/>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12" w15:restartNumberingAfterBreak="0">
    <w:nsid w:val="2BD01093"/>
    <w:multiLevelType w:val="multilevel"/>
    <w:tmpl w:val="0A1E6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009DD"/>
    <w:multiLevelType w:val="hybridMultilevel"/>
    <w:tmpl w:val="3D264910"/>
    <w:lvl w:ilvl="0" w:tplc="93441956">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14" w15:restartNumberingAfterBreak="0">
    <w:nsid w:val="329D623B"/>
    <w:multiLevelType w:val="hybridMultilevel"/>
    <w:tmpl w:val="7E5C1EDC"/>
    <w:lvl w:ilvl="0" w:tplc="06BA7BFE">
      <w:start w:val="1"/>
      <w:numFmt w:val="decimal"/>
      <w:lvlText w:val="%1."/>
      <w:lvlJc w:val="left"/>
      <w:pPr>
        <w:ind w:left="704" w:hanging="42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32C84E34"/>
    <w:multiLevelType w:val="hybridMultilevel"/>
    <w:tmpl w:val="F09C31B2"/>
    <w:lvl w:ilvl="0" w:tplc="0814000F">
      <w:start w:val="1"/>
      <w:numFmt w:val="decimal"/>
      <w:lvlText w:val="%1."/>
      <w:lvlJc w:val="left"/>
      <w:pPr>
        <w:ind w:left="1004" w:hanging="360"/>
      </w:pPr>
    </w:lvl>
    <w:lvl w:ilvl="1" w:tplc="08140019" w:tentative="1">
      <w:start w:val="1"/>
      <w:numFmt w:val="lowerLetter"/>
      <w:lvlText w:val="%2."/>
      <w:lvlJc w:val="left"/>
      <w:pPr>
        <w:ind w:left="1724" w:hanging="360"/>
      </w:pPr>
    </w:lvl>
    <w:lvl w:ilvl="2" w:tplc="0814001B" w:tentative="1">
      <w:start w:val="1"/>
      <w:numFmt w:val="lowerRoman"/>
      <w:lvlText w:val="%3."/>
      <w:lvlJc w:val="right"/>
      <w:pPr>
        <w:ind w:left="2444" w:hanging="180"/>
      </w:pPr>
    </w:lvl>
    <w:lvl w:ilvl="3" w:tplc="0814000F" w:tentative="1">
      <w:start w:val="1"/>
      <w:numFmt w:val="decimal"/>
      <w:lvlText w:val="%4."/>
      <w:lvlJc w:val="left"/>
      <w:pPr>
        <w:ind w:left="3164" w:hanging="360"/>
      </w:pPr>
    </w:lvl>
    <w:lvl w:ilvl="4" w:tplc="08140019" w:tentative="1">
      <w:start w:val="1"/>
      <w:numFmt w:val="lowerLetter"/>
      <w:lvlText w:val="%5."/>
      <w:lvlJc w:val="left"/>
      <w:pPr>
        <w:ind w:left="3884" w:hanging="360"/>
      </w:pPr>
    </w:lvl>
    <w:lvl w:ilvl="5" w:tplc="0814001B" w:tentative="1">
      <w:start w:val="1"/>
      <w:numFmt w:val="lowerRoman"/>
      <w:lvlText w:val="%6."/>
      <w:lvlJc w:val="right"/>
      <w:pPr>
        <w:ind w:left="4604" w:hanging="180"/>
      </w:pPr>
    </w:lvl>
    <w:lvl w:ilvl="6" w:tplc="0814000F" w:tentative="1">
      <w:start w:val="1"/>
      <w:numFmt w:val="decimal"/>
      <w:lvlText w:val="%7."/>
      <w:lvlJc w:val="left"/>
      <w:pPr>
        <w:ind w:left="5324" w:hanging="360"/>
      </w:pPr>
    </w:lvl>
    <w:lvl w:ilvl="7" w:tplc="08140019" w:tentative="1">
      <w:start w:val="1"/>
      <w:numFmt w:val="lowerLetter"/>
      <w:lvlText w:val="%8."/>
      <w:lvlJc w:val="left"/>
      <w:pPr>
        <w:ind w:left="6044" w:hanging="360"/>
      </w:pPr>
    </w:lvl>
    <w:lvl w:ilvl="8" w:tplc="0814001B" w:tentative="1">
      <w:start w:val="1"/>
      <w:numFmt w:val="lowerRoman"/>
      <w:lvlText w:val="%9."/>
      <w:lvlJc w:val="right"/>
      <w:pPr>
        <w:ind w:left="6764" w:hanging="180"/>
      </w:pPr>
    </w:lvl>
  </w:abstractNum>
  <w:abstractNum w:abstractNumId="16" w15:restartNumberingAfterBreak="0">
    <w:nsid w:val="37863E61"/>
    <w:multiLevelType w:val="hybridMultilevel"/>
    <w:tmpl w:val="8130AC52"/>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15:restartNumberingAfterBreak="0">
    <w:nsid w:val="3C2D593E"/>
    <w:multiLevelType w:val="hybridMultilevel"/>
    <w:tmpl w:val="C6BE0F9E"/>
    <w:lvl w:ilvl="0" w:tplc="06BA7BFE">
      <w:start w:val="1"/>
      <w:numFmt w:val="decimal"/>
      <w:lvlText w:val="%1."/>
      <w:lvlJc w:val="left"/>
      <w:pPr>
        <w:ind w:left="704" w:hanging="42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8" w15:restartNumberingAfterBreak="0">
    <w:nsid w:val="3DD004C7"/>
    <w:multiLevelType w:val="hybridMultilevel"/>
    <w:tmpl w:val="027245CE"/>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19" w15:restartNumberingAfterBreak="0">
    <w:nsid w:val="44F05C4E"/>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47F84B03"/>
    <w:multiLevelType w:val="hybridMultilevel"/>
    <w:tmpl w:val="9FFAD89C"/>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21" w15:restartNumberingAfterBreak="0">
    <w:nsid w:val="49DE1A9F"/>
    <w:multiLevelType w:val="hybridMultilevel"/>
    <w:tmpl w:val="1D0EF826"/>
    <w:lvl w:ilvl="0" w:tplc="8DF458F8">
      <w:start w:val="1"/>
      <w:numFmt w:val="decimal"/>
      <w:lvlText w:val="%1."/>
      <w:lvlJc w:val="left"/>
      <w:pPr>
        <w:ind w:left="988" w:hanging="420"/>
      </w:pPr>
      <w:rPr>
        <w:rFonts w:hint="default"/>
      </w:rPr>
    </w:lvl>
    <w:lvl w:ilvl="1" w:tplc="08140019" w:tentative="1">
      <w:start w:val="1"/>
      <w:numFmt w:val="lowerLetter"/>
      <w:lvlText w:val="%2."/>
      <w:lvlJc w:val="left"/>
      <w:pPr>
        <w:ind w:left="1724" w:hanging="360"/>
      </w:pPr>
    </w:lvl>
    <w:lvl w:ilvl="2" w:tplc="0814001B" w:tentative="1">
      <w:start w:val="1"/>
      <w:numFmt w:val="lowerRoman"/>
      <w:lvlText w:val="%3."/>
      <w:lvlJc w:val="right"/>
      <w:pPr>
        <w:ind w:left="2444" w:hanging="180"/>
      </w:pPr>
    </w:lvl>
    <w:lvl w:ilvl="3" w:tplc="0814000F" w:tentative="1">
      <w:start w:val="1"/>
      <w:numFmt w:val="decimal"/>
      <w:lvlText w:val="%4."/>
      <w:lvlJc w:val="left"/>
      <w:pPr>
        <w:ind w:left="3164" w:hanging="360"/>
      </w:pPr>
    </w:lvl>
    <w:lvl w:ilvl="4" w:tplc="08140019" w:tentative="1">
      <w:start w:val="1"/>
      <w:numFmt w:val="lowerLetter"/>
      <w:lvlText w:val="%5."/>
      <w:lvlJc w:val="left"/>
      <w:pPr>
        <w:ind w:left="3884" w:hanging="360"/>
      </w:pPr>
    </w:lvl>
    <w:lvl w:ilvl="5" w:tplc="0814001B" w:tentative="1">
      <w:start w:val="1"/>
      <w:numFmt w:val="lowerRoman"/>
      <w:lvlText w:val="%6."/>
      <w:lvlJc w:val="right"/>
      <w:pPr>
        <w:ind w:left="4604" w:hanging="180"/>
      </w:pPr>
    </w:lvl>
    <w:lvl w:ilvl="6" w:tplc="0814000F" w:tentative="1">
      <w:start w:val="1"/>
      <w:numFmt w:val="decimal"/>
      <w:lvlText w:val="%7."/>
      <w:lvlJc w:val="left"/>
      <w:pPr>
        <w:ind w:left="5324" w:hanging="360"/>
      </w:pPr>
    </w:lvl>
    <w:lvl w:ilvl="7" w:tplc="08140019" w:tentative="1">
      <w:start w:val="1"/>
      <w:numFmt w:val="lowerLetter"/>
      <w:lvlText w:val="%8."/>
      <w:lvlJc w:val="left"/>
      <w:pPr>
        <w:ind w:left="6044" w:hanging="360"/>
      </w:pPr>
    </w:lvl>
    <w:lvl w:ilvl="8" w:tplc="0814001B" w:tentative="1">
      <w:start w:val="1"/>
      <w:numFmt w:val="lowerRoman"/>
      <w:lvlText w:val="%9."/>
      <w:lvlJc w:val="right"/>
      <w:pPr>
        <w:ind w:left="6764" w:hanging="180"/>
      </w:pPr>
    </w:lvl>
  </w:abstractNum>
  <w:abstractNum w:abstractNumId="22" w15:restartNumberingAfterBreak="0">
    <w:nsid w:val="4A5429F7"/>
    <w:multiLevelType w:val="hybridMultilevel"/>
    <w:tmpl w:val="4580A494"/>
    <w:lvl w:ilvl="0" w:tplc="FFFFFFFF">
      <w:start w:val="1"/>
      <w:numFmt w:val="bullet"/>
      <w:lvlText w:val="•"/>
      <w:lvlJc w:val="left"/>
      <w:pPr>
        <w:ind w:left="1635" w:hanging="360"/>
      </w:pPr>
    </w:lvl>
    <w:lvl w:ilvl="1" w:tplc="08140003" w:tentative="1">
      <w:start w:val="1"/>
      <w:numFmt w:val="bullet"/>
      <w:lvlText w:val="o"/>
      <w:lvlJc w:val="left"/>
      <w:pPr>
        <w:ind w:left="2355" w:hanging="360"/>
      </w:pPr>
      <w:rPr>
        <w:rFonts w:ascii="Courier New" w:hAnsi="Courier New" w:cs="Courier New" w:hint="default"/>
      </w:rPr>
    </w:lvl>
    <w:lvl w:ilvl="2" w:tplc="08140005" w:tentative="1">
      <w:start w:val="1"/>
      <w:numFmt w:val="bullet"/>
      <w:lvlText w:val=""/>
      <w:lvlJc w:val="left"/>
      <w:pPr>
        <w:ind w:left="3075" w:hanging="360"/>
      </w:pPr>
      <w:rPr>
        <w:rFonts w:ascii="Wingdings" w:hAnsi="Wingdings" w:hint="default"/>
      </w:rPr>
    </w:lvl>
    <w:lvl w:ilvl="3" w:tplc="08140001" w:tentative="1">
      <w:start w:val="1"/>
      <w:numFmt w:val="bullet"/>
      <w:lvlText w:val=""/>
      <w:lvlJc w:val="left"/>
      <w:pPr>
        <w:ind w:left="3795" w:hanging="360"/>
      </w:pPr>
      <w:rPr>
        <w:rFonts w:ascii="Symbol" w:hAnsi="Symbol" w:hint="default"/>
      </w:rPr>
    </w:lvl>
    <w:lvl w:ilvl="4" w:tplc="08140003" w:tentative="1">
      <w:start w:val="1"/>
      <w:numFmt w:val="bullet"/>
      <w:lvlText w:val="o"/>
      <w:lvlJc w:val="left"/>
      <w:pPr>
        <w:ind w:left="4515" w:hanging="360"/>
      </w:pPr>
      <w:rPr>
        <w:rFonts w:ascii="Courier New" w:hAnsi="Courier New" w:cs="Courier New" w:hint="default"/>
      </w:rPr>
    </w:lvl>
    <w:lvl w:ilvl="5" w:tplc="08140005" w:tentative="1">
      <w:start w:val="1"/>
      <w:numFmt w:val="bullet"/>
      <w:lvlText w:val=""/>
      <w:lvlJc w:val="left"/>
      <w:pPr>
        <w:ind w:left="5235" w:hanging="360"/>
      </w:pPr>
      <w:rPr>
        <w:rFonts w:ascii="Wingdings" w:hAnsi="Wingdings" w:hint="default"/>
      </w:rPr>
    </w:lvl>
    <w:lvl w:ilvl="6" w:tplc="08140001" w:tentative="1">
      <w:start w:val="1"/>
      <w:numFmt w:val="bullet"/>
      <w:lvlText w:val=""/>
      <w:lvlJc w:val="left"/>
      <w:pPr>
        <w:ind w:left="5955" w:hanging="360"/>
      </w:pPr>
      <w:rPr>
        <w:rFonts w:ascii="Symbol" w:hAnsi="Symbol" w:hint="default"/>
      </w:rPr>
    </w:lvl>
    <w:lvl w:ilvl="7" w:tplc="08140003" w:tentative="1">
      <w:start w:val="1"/>
      <w:numFmt w:val="bullet"/>
      <w:lvlText w:val="o"/>
      <w:lvlJc w:val="left"/>
      <w:pPr>
        <w:ind w:left="6675" w:hanging="360"/>
      </w:pPr>
      <w:rPr>
        <w:rFonts w:ascii="Courier New" w:hAnsi="Courier New" w:cs="Courier New" w:hint="default"/>
      </w:rPr>
    </w:lvl>
    <w:lvl w:ilvl="8" w:tplc="08140005" w:tentative="1">
      <w:start w:val="1"/>
      <w:numFmt w:val="bullet"/>
      <w:lvlText w:val=""/>
      <w:lvlJc w:val="left"/>
      <w:pPr>
        <w:ind w:left="7395" w:hanging="360"/>
      </w:pPr>
      <w:rPr>
        <w:rFonts w:ascii="Wingdings" w:hAnsi="Wingdings" w:hint="default"/>
      </w:rPr>
    </w:lvl>
  </w:abstractNum>
  <w:abstractNum w:abstractNumId="23" w15:restartNumberingAfterBreak="0">
    <w:nsid w:val="4C4002D9"/>
    <w:multiLevelType w:val="hybridMultilevel"/>
    <w:tmpl w:val="D9CADA10"/>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4" w15:restartNumberingAfterBreak="0">
    <w:nsid w:val="4E0F4EC6"/>
    <w:multiLevelType w:val="hybridMultilevel"/>
    <w:tmpl w:val="8B04917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5" w15:restartNumberingAfterBreak="0">
    <w:nsid w:val="50D53AC2"/>
    <w:multiLevelType w:val="hybridMultilevel"/>
    <w:tmpl w:val="E66C68CA"/>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53285ABC"/>
    <w:multiLevelType w:val="hybridMultilevel"/>
    <w:tmpl w:val="5844C1B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5AF814B0"/>
    <w:multiLevelType w:val="hybridMultilevel"/>
    <w:tmpl w:val="2BD613FC"/>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28" w15:restartNumberingAfterBreak="0">
    <w:nsid w:val="5E645AC1"/>
    <w:multiLevelType w:val="hybridMultilevel"/>
    <w:tmpl w:val="FC90C330"/>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29" w15:restartNumberingAfterBreak="0">
    <w:nsid w:val="60062107"/>
    <w:multiLevelType w:val="hybridMultilevel"/>
    <w:tmpl w:val="6682E582"/>
    <w:lvl w:ilvl="0" w:tplc="0814000F">
      <w:start w:val="1"/>
      <w:numFmt w:val="decimal"/>
      <w:lvlText w:val="%1."/>
      <w:lvlJc w:val="left"/>
      <w:pPr>
        <w:ind w:left="1004" w:hanging="360"/>
      </w:pPr>
    </w:lvl>
    <w:lvl w:ilvl="1" w:tplc="08140019" w:tentative="1">
      <w:start w:val="1"/>
      <w:numFmt w:val="lowerLetter"/>
      <w:lvlText w:val="%2."/>
      <w:lvlJc w:val="left"/>
      <w:pPr>
        <w:ind w:left="1724" w:hanging="360"/>
      </w:pPr>
    </w:lvl>
    <w:lvl w:ilvl="2" w:tplc="0814001B" w:tentative="1">
      <w:start w:val="1"/>
      <w:numFmt w:val="lowerRoman"/>
      <w:lvlText w:val="%3."/>
      <w:lvlJc w:val="right"/>
      <w:pPr>
        <w:ind w:left="2444" w:hanging="180"/>
      </w:pPr>
    </w:lvl>
    <w:lvl w:ilvl="3" w:tplc="0814000F" w:tentative="1">
      <w:start w:val="1"/>
      <w:numFmt w:val="decimal"/>
      <w:lvlText w:val="%4."/>
      <w:lvlJc w:val="left"/>
      <w:pPr>
        <w:ind w:left="3164" w:hanging="360"/>
      </w:pPr>
    </w:lvl>
    <w:lvl w:ilvl="4" w:tplc="08140019" w:tentative="1">
      <w:start w:val="1"/>
      <w:numFmt w:val="lowerLetter"/>
      <w:lvlText w:val="%5."/>
      <w:lvlJc w:val="left"/>
      <w:pPr>
        <w:ind w:left="3884" w:hanging="360"/>
      </w:pPr>
    </w:lvl>
    <w:lvl w:ilvl="5" w:tplc="0814001B" w:tentative="1">
      <w:start w:val="1"/>
      <w:numFmt w:val="lowerRoman"/>
      <w:lvlText w:val="%6."/>
      <w:lvlJc w:val="right"/>
      <w:pPr>
        <w:ind w:left="4604" w:hanging="180"/>
      </w:pPr>
    </w:lvl>
    <w:lvl w:ilvl="6" w:tplc="0814000F" w:tentative="1">
      <w:start w:val="1"/>
      <w:numFmt w:val="decimal"/>
      <w:lvlText w:val="%7."/>
      <w:lvlJc w:val="left"/>
      <w:pPr>
        <w:ind w:left="5324" w:hanging="360"/>
      </w:pPr>
    </w:lvl>
    <w:lvl w:ilvl="7" w:tplc="08140019" w:tentative="1">
      <w:start w:val="1"/>
      <w:numFmt w:val="lowerLetter"/>
      <w:lvlText w:val="%8."/>
      <w:lvlJc w:val="left"/>
      <w:pPr>
        <w:ind w:left="6044" w:hanging="360"/>
      </w:pPr>
    </w:lvl>
    <w:lvl w:ilvl="8" w:tplc="0814001B" w:tentative="1">
      <w:start w:val="1"/>
      <w:numFmt w:val="lowerRoman"/>
      <w:lvlText w:val="%9."/>
      <w:lvlJc w:val="right"/>
      <w:pPr>
        <w:ind w:left="6764" w:hanging="180"/>
      </w:pPr>
    </w:lvl>
  </w:abstractNum>
  <w:abstractNum w:abstractNumId="30" w15:restartNumberingAfterBreak="0">
    <w:nsid w:val="63573A48"/>
    <w:multiLevelType w:val="hybridMultilevel"/>
    <w:tmpl w:val="466E7D36"/>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1" w15:restartNumberingAfterBreak="0">
    <w:nsid w:val="64BB1ABC"/>
    <w:multiLevelType w:val="hybridMultilevel"/>
    <w:tmpl w:val="AB5A1550"/>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2" w15:restartNumberingAfterBreak="0">
    <w:nsid w:val="65484BBE"/>
    <w:multiLevelType w:val="hybridMultilevel"/>
    <w:tmpl w:val="0658D532"/>
    <w:lvl w:ilvl="0" w:tplc="06BA7BFE">
      <w:start w:val="1"/>
      <w:numFmt w:val="decimal"/>
      <w:lvlText w:val="%1."/>
      <w:lvlJc w:val="left"/>
      <w:pPr>
        <w:ind w:left="704" w:hanging="420"/>
      </w:pPr>
      <w:rPr>
        <w:rFonts w:hint="default"/>
      </w:rPr>
    </w:lvl>
    <w:lvl w:ilvl="1" w:tplc="08140019">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3" w15:restartNumberingAfterBreak="0">
    <w:nsid w:val="68060983"/>
    <w:multiLevelType w:val="hybridMultilevel"/>
    <w:tmpl w:val="1BA048F8"/>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4" w15:restartNumberingAfterBreak="0">
    <w:nsid w:val="6B892379"/>
    <w:multiLevelType w:val="hybridMultilevel"/>
    <w:tmpl w:val="326E32AA"/>
    <w:lvl w:ilvl="0" w:tplc="06BA7BFE">
      <w:start w:val="1"/>
      <w:numFmt w:val="decimal"/>
      <w:lvlText w:val="%1."/>
      <w:lvlJc w:val="left"/>
      <w:pPr>
        <w:ind w:left="704" w:hanging="420"/>
      </w:pPr>
      <w:rPr>
        <w:rFonts w:hint="default"/>
      </w:rPr>
    </w:lvl>
    <w:lvl w:ilvl="1" w:tplc="F3E43752">
      <w:start w:val="1"/>
      <w:numFmt w:val="bullet"/>
      <w:lvlText w:val="•"/>
      <w:lvlJc w:val="left"/>
      <w:pPr>
        <w:ind w:left="1364" w:hanging="360"/>
      </w:pPr>
      <w:rPr>
        <w:rFonts w:ascii="Avenir Next LT Pro Light" w:eastAsia="Calibri" w:hAnsi="Avenir Next LT Pro Light" w:cs="Times New Roman" w:hint="default"/>
      </w:r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5" w15:restartNumberingAfterBreak="0">
    <w:nsid w:val="6FBA0AC1"/>
    <w:multiLevelType w:val="hybridMultilevel"/>
    <w:tmpl w:val="84621F8C"/>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FFF5572"/>
    <w:multiLevelType w:val="hybridMultilevel"/>
    <w:tmpl w:val="5934A422"/>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7" w15:restartNumberingAfterBreak="0">
    <w:nsid w:val="705D7372"/>
    <w:multiLevelType w:val="hybridMultilevel"/>
    <w:tmpl w:val="4296E2C6"/>
    <w:lvl w:ilvl="0" w:tplc="93441956">
      <w:start w:val="1"/>
      <w:numFmt w:val="decimal"/>
      <w:lvlText w:val="%1."/>
      <w:lvlJc w:val="left"/>
      <w:pPr>
        <w:ind w:left="988" w:hanging="420"/>
      </w:pPr>
      <w:rPr>
        <w:rFonts w:hint="default"/>
      </w:rPr>
    </w:lvl>
    <w:lvl w:ilvl="1" w:tplc="08140019" w:tentative="1">
      <w:start w:val="1"/>
      <w:numFmt w:val="lowerLetter"/>
      <w:lvlText w:val="%2."/>
      <w:lvlJc w:val="left"/>
      <w:pPr>
        <w:ind w:left="1724" w:hanging="360"/>
      </w:pPr>
    </w:lvl>
    <w:lvl w:ilvl="2" w:tplc="0814001B" w:tentative="1">
      <w:start w:val="1"/>
      <w:numFmt w:val="lowerRoman"/>
      <w:lvlText w:val="%3."/>
      <w:lvlJc w:val="right"/>
      <w:pPr>
        <w:ind w:left="2444" w:hanging="180"/>
      </w:pPr>
    </w:lvl>
    <w:lvl w:ilvl="3" w:tplc="0814000F" w:tentative="1">
      <w:start w:val="1"/>
      <w:numFmt w:val="decimal"/>
      <w:lvlText w:val="%4."/>
      <w:lvlJc w:val="left"/>
      <w:pPr>
        <w:ind w:left="3164" w:hanging="360"/>
      </w:pPr>
    </w:lvl>
    <w:lvl w:ilvl="4" w:tplc="08140019" w:tentative="1">
      <w:start w:val="1"/>
      <w:numFmt w:val="lowerLetter"/>
      <w:lvlText w:val="%5."/>
      <w:lvlJc w:val="left"/>
      <w:pPr>
        <w:ind w:left="3884" w:hanging="360"/>
      </w:pPr>
    </w:lvl>
    <w:lvl w:ilvl="5" w:tplc="0814001B" w:tentative="1">
      <w:start w:val="1"/>
      <w:numFmt w:val="lowerRoman"/>
      <w:lvlText w:val="%6."/>
      <w:lvlJc w:val="right"/>
      <w:pPr>
        <w:ind w:left="4604" w:hanging="180"/>
      </w:pPr>
    </w:lvl>
    <w:lvl w:ilvl="6" w:tplc="0814000F" w:tentative="1">
      <w:start w:val="1"/>
      <w:numFmt w:val="decimal"/>
      <w:lvlText w:val="%7."/>
      <w:lvlJc w:val="left"/>
      <w:pPr>
        <w:ind w:left="5324" w:hanging="360"/>
      </w:pPr>
    </w:lvl>
    <w:lvl w:ilvl="7" w:tplc="08140019" w:tentative="1">
      <w:start w:val="1"/>
      <w:numFmt w:val="lowerLetter"/>
      <w:lvlText w:val="%8."/>
      <w:lvlJc w:val="left"/>
      <w:pPr>
        <w:ind w:left="6044" w:hanging="360"/>
      </w:pPr>
    </w:lvl>
    <w:lvl w:ilvl="8" w:tplc="0814001B" w:tentative="1">
      <w:start w:val="1"/>
      <w:numFmt w:val="lowerRoman"/>
      <w:lvlText w:val="%9."/>
      <w:lvlJc w:val="right"/>
      <w:pPr>
        <w:ind w:left="6764" w:hanging="180"/>
      </w:pPr>
    </w:lvl>
  </w:abstractNum>
  <w:abstractNum w:abstractNumId="38" w15:restartNumberingAfterBreak="0">
    <w:nsid w:val="73BC3A46"/>
    <w:multiLevelType w:val="hybridMultilevel"/>
    <w:tmpl w:val="FE3AA7D2"/>
    <w:lvl w:ilvl="0" w:tplc="8DF458F8">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39" w15:restartNumberingAfterBreak="0">
    <w:nsid w:val="76F1422E"/>
    <w:multiLevelType w:val="hybridMultilevel"/>
    <w:tmpl w:val="B3A660D0"/>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40" w15:restartNumberingAfterBreak="0">
    <w:nsid w:val="7DCE2CFF"/>
    <w:multiLevelType w:val="hybridMultilevel"/>
    <w:tmpl w:val="7922A2F4"/>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abstractNum w:abstractNumId="41" w15:restartNumberingAfterBreak="0">
    <w:nsid w:val="7FD13680"/>
    <w:multiLevelType w:val="hybridMultilevel"/>
    <w:tmpl w:val="B544927C"/>
    <w:lvl w:ilvl="0" w:tplc="06BA7BFE">
      <w:start w:val="1"/>
      <w:numFmt w:val="decimal"/>
      <w:lvlText w:val="%1."/>
      <w:lvlJc w:val="left"/>
      <w:pPr>
        <w:ind w:left="704" w:hanging="420"/>
      </w:pPr>
      <w:rPr>
        <w:rFonts w:hint="default"/>
      </w:rPr>
    </w:lvl>
    <w:lvl w:ilvl="1" w:tplc="08140019" w:tentative="1">
      <w:start w:val="1"/>
      <w:numFmt w:val="lowerLetter"/>
      <w:lvlText w:val="%2."/>
      <w:lvlJc w:val="left"/>
      <w:pPr>
        <w:ind w:left="1364" w:hanging="360"/>
      </w:pPr>
    </w:lvl>
    <w:lvl w:ilvl="2" w:tplc="0814001B" w:tentative="1">
      <w:start w:val="1"/>
      <w:numFmt w:val="lowerRoman"/>
      <w:lvlText w:val="%3."/>
      <w:lvlJc w:val="right"/>
      <w:pPr>
        <w:ind w:left="2084" w:hanging="180"/>
      </w:pPr>
    </w:lvl>
    <w:lvl w:ilvl="3" w:tplc="0814000F" w:tentative="1">
      <w:start w:val="1"/>
      <w:numFmt w:val="decimal"/>
      <w:lvlText w:val="%4."/>
      <w:lvlJc w:val="left"/>
      <w:pPr>
        <w:ind w:left="2804" w:hanging="360"/>
      </w:pPr>
    </w:lvl>
    <w:lvl w:ilvl="4" w:tplc="08140019" w:tentative="1">
      <w:start w:val="1"/>
      <w:numFmt w:val="lowerLetter"/>
      <w:lvlText w:val="%5."/>
      <w:lvlJc w:val="left"/>
      <w:pPr>
        <w:ind w:left="3524" w:hanging="360"/>
      </w:pPr>
    </w:lvl>
    <w:lvl w:ilvl="5" w:tplc="0814001B" w:tentative="1">
      <w:start w:val="1"/>
      <w:numFmt w:val="lowerRoman"/>
      <w:lvlText w:val="%6."/>
      <w:lvlJc w:val="right"/>
      <w:pPr>
        <w:ind w:left="4244" w:hanging="180"/>
      </w:pPr>
    </w:lvl>
    <w:lvl w:ilvl="6" w:tplc="0814000F" w:tentative="1">
      <w:start w:val="1"/>
      <w:numFmt w:val="decimal"/>
      <w:lvlText w:val="%7."/>
      <w:lvlJc w:val="left"/>
      <w:pPr>
        <w:ind w:left="4964" w:hanging="360"/>
      </w:pPr>
    </w:lvl>
    <w:lvl w:ilvl="7" w:tplc="08140019" w:tentative="1">
      <w:start w:val="1"/>
      <w:numFmt w:val="lowerLetter"/>
      <w:lvlText w:val="%8."/>
      <w:lvlJc w:val="left"/>
      <w:pPr>
        <w:ind w:left="5684" w:hanging="360"/>
      </w:pPr>
    </w:lvl>
    <w:lvl w:ilvl="8" w:tplc="0814001B" w:tentative="1">
      <w:start w:val="1"/>
      <w:numFmt w:val="lowerRoman"/>
      <w:lvlText w:val="%9."/>
      <w:lvlJc w:val="right"/>
      <w:pPr>
        <w:ind w:left="6404" w:hanging="180"/>
      </w:pPr>
    </w:lvl>
  </w:abstractNum>
  <w:num w:numId="1" w16cid:durableId="1064567596">
    <w:abstractNumId w:val="24"/>
  </w:num>
  <w:num w:numId="2" w16cid:durableId="273175449">
    <w:abstractNumId w:val="3"/>
  </w:num>
  <w:num w:numId="3" w16cid:durableId="1477335543">
    <w:abstractNumId w:val="12"/>
  </w:num>
  <w:num w:numId="4" w16cid:durableId="923415554">
    <w:abstractNumId w:val="35"/>
  </w:num>
  <w:num w:numId="5" w16cid:durableId="1683125464">
    <w:abstractNumId w:val="19"/>
  </w:num>
  <w:num w:numId="6" w16cid:durableId="648898085">
    <w:abstractNumId w:val="36"/>
  </w:num>
  <w:num w:numId="7" w16cid:durableId="547112935">
    <w:abstractNumId w:val="7"/>
  </w:num>
  <w:num w:numId="8" w16cid:durableId="1450322894">
    <w:abstractNumId w:val="22"/>
  </w:num>
  <w:num w:numId="9" w16cid:durableId="1460370675">
    <w:abstractNumId w:val="25"/>
  </w:num>
  <w:num w:numId="10" w16cid:durableId="1911768308">
    <w:abstractNumId w:val="30"/>
  </w:num>
  <w:num w:numId="11" w16cid:durableId="1390304533">
    <w:abstractNumId w:val="10"/>
  </w:num>
  <w:num w:numId="12" w16cid:durableId="1607300170">
    <w:abstractNumId w:val="8"/>
  </w:num>
  <w:num w:numId="13" w16cid:durableId="5403751">
    <w:abstractNumId w:val="6"/>
  </w:num>
  <w:num w:numId="14" w16cid:durableId="191193574">
    <w:abstractNumId w:val="18"/>
  </w:num>
  <w:num w:numId="15" w16cid:durableId="42096539">
    <w:abstractNumId w:val="9"/>
  </w:num>
  <w:num w:numId="16" w16cid:durableId="1351956105">
    <w:abstractNumId w:val="34"/>
  </w:num>
  <w:num w:numId="17" w16cid:durableId="1139227770">
    <w:abstractNumId w:val="41"/>
  </w:num>
  <w:num w:numId="18" w16cid:durableId="131531769">
    <w:abstractNumId w:val="2"/>
  </w:num>
  <w:num w:numId="19" w16cid:durableId="1984385617">
    <w:abstractNumId w:val="40"/>
  </w:num>
  <w:num w:numId="20" w16cid:durableId="394351893">
    <w:abstractNumId w:val="4"/>
  </w:num>
  <w:num w:numId="21" w16cid:durableId="335773072">
    <w:abstractNumId w:val="39"/>
  </w:num>
  <w:num w:numId="22" w16cid:durableId="1229875330">
    <w:abstractNumId w:val="27"/>
  </w:num>
  <w:num w:numId="23" w16cid:durableId="341443462">
    <w:abstractNumId w:val="31"/>
  </w:num>
  <w:num w:numId="24" w16cid:durableId="164562798">
    <w:abstractNumId w:val="17"/>
  </w:num>
  <w:num w:numId="25" w16cid:durableId="1884948248">
    <w:abstractNumId w:val="11"/>
  </w:num>
  <w:num w:numId="26" w16cid:durableId="1380862910">
    <w:abstractNumId w:val="32"/>
  </w:num>
  <w:num w:numId="27" w16cid:durableId="658197981">
    <w:abstractNumId w:val="23"/>
  </w:num>
  <w:num w:numId="28" w16cid:durableId="767969769">
    <w:abstractNumId w:val="16"/>
  </w:num>
  <w:num w:numId="29" w16cid:durableId="1248491854">
    <w:abstractNumId w:val="28"/>
  </w:num>
  <w:num w:numId="30" w16cid:durableId="2062171154">
    <w:abstractNumId w:val="20"/>
  </w:num>
  <w:num w:numId="31" w16cid:durableId="247158974">
    <w:abstractNumId w:val="14"/>
  </w:num>
  <w:num w:numId="32" w16cid:durableId="1436973005">
    <w:abstractNumId w:val="26"/>
  </w:num>
  <w:num w:numId="33" w16cid:durableId="855265716">
    <w:abstractNumId w:val="15"/>
  </w:num>
  <w:num w:numId="34" w16cid:durableId="790632671">
    <w:abstractNumId w:val="0"/>
  </w:num>
  <w:num w:numId="35" w16cid:durableId="954798285">
    <w:abstractNumId w:val="21"/>
  </w:num>
  <w:num w:numId="36" w16cid:durableId="940990011">
    <w:abstractNumId w:val="1"/>
  </w:num>
  <w:num w:numId="37" w16cid:durableId="825559216">
    <w:abstractNumId w:val="5"/>
  </w:num>
  <w:num w:numId="38" w16cid:durableId="967320604">
    <w:abstractNumId w:val="38"/>
  </w:num>
  <w:num w:numId="39" w16cid:durableId="1829133594">
    <w:abstractNumId w:val="33"/>
  </w:num>
  <w:num w:numId="40" w16cid:durableId="1462268240">
    <w:abstractNumId w:val="29"/>
  </w:num>
  <w:num w:numId="41" w16cid:durableId="1360932658">
    <w:abstractNumId w:val="13"/>
  </w:num>
  <w:num w:numId="42" w16cid:durableId="583880708">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4F"/>
    <w:rsid w:val="00000DDA"/>
    <w:rsid w:val="00002BCE"/>
    <w:rsid w:val="00021BFE"/>
    <w:rsid w:val="00027045"/>
    <w:rsid w:val="00030CBB"/>
    <w:rsid w:val="00033443"/>
    <w:rsid w:val="00033E7B"/>
    <w:rsid w:val="00034EF7"/>
    <w:rsid w:val="0004604F"/>
    <w:rsid w:val="00055068"/>
    <w:rsid w:val="00061E79"/>
    <w:rsid w:val="00065B4E"/>
    <w:rsid w:val="00083BB9"/>
    <w:rsid w:val="00094507"/>
    <w:rsid w:val="000A79A1"/>
    <w:rsid w:val="000D2EE6"/>
    <w:rsid w:val="000F5133"/>
    <w:rsid w:val="000F6F3F"/>
    <w:rsid w:val="00100A8C"/>
    <w:rsid w:val="00102EA5"/>
    <w:rsid w:val="00120E5D"/>
    <w:rsid w:val="00124F8D"/>
    <w:rsid w:val="00135880"/>
    <w:rsid w:val="001552D1"/>
    <w:rsid w:val="00183A29"/>
    <w:rsid w:val="00186DB8"/>
    <w:rsid w:val="0018789C"/>
    <w:rsid w:val="00192474"/>
    <w:rsid w:val="00194D41"/>
    <w:rsid w:val="001A165C"/>
    <w:rsid w:val="001A7EF4"/>
    <w:rsid w:val="001C1D86"/>
    <w:rsid w:val="001C65FC"/>
    <w:rsid w:val="0021380D"/>
    <w:rsid w:val="00234EC5"/>
    <w:rsid w:val="002460B1"/>
    <w:rsid w:val="00246732"/>
    <w:rsid w:val="002600CD"/>
    <w:rsid w:val="00263D8A"/>
    <w:rsid w:val="00297455"/>
    <w:rsid w:val="002A34AB"/>
    <w:rsid w:val="002B21C8"/>
    <w:rsid w:val="002C328C"/>
    <w:rsid w:val="002D6558"/>
    <w:rsid w:val="00300133"/>
    <w:rsid w:val="00351D65"/>
    <w:rsid w:val="00364ACD"/>
    <w:rsid w:val="0038518F"/>
    <w:rsid w:val="00386DC2"/>
    <w:rsid w:val="003875DA"/>
    <w:rsid w:val="00391ECE"/>
    <w:rsid w:val="00397E36"/>
    <w:rsid w:val="003A11F0"/>
    <w:rsid w:val="003C5720"/>
    <w:rsid w:val="003C65E5"/>
    <w:rsid w:val="003C6B61"/>
    <w:rsid w:val="00417A95"/>
    <w:rsid w:val="00430BF7"/>
    <w:rsid w:val="00445B55"/>
    <w:rsid w:val="00452539"/>
    <w:rsid w:val="00486963"/>
    <w:rsid w:val="00492D4C"/>
    <w:rsid w:val="004D2DD4"/>
    <w:rsid w:val="004E2624"/>
    <w:rsid w:val="004E6B39"/>
    <w:rsid w:val="004F0D7E"/>
    <w:rsid w:val="004F1816"/>
    <w:rsid w:val="004F75BA"/>
    <w:rsid w:val="005020D2"/>
    <w:rsid w:val="00511813"/>
    <w:rsid w:val="005167F0"/>
    <w:rsid w:val="00516F4B"/>
    <w:rsid w:val="00532C21"/>
    <w:rsid w:val="00535E55"/>
    <w:rsid w:val="00544560"/>
    <w:rsid w:val="005471CC"/>
    <w:rsid w:val="00564514"/>
    <w:rsid w:val="005741E5"/>
    <w:rsid w:val="0057448B"/>
    <w:rsid w:val="00577653"/>
    <w:rsid w:val="0058724E"/>
    <w:rsid w:val="00596D1D"/>
    <w:rsid w:val="005A0216"/>
    <w:rsid w:val="005B211E"/>
    <w:rsid w:val="005B681B"/>
    <w:rsid w:val="005B7FF6"/>
    <w:rsid w:val="005D4557"/>
    <w:rsid w:val="005F159E"/>
    <w:rsid w:val="00624505"/>
    <w:rsid w:val="00625933"/>
    <w:rsid w:val="00631384"/>
    <w:rsid w:val="00640EF1"/>
    <w:rsid w:val="00642589"/>
    <w:rsid w:val="00644625"/>
    <w:rsid w:val="006501E7"/>
    <w:rsid w:val="00661F0F"/>
    <w:rsid w:val="00687759"/>
    <w:rsid w:val="006906A4"/>
    <w:rsid w:val="00691D8E"/>
    <w:rsid w:val="0069554D"/>
    <w:rsid w:val="006A6CC8"/>
    <w:rsid w:val="006A6F04"/>
    <w:rsid w:val="006B257B"/>
    <w:rsid w:val="006C74AA"/>
    <w:rsid w:val="006D243F"/>
    <w:rsid w:val="006D79BF"/>
    <w:rsid w:val="006E54DD"/>
    <w:rsid w:val="006F0700"/>
    <w:rsid w:val="006F78FB"/>
    <w:rsid w:val="0070288D"/>
    <w:rsid w:val="00726BE5"/>
    <w:rsid w:val="00731FBB"/>
    <w:rsid w:val="00733ABE"/>
    <w:rsid w:val="00741A1C"/>
    <w:rsid w:val="0075536E"/>
    <w:rsid w:val="00761FFB"/>
    <w:rsid w:val="007678FF"/>
    <w:rsid w:val="00775AB0"/>
    <w:rsid w:val="007769E1"/>
    <w:rsid w:val="007916C2"/>
    <w:rsid w:val="007A7048"/>
    <w:rsid w:val="007A75D7"/>
    <w:rsid w:val="007B48F9"/>
    <w:rsid w:val="007B769E"/>
    <w:rsid w:val="007C67CC"/>
    <w:rsid w:val="007D5633"/>
    <w:rsid w:val="007D6E6F"/>
    <w:rsid w:val="007E01DF"/>
    <w:rsid w:val="008063E8"/>
    <w:rsid w:val="008130AF"/>
    <w:rsid w:val="00840041"/>
    <w:rsid w:val="00846D8F"/>
    <w:rsid w:val="0085046E"/>
    <w:rsid w:val="00875DE6"/>
    <w:rsid w:val="008A4B35"/>
    <w:rsid w:val="008C4C6D"/>
    <w:rsid w:val="008D703A"/>
    <w:rsid w:val="008E7FCD"/>
    <w:rsid w:val="009037A7"/>
    <w:rsid w:val="0092052F"/>
    <w:rsid w:val="00927B30"/>
    <w:rsid w:val="009331C0"/>
    <w:rsid w:val="0093689F"/>
    <w:rsid w:val="0094055A"/>
    <w:rsid w:val="009423EF"/>
    <w:rsid w:val="00955344"/>
    <w:rsid w:val="009841DC"/>
    <w:rsid w:val="00993B3C"/>
    <w:rsid w:val="009A1C24"/>
    <w:rsid w:val="009A2250"/>
    <w:rsid w:val="009A5C48"/>
    <w:rsid w:val="009A5D45"/>
    <w:rsid w:val="009D5FC4"/>
    <w:rsid w:val="009E34D2"/>
    <w:rsid w:val="00A34B90"/>
    <w:rsid w:val="00A36000"/>
    <w:rsid w:val="00A449C4"/>
    <w:rsid w:val="00A45B24"/>
    <w:rsid w:val="00A5326A"/>
    <w:rsid w:val="00A5784C"/>
    <w:rsid w:val="00A614AA"/>
    <w:rsid w:val="00A66BA9"/>
    <w:rsid w:val="00A67CA1"/>
    <w:rsid w:val="00A74AD5"/>
    <w:rsid w:val="00A77F81"/>
    <w:rsid w:val="00A80259"/>
    <w:rsid w:val="00A86D31"/>
    <w:rsid w:val="00AD233D"/>
    <w:rsid w:val="00B00302"/>
    <w:rsid w:val="00B208AE"/>
    <w:rsid w:val="00B24BA6"/>
    <w:rsid w:val="00B6570F"/>
    <w:rsid w:val="00B82F02"/>
    <w:rsid w:val="00BA01F0"/>
    <w:rsid w:val="00BA56C7"/>
    <w:rsid w:val="00BB3AC5"/>
    <w:rsid w:val="00BC4A94"/>
    <w:rsid w:val="00C00C05"/>
    <w:rsid w:val="00C017D5"/>
    <w:rsid w:val="00C23E23"/>
    <w:rsid w:val="00C27BE1"/>
    <w:rsid w:val="00C4098F"/>
    <w:rsid w:val="00C46B67"/>
    <w:rsid w:val="00C56944"/>
    <w:rsid w:val="00C57CAF"/>
    <w:rsid w:val="00C73E30"/>
    <w:rsid w:val="00C80470"/>
    <w:rsid w:val="00C8377A"/>
    <w:rsid w:val="00C8589A"/>
    <w:rsid w:val="00C94C92"/>
    <w:rsid w:val="00CA0E00"/>
    <w:rsid w:val="00CD5FAD"/>
    <w:rsid w:val="00CE5561"/>
    <w:rsid w:val="00CF6CD2"/>
    <w:rsid w:val="00D10322"/>
    <w:rsid w:val="00D11CDE"/>
    <w:rsid w:val="00D16D9C"/>
    <w:rsid w:val="00D24BDB"/>
    <w:rsid w:val="00D42AB4"/>
    <w:rsid w:val="00D7009E"/>
    <w:rsid w:val="00DA29DB"/>
    <w:rsid w:val="00DA2B29"/>
    <w:rsid w:val="00DA2C50"/>
    <w:rsid w:val="00DA3B8D"/>
    <w:rsid w:val="00DD3F6C"/>
    <w:rsid w:val="00DD41B7"/>
    <w:rsid w:val="00DE10F8"/>
    <w:rsid w:val="00DF1F27"/>
    <w:rsid w:val="00E1407D"/>
    <w:rsid w:val="00E34C77"/>
    <w:rsid w:val="00E44539"/>
    <w:rsid w:val="00E47F01"/>
    <w:rsid w:val="00E55E50"/>
    <w:rsid w:val="00E5777F"/>
    <w:rsid w:val="00E7725E"/>
    <w:rsid w:val="00E80D30"/>
    <w:rsid w:val="00E85ADF"/>
    <w:rsid w:val="00EA6DED"/>
    <w:rsid w:val="00EB2AF8"/>
    <w:rsid w:val="00EB30A8"/>
    <w:rsid w:val="00ED11B3"/>
    <w:rsid w:val="00EF38C9"/>
    <w:rsid w:val="00EF568F"/>
    <w:rsid w:val="00F03272"/>
    <w:rsid w:val="00F112BB"/>
    <w:rsid w:val="00F155F7"/>
    <w:rsid w:val="00F16FA9"/>
    <w:rsid w:val="00F25CE2"/>
    <w:rsid w:val="00F33DBD"/>
    <w:rsid w:val="00F360A1"/>
    <w:rsid w:val="00F46349"/>
    <w:rsid w:val="00F5085E"/>
    <w:rsid w:val="00F50D4D"/>
    <w:rsid w:val="00F6630B"/>
    <w:rsid w:val="00F7385F"/>
    <w:rsid w:val="00F968AB"/>
    <w:rsid w:val="00FA45F1"/>
    <w:rsid w:val="00FB52D4"/>
    <w:rsid w:val="00FB671F"/>
    <w:rsid w:val="00FC67F7"/>
    <w:rsid w:val="00FD5098"/>
    <w:rsid w:val="00FE3366"/>
    <w:rsid w:val="00FF337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E034"/>
  <w15:chartTrackingRefBased/>
  <w15:docId w15:val="{1E4E013D-9B81-44A5-ADAB-8EE16404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n-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CD"/>
  </w:style>
  <w:style w:type="paragraph" w:styleId="Overskrift1">
    <w:name w:val="heading 1"/>
    <w:basedOn w:val="Normal"/>
    <w:next w:val="Normal"/>
    <w:link w:val="Overskrift1Teikn"/>
    <w:uiPriority w:val="9"/>
    <w:qFormat/>
    <w:rsid w:val="008E7FCD"/>
    <w:pPr>
      <w:keepNext/>
      <w:keepLines/>
      <w:numPr>
        <w:numId w:val="5"/>
      </w:numPr>
      <w:spacing w:before="320" w:after="0" w:line="240" w:lineRule="auto"/>
      <w:outlineLvl w:val="0"/>
    </w:pPr>
    <w:rPr>
      <w:rFonts w:asciiTheme="majorHAnsi" w:eastAsiaTheme="majorEastAsia" w:hAnsiTheme="majorHAnsi" w:cstheme="majorBidi"/>
      <w:color w:val="002E3C" w:themeColor="accent1" w:themeShade="BF"/>
      <w:sz w:val="32"/>
      <w:szCs w:val="32"/>
    </w:rPr>
  </w:style>
  <w:style w:type="paragraph" w:styleId="Overskrift2">
    <w:name w:val="heading 2"/>
    <w:basedOn w:val="Normal"/>
    <w:next w:val="Normal"/>
    <w:link w:val="Overskrift2Teikn"/>
    <w:uiPriority w:val="9"/>
    <w:unhideWhenUsed/>
    <w:qFormat/>
    <w:rsid w:val="008E7FCD"/>
    <w:pPr>
      <w:keepNext/>
      <w:keepLines/>
      <w:numPr>
        <w:ilvl w:val="1"/>
        <w:numId w:val="5"/>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ikn"/>
    <w:uiPriority w:val="9"/>
    <w:semiHidden/>
    <w:unhideWhenUsed/>
    <w:qFormat/>
    <w:rsid w:val="008E7FCD"/>
    <w:pPr>
      <w:keepNext/>
      <w:keepLines/>
      <w:numPr>
        <w:ilvl w:val="2"/>
        <w:numId w:val="5"/>
      </w:numPr>
      <w:spacing w:before="40" w:after="0" w:line="240" w:lineRule="auto"/>
      <w:outlineLvl w:val="2"/>
    </w:pPr>
    <w:rPr>
      <w:rFonts w:asciiTheme="majorHAnsi" w:eastAsiaTheme="majorEastAsia" w:hAnsiTheme="majorHAnsi" w:cstheme="majorBidi"/>
      <w:color w:val="003E51" w:themeColor="text2"/>
      <w:sz w:val="24"/>
      <w:szCs w:val="24"/>
    </w:rPr>
  </w:style>
  <w:style w:type="paragraph" w:styleId="Overskrift4">
    <w:name w:val="heading 4"/>
    <w:basedOn w:val="Normal"/>
    <w:next w:val="Normal"/>
    <w:link w:val="Overskrift4Teikn"/>
    <w:uiPriority w:val="9"/>
    <w:semiHidden/>
    <w:unhideWhenUsed/>
    <w:qFormat/>
    <w:rsid w:val="008E7FCD"/>
    <w:pPr>
      <w:keepNext/>
      <w:keepLines/>
      <w:numPr>
        <w:ilvl w:val="3"/>
        <w:numId w:val="5"/>
      </w:numPr>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ikn"/>
    <w:uiPriority w:val="9"/>
    <w:semiHidden/>
    <w:unhideWhenUsed/>
    <w:qFormat/>
    <w:rsid w:val="008E7FCD"/>
    <w:pPr>
      <w:keepNext/>
      <w:keepLines/>
      <w:numPr>
        <w:ilvl w:val="4"/>
        <w:numId w:val="5"/>
      </w:numPr>
      <w:spacing w:before="40" w:after="0"/>
      <w:outlineLvl w:val="4"/>
    </w:pPr>
    <w:rPr>
      <w:rFonts w:asciiTheme="majorHAnsi" w:eastAsiaTheme="majorEastAsia" w:hAnsiTheme="majorHAnsi" w:cstheme="majorBidi"/>
      <w:color w:val="003E51" w:themeColor="text2"/>
      <w:sz w:val="22"/>
      <w:szCs w:val="22"/>
    </w:rPr>
  </w:style>
  <w:style w:type="paragraph" w:styleId="Overskrift6">
    <w:name w:val="heading 6"/>
    <w:basedOn w:val="Normal"/>
    <w:next w:val="Normal"/>
    <w:link w:val="Overskrift6Teikn"/>
    <w:uiPriority w:val="9"/>
    <w:semiHidden/>
    <w:unhideWhenUsed/>
    <w:qFormat/>
    <w:rsid w:val="008E7FCD"/>
    <w:pPr>
      <w:keepNext/>
      <w:keepLines/>
      <w:numPr>
        <w:ilvl w:val="5"/>
        <w:numId w:val="5"/>
      </w:numPr>
      <w:spacing w:before="40" w:after="0"/>
      <w:outlineLvl w:val="5"/>
    </w:pPr>
    <w:rPr>
      <w:rFonts w:asciiTheme="majorHAnsi" w:eastAsiaTheme="majorEastAsia" w:hAnsiTheme="majorHAnsi" w:cstheme="majorBidi"/>
      <w:i/>
      <w:iCs/>
      <w:color w:val="003E51" w:themeColor="text2"/>
      <w:sz w:val="21"/>
      <w:szCs w:val="21"/>
    </w:rPr>
  </w:style>
  <w:style w:type="paragraph" w:styleId="Overskrift7">
    <w:name w:val="heading 7"/>
    <w:basedOn w:val="Normal"/>
    <w:next w:val="Normal"/>
    <w:link w:val="Overskrift7Teikn"/>
    <w:uiPriority w:val="9"/>
    <w:semiHidden/>
    <w:unhideWhenUsed/>
    <w:qFormat/>
    <w:rsid w:val="008E7FCD"/>
    <w:pPr>
      <w:keepNext/>
      <w:keepLines/>
      <w:numPr>
        <w:ilvl w:val="6"/>
        <w:numId w:val="5"/>
      </w:numPr>
      <w:spacing w:before="40" w:after="0"/>
      <w:outlineLvl w:val="6"/>
    </w:pPr>
    <w:rPr>
      <w:rFonts w:asciiTheme="majorHAnsi" w:eastAsiaTheme="majorEastAsia" w:hAnsiTheme="majorHAnsi" w:cstheme="majorBidi"/>
      <w:i/>
      <w:iCs/>
      <w:color w:val="001E28" w:themeColor="accent1" w:themeShade="80"/>
      <w:sz w:val="21"/>
      <w:szCs w:val="21"/>
    </w:rPr>
  </w:style>
  <w:style w:type="paragraph" w:styleId="Overskrift8">
    <w:name w:val="heading 8"/>
    <w:basedOn w:val="Normal"/>
    <w:next w:val="Normal"/>
    <w:link w:val="Overskrift8Teikn"/>
    <w:uiPriority w:val="9"/>
    <w:semiHidden/>
    <w:unhideWhenUsed/>
    <w:qFormat/>
    <w:rsid w:val="008E7FCD"/>
    <w:pPr>
      <w:keepNext/>
      <w:keepLines/>
      <w:numPr>
        <w:ilvl w:val="7"/>
        <w:numId w:val="5"/>
      </w:numPr>
      <w:spacing w:before="40" w:after="0"/>
      <w:outlineLvl w:val="7"/>
    </w:pPr>
    <w:rPr>
      <w:rFonts w:asciiTheme="majorHAnsi" w:eastAsiaTheme="majorEastAsia" w:hAnsiTheme="majorHAnsi" w:cstheme="majorBidi"/>
      <w:b/>
      <w:bCs/>
      <w:color w:val="003E51" w:themeColor="text2"/>
    </w:rPr>
  </w:style>
  <w:style w:type="paragraph" w:styleId="Overskrift9">
    <w:name w:val="heading 9"/>
    <w:basedOn w:val="Normal"/>
    <w:next w:val="Normal"/>
    <w:link w:val="Overskrift9Teikn"/>
    <w:uiPriority w:val="9"/>
    <w:semiHidden/>
    <w:unhideWhenUsed/>
    <w:qFormat/>
    <w:rsid w:val="008E7FCD"/>
    <w:pPr>
      <w:keepNext/>
      <w:keepLines/>
      <w:numPr>
        <w:ilvl w:val="8"/>
        <w:numId w:val="5"/>
      </w:numPr>
      <w:spacing w:before="40" w:after="0"/>
      <w:outlineLvl w:val="8"/>
    </w:pPr>
    <w:rPr>
      <w:rFonts w:asciiTheme="majorHAnsi" w:eastAsiaTheme="majorEastAsia" w:hAnsiTheme="majorHAnsi" w:cstheme="majorBidi"/>
      <w:b/>
      <w:bCs/>
      <w:i/>
      <w:iCs/>
      <w:color w:val="003E51" w:themeColor="text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8E7FCD"/>
    <w:rPr>
      <w:rFonts w:asciiTheme="majorHAnsi" w:eastAsiaTheme="majorEastAsia" w:hAnsiTheme="majorHAnsi" w:cstheme="majorBidi"/>
      <w:color w:val="002E3C" w:themeColor="accent1" w:themeShade="BF"/>
      <w:sz w:val="32"/>
      <w:szCs w:val="32"/>
    </w:rPr>
  </w:style>
  <w:style w:type="character" w:customStyle="1" w:styleId="Overskrift2Teikn">
    <w:name w:val="Overskrift 2 Teikn"/>
    <w:basedOn w:val="Standardskriftforavsnitt"/>
    <w:link w:val="Overskrift2"/>
    <w:uiPriority w:val="9"/>
    <w:rsid w:val="008E7FCD"/>
    <w:rPr>
      <w:rFonts w:asciiTheme="majorHAnsi" w:eastAsiaTheme="majorEastAsia" w:hAnsiTheme="majorHAnsi" w:cstheme="majorBidi"/>
      <w:color w:val="404040" w:themeColor="text1" w:themeTint="BF"/>
      <w:sz w:val="28"/>
      <w:szCs w:val="28"/>
    </w:rPr>
  </w:style>
  <w:style w:type="character" w:customStyle="1" w:styleId="Overskrift3Teikn">
    <w:name w:val="Overskrift 3 Teikn"/>
    <w:basedOn w:val="Standardskriftforavsnitt"/>
    <w:link w:val="Overskrift3"/>
    <w:uiPriority w:val="9"/>
    <w:semiHidden/>
    <w:rsid w:val="008E7FCD"/>
    <w:rPr>
      <w:rFonts w:asciiTheme="majorHAnsi" w:eastAsiaTheme="majorEastAsia" w:hAnsiTheme="majorHAnsi" w:cstheme="majorBidi"/>
      <w:color w:val="003E51" w:themeColor="text2"/>
      <w:sz w:val="24"/>
      <w:szCs w:val="24"/>
    </w:rPr>
  </w:style>
  <w:style w:type="character" w:customStyle="1" w:styleId="Overskrift4Teikn">
    <w:name w:val="Overskrift 4 Teikn"/>
    <w:basedOn w:val="Standardskriftforavsnitt"/>
    <w:link w:val="Overskrift4"/>
    <w:uiPriority w:val="9"/>
    <w:semiHidden/>
    <w:rsid w:val="008E7FCD"/>
    <w:rPr>
      <w:rFonts w:asciiTheme="majorHAnsi" w:eastAsiaTheme="majorEastAsia" w:hAnsiTheme="majorHAnsi" w:cstheme="majorBidi"/>
      <w:sz w:val="22"/>
      <w:szCs w:val="22"/>
    </w:rPr>
  </w:style>
  <w:style w:type="character" w:customStyle="1" w:styleId="Overskrift5Teikn">
    <w:name w:val="Overskrift 5 Teikn"/>
    <w:basedOn w:val="Standardskriftforavsnitt"/>
    <w:link w:val="Overskrift5"/>
    <w:uiPriority w:val="9"/>
    <w:semiHidden/>
    <w:rsid w:val="008E7FCD"/>
    <w:rPr>
      <w:rFonts w:asciiTheme="majorHAnsi" w:eastAsiaTheme="majorEastAsia" w:hAnsiTheme="majorHAnsi" w:cstheme="majorBidi"/>
      <w:color w:val="003E51" w:themeColor="text2"/>
      <w:sz w:val="22"/>
      <w:szCs w:val="22"/>
    </w:rPr>
  </w:style>
  <w:style w:type="character" w:customStyle="1" w:styleId="Overskrift6Teikn">
    <w:name w:val="Overskrift 6 Teikn"/>
    <w:basedOn w:val="Standardskriftforavsnitt"/>
    <w:link w:val="Overskrift6"/>
    <w:uiPriority w:val="9"/>
    <w:semiHidden/>
    <w:rsid w:val="008E7FCD"/>
    <w:rPr>
      <w:rFonts w:asciiTheme="majorHAnsi" w:eastAsiaTheme="majorEastAsia" w:hAnsiTheme="majorHAnsi" w:cstheme="majorBidi"/>
      <w:i/>
      <w:iCs/>
      <w:color w:val="003E51" w:themeColor="text2"/>
      <w:sz w:val="21"/>
      <w:szCs w:val="21"/>
    </w:rPr>
  </w:style>
  <w:style w:type="character" w:customStyle="1" w:styleId="Overskrift7Teikn">
    <w:name w:val="Overskrift 7 Teikn"/>
    <w:basedOn w:val="Standardskriftforavsnitt"/>
    <w:link w:val="Overskrift7"/>
    <w:uiPriority w:val="9"/>
    <w:semiHidden/>
    <w:rsid w:val="008E7FCD"/>
    <w:rPr>
      <w:rFonts w:asciiTheme="majorHAnsi" w:eastAsiaTheme="majorEastAsia" w:hAnsiTheme="majorHAnsi" w:cstheme="majorBidi"/>
      <w:i/>
      <w:iCs/>
      <w:color w:val="001E28" w:themeColor="accent1" w:themeShade="80"/>
      <w:sz w:val="21"/>
      <w:szCs w:val="21"/>
    </w:rPr>
  </w:style>
  <w:style w:type="character" w:customStyle="1" w:styleId="Overskrift8Teikn">
    <w:name w:val="Overskrift 8 Teikn"/>
    <w:basedOn w:val="Standardskriftforavsnitt"/>
    <w:link w:val="Overskrift8"/>
    <w:uiPriority w:val="9"/>
    <w:semiHidden/>
    <w:rsid w:val="008E7FCD"/>
    <w:rPr>
      <w:rFonts w:asciiTheme="majorHAnsi" w:eastAsiaTheme="majorEastAsia" w:hAnsiTheme="majorHAnsi" w:cstheme="majorBidi"/>
      <w:b/>
      <w:bCs/>
      <w:color w:val="003E51" w:themeColor="text2"/>
    </w:rPr>
  </w:style>
  <w:style w:type="character" w:customStyle="1" w:styleId="Overskrift9Teikn">
    <w:name w:val="Overskrift 9 Teikn"/>
    <w:basedOn w:val="Standardskriftforavsnitt"/>
    <w:link w:val="Overskrift9"/>
    <w:uiPriority w:val="9"/>
    <w:semiHidden/>
    <w:rsid w:val="008E7FCD"/>
    <w:rPr>
      <w:rFonts w:asciiTheme="majorHAnsi" w:eastAsiaTheme="majorEastAsia" w:hAnsiTheme="majorHAnsi" w:cstheme="majorBidi"/>
      <w:b/>
      <w:bCs/>
      <w:i/>
      <w:iCs/>
      <w:color w:val="003E51" w:themeColor="text2"/>
    </w:rPr>
  </w:style>
  <w:style w:type="paragraph" w:styleId="Bilettekst">
    <w:name w:val="caption"/>
    <w:basedOn w:val="Normal"/>
    <w:next w:val="Normal"/>
    <w:uiPriority w:val="35"/>
    <w:semiHidden/>
    <w:unhideWhenUsed/>
    <w:qFormat/>
    <w:rsid w:val="008E7FCD"/>
    <w:pPr>
      <w:spacing w:line="240" w:lineRule="auto"/>
    </w:pPr>
    <w:rPr>
      <w:b/>
      <w:bCs/>
      <w:smallCaps/>
      <w:color w:val="595959" w:themeColor="text1" w:themeTint="A6"/>
      <w:spacing w:val="6"/>
    </w:rPr>
  </w:style>
  <w:style w:type="paragraph" w:styleId="Tittel">
    <w:name w:val="Title"/>
    <w:basedOn w:val="Normal"/>
    <w:next w:val="Normal"/>
    <w:link w:val="TittelTeikn"/>
    <w:uiPriority w:val="10"/>
    <w:qFormat/>
    <w:rsid w:val="008E7FCD"/>
    <w:pPr>
      <w:spacing w:after="0" w:line="240" w:lineRule="auto"/>
      <w:contextualSpacing/>
    </w:pPr>
    <w:rPr>
      <w:rFonts w:asciiTheme="majorHAnsi" w:eastAsiaTheme="majorEastAsia" w:hAnsiTheme="majorHAnsi" w:cstheme="majorBidi"/>
      <w:color w:val="003E51" w:themeColor="accent1"/>
      <w:spacing w:val="-10"/>
      <w:sz w:val="56"/>
      <w:szCs w:val="56"/>
    </w:rPr>
  </w:style>
  <w:style w:type="character" w:customStyle="1" w:styleId="TittelTeikn">
    <w:name w:val="Tittel Teikn"/>
    <w:basedOn w:val="Standardskriftforavsnitt"/>
    <w:link w:val="Tittel"/>
    <w:uiPriority w:val="10"/>
    <w:rsid w:val="008E7FCD"/>
    <w:rPr>
      <w:rFonts w:asciiTheme="majorHAnsi" w:eastAsiaTheme="majorEastAsia" w:hAnsiTheme="majorHAnsi" w:cstheme="majorBidi"/>
      <w:color w:val="003E51" w:themeColor="accent1"/>
      <w:spacing w:val="-10"/>
      <w:sz w:val="56"/>
      <w:szCs w:val="56"/>
    </w:rPr>
  </w:style>
  <w:style w:type="paragraph" w:styleId="Undertittel">
    <w:name w:val="Subtitle"/>
    <w:basedOn w:val="Normal"/>
    <w:next w:val="Normal"/>
    <w:link w:val="UndertittelTeikn"/>
    <w:uiPriority w:val="11"/>
    <w:qFormat/>
    <w:rsid w:val="008E7FCD"/>
    <w:pPr>
      <w:numPr>
        <w:ilvl w:val="1"/>
      </w:numPr>
      <w:spacing w:line="240" w:lineRule="auto"/>
    </w:pPr>
    <w:rPr>
      <w:rFonts w:asciiTheme="majorHAnsi" w:eastAsiaTheme="majorEastAsia" w:hAnsiTheme="majorHAnsi" w:cstheme="majorBidi"/>
      <w:sz w:val="24"/>
      <w:szCs w:val="24"/>
    </w:rPr>
  </w:style>
  <w:style w:type="character" w:customStyle="1" w:styleId="UndertittelTeikn">
    <w:name w:val="Undertittel Teikn"/>
    <w:basedOn w:val="Standardskriftforavsnitt"/>
    <w:link w:val="Undertittel"/>
    <w:uiPriority w:val="11"/>
    <w:rsid w:val="008E7FCD"/>
    <w:rPr>
      <w:rFonts w:asciiTheme="majorHAnsi" w:eastAsiaTheme="majorEastAsia" w:hAnsiTheme="majorHAnsi" w:cstheme="majorBidi"/>
      <w:sz w:val="24"/>
      <w:szCs w:val="24"/>
    </w:rPr>
  </w:style>
  <w:style w:type="character" w:styleId="Sterk">
    <w:name w:val="Strong"/>
    <w:basedOn w:val="Standardskriftforavsnitt"/>
    <w:uiPriority w:val="22"/>
    <w:qFormat/>
    <w:rsid w:val="008E7FCD"/>
    <w:rPr>
      <w:b/>
      <w:bCs/>
    </w:rPr>
  </w:style>
  <w:style w:type="character" w:styleId="Utheving">
    <w:name w:val="Emphasis"/>
    <w:basedOn w:val="Standardskriftforavsnitt"/>
    <w:uiPriority w:val="20"/>
    <w:qFormat/>
    <w:rsid w:val="008E7FCD"/>
    <w:rPr>
      <w:i/>
      <w:iCs/>
    </w:rPr>
  </w:style>
  <w:style w:type="paragraph" w:styleId="Ingenmellomrom">
    <w:name w:val="No Spacing"/>
    <w:uiPriority w:val="1"/>
    <w:qFormat/>
    <w:rsid w:val="008E7FCD"/>
    <w:pPr>
      <w:spacing w:after="0" w:line="240" w:lineRule="auto"/>
    </w:pPr>
  </w:style>
  <w:style w:type="paragraph" w:styleId="Sitat">
    <w:name w:val="Quote"/>
    <w:basedOn w:val="Normal"/>
    <w:next w:val="Normal"/>
    <w:link w:val="SitatTeikn"/>
    <w:uiPriority w:val="29"/>
    <w:qFormat/>
    <w:rsid w:val="008E7FCD"/>
    <w:pPr>
      <w:spacing w:before="160"/>
      <w:ind w:left="720" w:right="720"/>
    </w:pPr>
    <w:rPr>
      <w:i/>
      <w:iCs/>
      <w:color w:val="404040" w:themeColor="text1" w:themeTint="BF"/>
    </w:rPr>
  </w:style>
  <w:style w:type="character" w:customStyle="1" w:styleId="SitatTeikn">
    <w:name w:val="Sitat Teikn"/>
    <w:basedOn w:val="Standardskriftforavsnitt"/>
    <w:link w:val="Sitat"/>
    <w:uiPriority w:val="29"/>
    <w:rsid w:val="008E7FCD"/>
    <w:rPr>
      <w:i/>
      <w:iCs/>
      <w:color w:val="404040" w:themeColor="text1" w:themeTint="BF"/>
    </w:rPr>
  </w:style>
  <w:style w:type="paragraph" w:styleId="Sterktsitat">
    <w:name w:val="Intense Quote"/>
    <w:basedOn w:val="Normal"/>
    <w:next w:val="Normal"/>
    <w:link w:val="SterktsitatTeikn"/>
    <w:uiPriority w:val="30"/>
    <w:qFormat/>
    <w:rsid w:val="008E7FCD"/>
    <w:pPr>
      <w:pBdr>
        <w:left w:val="single" w:sz="18" w:space="12" w:color="003E51" w:themeColor="accent1"/>
      </w:pBdr>
      <w:spacing w:before="100" w:beforeAutospacing="1" w:line="300" w:lineRule="auto"/>
      <w:ind w:left="1224" w:right="1224"/>
    </w:pPr>
    <w:rPr>
      <w:rFonts w:asciiTheme="majorHAnsi" w:eastAsiaTheme="majorEastAsia" w:hAnsiTheme="majorHAnsi" w:cstheme="majorBidi"/>
      <w:color w:val="003E51" w:themeColor="accent1"/>
      <w:sz w:val="28"/>
      <w:szCs w:val="28"/>
    </w:rPr>
  </w:style>
  <w:style w:type="character" w:customStyle="1" w:styleId="SterktsitatTeikn">
    <w:name w:val="Sterkt sitat Teikn"/>
    <w:basedOn w:val="Standardskriftforavsnitt"/>
    <w:link w:val="Sterktsitat"/>
    <w:uiPriority w:val="30"/>
    <w:rsid w:val="008E7FCD"/>
    <w:rPr>
      <w:rFonts w:asciiTheme="majorHAnsi" w:eastAsiaTheme="majorEastAsia" w:hAnsiTheme="majorHAnsi" w:cstheme="majorBidi"/>
      <w:color w:val="003E51" w:themeColor="accent1"/>
      <w:sz w:val="28"/>
      <w:szCs w:val="28"/>
    </w:rPr>
  </w:style>
  <w:style w:type="character" w:styleId="Svakutheving">
    <w:name w:val="Subtle Emphasis"/>
    <w:basedOn w:val="Standardskriftforavsnitt"/>
    <w:uiPriority w:val="19"/>
    <w:qFormat/>
    <w:rsid w:val="008E7FCD"/>
    <w:rPr>
      <w:i/>
      <w:iCs/>
      <w:color w:val="404040" w:themeColor="text1" w:themeTint="BF"/>
    </w:rPr>
  </w:style>
  <w:style w:type="character" w:styleId="Sterkutheving">
    <w:name w:val="Intense Emphasis"/>
    <w:basedOn w:val="Standardskriftforavsnitt"/>
    <w:uiPriority w:val="21"/>
    <w:qFormat/>
    <w:rsid w:val="008E7FCD"/>
    <w:rPr>
      <w:b/>
      <w:bCs/>
      <w:i/>
      <w:iCs/>
    </w:rPr>
  </w:style>
  <w:style w:type="character" w:styleId="Svakreferanse">
    <w:name w:val="Subtle Reference"/>
    <w:basedOn w:val="Standardskriftforavsnitt"/>
    <w:uiPriority w:val="31"/>
    <w:qFormat/>
    <w:rsid w:val="008E7FCD"/>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8E7FCD"/>
    <w:rPr>
      <w:b/>
      <w:bCs/>
      <w:smallCaps/>
      <w:spacing w:val="5"/>
      <w:u w:val="single"/>
    </w:rPr>
  </w:style>
  <w:style w:type="character" w:styleId="Boktittel">
    <w:name w:val="Book Title"/>
    <w:basedOn w:val="Standardskriftforavsnitt"/>
    <w:uiPriority w:val="33"/>
    <w:qFormat/>
    <w:rsid w:val="008E7FCD"/>
    <w:rPr>
      <w:b/>
      <w:bCs/>
      <w:smallCaps/>
    </w:rPr>
  </w:style>
  <w:style w:type="paragraph" w:styleId="Overskriftforinnhaldsliste">
    <w:name w:val="TOC Heading"/>
    <w:basedOn w:val="Overskrift1"/>
    <w:next w:val="Normal"/>
    <w:uiPriority w:val="39"/>
    <w:unhideWhenUsed/>
    <w:qFormat/>
    <w:rsid w:val="008E7FCD"/>
    <w:pPr>
      <w:outlineLvl w:val="9"/>
    </w:pPr>
  </w:style>
  <w:style w:type="paragraph" w:styleId="Listeavsnitt">
    <w:name w:val="List Paragraph"/>
    <w:basedOn w:val="Normal"/>
    <w:link w:val="ListeavsnittTeikn"/>
    <w:uiPriority w:val="34"/>
    <w:qFormat/>
    <w:rsid w:val="0004604F"/>
    <w:pPr>
      <w:ind w:left="720"/>
      <w:contextualSpacing/>
    </w:pPr>
  </w:style>
  <w:style w:type="paragraph" w:customStyle="1" w:styleId="Topptekst1">
    <w:name w:val="Topptekst1"/>
    <w:basedOn w:val="Normal"/>
    <w:next w:val="Topptekst"/>
    <w:link w:val="TopptekstTeikn"/>
    <w:uiPriority w:val="99"/>
    <w:unhideWhenUsed/>
    <w:rsid w:val="0004604F"/>
    <w:pPr>
      <w:tabs>
        <w:tab w:val="center" w:pos="4536"/>
        <w:tab w:val="right" w:pos="9072"/>
      </w:tabs>
      <w:spacing w:after="0" w:line="240" w:lineRule="auto"/>
    </w:pPr>
  </w:style>
  <w:style w:type="character" w:customStyle="1" w:styleId="TopptekstTeikn">
    <w:name w:val="Topptekst Teikn"/>
    <w:basedOn w:val="Standardskriftforavsnitt"/>
    <w:link w:val="Topptekst1"/>
    <w:uiPriority w:val="99"/>
    <w:rsid w:val="0004604F"/>
  </w:style>
  <w:style w:type="paragraph" w:customStyle="1" w:styleId="Botntekst1">
    <w:name w:val="Botntekst1"/>
    <w:basedOn w:val="Normal"/>
    <w:next w:val="Botntekst"/>
    <w:link w:val="BotntekstTeikn"/>
    <w:uiPriority w:val="99"/>
    <w:unhideWhenUsed/>
    <w:rsid w:val="0004604F"/>
    <w:pPr>
      <w:tabs>
        <w:tab w:val="center" w:pos="4536"/>
        <w:tab w:val="right" w:pos="9072"/>
      </w:tabs>
      <w:spacing w:after="0" w:line="240" w:lineRule="auto"/>
    </w:pPr>
  </w:style>
  <w:style w:type="character" w:customStyle="1" w:styleId="BotntekstTeikn">
    <w:name w:val="Botntekst Teikn"/>
    <w:basedOn w:val="Standardskriftforavsnitt"/>
    <w:link w:val="Botntekst1"/>
    <w:uiPriority w:val="99"/>
    <w:rsid w:val="0004604F"/>
  </w:style>
  <w:style w:type="character" w:customStyle="1" w:styleId="ListeavsnittTeikn">
    <w:name w:val="Listeavsnitt Teikn"/>
    <w:basedOn w:val="Standardskriftforavsnitt"/>
    <w:link w:val="Listeavsnitt"/>
    <w:uiPriority w:val="34"/>
    <w:locked/>
    <w:rsid w:val="0004604F"/>
  </w:style>
  <w:style w:type="paragraph" w:customStyle="1" w:styleId="Default">
    <w:name w:val="Default"/>
    <w:basedOn w:val="Normal"/>
    <w:rsid w:val="0004604F"/>
    <w:pPr>
      <w:autoSpaceDE w:val="0"/>
      <w:autoSpaceDN w:val="0"/>
      <w:spacing w:after="0" w:line="240" w:lineRule="auto"/>
    </w:pPr>
    <w:rPr>
      <w:rFonts w:ascii="Calibri" w:hAnsi="Calibri" w:cs="Times New Roman"/>
      <w:color w:val="000000"/>
      <w:sz w:val="24"/>
      <w:szCs w:val="24"/>
    </w:rPr>
  </w:style>
  <w:style w:type="paragraph" w:customStyle="1" w:styleId="INNH11">
    <w:name w:val="INNH 11"/>
    <w:basedOn w:val="Normal"/>
    <w:next w:val="Normal"/>
    <w:autoRedefine/>
    <w:uiPriority w:val="39"/>
    <w:unhideWhenUsed/>
    <w:rsid w:val="0004604F"/>
    <w:pPr>
      <w:spacing w:after="100"/>
    </w:pPr>
  </w:style>
  <w:style w:type="paragraph" w:customStyle="1" w:styleId="INNH21">
    <w:name w:val="INNH 21"/>
    <w:basedOn w:val="Normal"/>
    <w:next w:val="Normal"/>
    <w:autoRedefine/>
    <w:uiPriority w:val="39"/>
    <w:unhideWhenUsed/>
    <w:rsid w:val="0004604F"/>
    <w:pPr>
      <w:spacing w:after="100"/>
      <w:ind w:left="220"/>
    </w:pPr>
  </w:style>
  <w:style w:type="character" w:customStyle="1" w:styleId="Hyperkopling1">
    <w:name w:val="Hyperkopling1"/>
    <w:basedOn w:val="Standardskriftforavsnitt"/>
    <w:uiPriority w:val="99"/>
    <w:unhideWhenUsed/>
    <w:rsid w:val="0004604F"/>
    <w:rPr>
      <w:color w:val="0563C1"/>
      <w:u w:val="single"/>
    </w:rPr>
  </w:style>
  <w:style w:type="paragraph" w:customStyle="1" w:styleId="paragraph">
    <w:name w:val="paragraph"/>
    <w:basedOn w:val="Normal"/>
    <w:rsid w:val="0004604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4604F"/>
  </w:style>
  <w:style w:type="character" w:customStyle="1" w:styleId="eop">
    <w:name w:val="eop"/>
    <w:basedOn w:val="Standardskriftforavsnitt"/>
    <w:rsid w:val="0004604F"/>
  </w:style>
  <w:style w:type="character" w:customStyle="1" w:styleId="tabchar">
    <w:name w:val="tabchar"/>
    <w:basedOn w:val="Standardskriftforavsnitt"/>
    <w:rsid w:val="0004604F"/>
  </w:style>
  <w:style w:type="paragraph" w:customStyle="1" w:styleId="Versjon1">
    <w:name w:val="Versjon1"/>
    <w:next w:val="Versjon"/>
    <w:hidden/>
    <w:uiPriority w:val="99"/>
    <w:semiHidden/>
    <w:rsid w:val="0004604F"/>
    <w:pPr>
      <w:spacing w:after="0" w:line="240" w:lineRule="auto"/>
    </w:pPr>
    <w:rPr>
      <w:lang w:val="nb-NO"/>
    </w:rPr>
  </w:style>
  <w:style w:type="paragraph" w:styleId="Topptekst">
    <w:name w:val="header"/>
    <w:basedOn w:val="Normal"/>
    <w:link w:val="TopptekstTeikn1"/>
    <w:uiPriority w:val="99"/>
    <w:semiHidden/>
    <w:unhideWhenUsed/>
    <w:rsid w:val="0004604F"/>
    <w:pPr>
      <w:tabs>
        <w:tab w:val="center" w:pos="4536"/>
        <w:tab w:val="right" w:pos="9072"/>
      </w:tabs>
      <w:spacing w:after="0" w:line="240" w:lineRule="auto"/>
    </w:pPr>
  </w:style>
  <w:style w:type="character" w:customStyle="1" w:styleId="TopptekstTeikn1">
    <w:name w:val="Topptekst Teikn1"/>
    <w:basedOn w:val="Standardskriftforavsnitt"/>
    <w:link w:val="Topptekst"/>
    <w:uiPriority w:val="99"/>
    <w:semiHidden/>
    <w:rsid w:val="0004604F"/>
    <w:rPr>
      <w:lang w:val="nb-NO"/>
    </w:rPr>
  </w:style>
  <w:style w:type="paragraph" w:styleId="Botntekst">
    <w:name w:val="footer"/>
    <w:basedOn w:val="Normal"/>
    <w:link w:val="BotntekstTeikn1"/>
    <w:uiPriority w:val="99"/>
    <w:unhideWhenUsed/>
    <w:rsid w:val="0004604F"/>
    <w:pPr>
      <w:tabs>
        <w:tab w:val="center" w:pos="4536"/>
        <w:tab w:val="right" w:pos="9072"/>
      </w:tabs>
      <w:spacing w:after="0" w:line="240" w:lineRule="auto"/>
    </w:pPr>
  </w:style>
  <w:style w:type="character" w:customStyle="1" w:styleId="BotntekstTeikn1">
    <w:name w:val="Botntekst Teikn1"/>
    <w:basedOn w:val="Standardskriftforavsnitt"/>
    <w:link w:val="Botntekst"/>
    <w:uiPriority w:val="99"/>
    <w:rsid w:val="0004604F"/>
    <w:rPr>
      <w:lang w:val="nb-NO"/>
    </w:rPr>
  </w:style>
  <w:style w:type="character" w:styleId="Hyperkopling">
    <w:name w:val="Hyperlink"/>
    <w:basedOn w:val="Standardskriftforavsnitt"/>
    <w:uiPriority w:val="99"/>
    <w:unhideWhenUsed/>
    <w:rsid w:val="0004604F"/>
    <w:rPr>
      <w:color w:val="003E51" w:themeColor="hyperlink"/>
      <w:u w:val="single"/>
    </w:rPr>
  </w:style>
  <w:style w:type="paragraph" w:styleId="Versjon">
    <w:name w:val="Revision"/>
    <w:hidden/>
    <w:uiPriority w:val="99"/>
    <w:semiHidden/>
    <w:rsid w:val="0004604F"/>
    <w:pPr>
      <w:spacing w:after="0" w:line="240" w:lineRule="auto"/>
    </w:pPr>
    <w:rPr>
      <w:lang w:val="nb-NO"/>
    </w:rPr>
  </w:style>
  <w:style w:type="paragraph" w:styleId="INNH1">
    <w:name w:val="toc 1"/>
    <w:basedOn w:val="Normal"/>
    <w:next w:val="Normal"/>
    <w:autoRedefine/>
    <w:uiPriority w:val="39"/>
    <w:unhideWhenUsed/>
    <w:rsid w:val="0004604F"/>
    <w:pPr>
      <w:spacing w:after="100"/>
    </w:pPr>
  </w:style>
  <w:style w:type="paragraph" w:styleId="INNH2">
    <w:name w:val="toc 2"/>
    <w:basedOn w:val="Normal"/>
    <w:next w:val="Normal"/>
    <w:autoRedefine/>
    <w:uiPriority w:val="39"/>
    <w:unhideWhenUsed/>
    <w:rsid w:val="000460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5499">
      <w:bodyDiv w:val="1"/>
      <w:marLeft w:val="0"/>
      <w:marRight w:val="0"/>
      <w:marTop w:val="0"/>
      <w:marBottom w:val="0"/>
      <w:divBdr>
        <w:top w:val="none" w:sz="0" w:space="0" w:color="auto"/>
        <w:left w:val="none" w:sz="0" w:space="0" w:color="auto"/>
        <w:bottom w:val="none" w:sz="0" w:space="0" w:color="auto"/>
        <w:right w:val="none" w:sz="0" w:space="0" w:color="auto"/>
      </w:divBdr>
    </w:div>
    <w:div w:id="1022173869">
      <w:bodyDiv w:val="1"/>
      <w:marLeft w:val="0"/>
      <w:marRight w:val="0"/>
      <w:marTop w:val="0"/>
      <w:marBottom w:val="0"/>
      <w:divBdr>
        <w:top w:val="none" w:sz="0" w:space="0" w:color="auto"/>
        <w:left w:val="none" w:sz="0" w:space="0" w:color="auto"/>
        <w:bottom w:val="none" w:sz="0" w:space="0" w:color="auto"/>
        <w:right w:val="none" w:sz="0" w:space="0" w:color="auto"/>
      </w:divBdr>
    </w:div>
    <w:div w:id="11478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Eigendefinert 5">
      <a:dk1>
        <a:sysClr val="windowText" lastClr="000000"/>
      </a:dk1>
      <a:lt1>
        <a:sysClr val="window" lastClr="FFFFFF"/>
      </a:lt1>
      <a:dk2>
        <a:srgbClr val="003E51"/>
      </a:dk2>
      <a:lt2>
        <a:srgbClr val="DFE3E5"/>
      </a:lt2>
      <a:accent1>
        <a:srgbClr val="003E51"/>
      </a:accent1>
      <a:accent2>
        <a:srgbClr val="003E51"/>
      </a:accent2>
      <a:accent3>
        <a:srgbClr val="003E51"/>
      </a:accent3>
      <a:accent4>
        <a:srgbClr val="003E51"/>
      </a:accent4>
      <a:accent5>
        <a:srgbClr val="003E51"/>
      </a:accent5>
      <a:accent6>
        <a:srgbClr val="003E51"/>
      </a:accent6>
      <a:hlink>
        <a:srgbClr val="003E51"/>
      </a:hlink>
      <a:folHlink>
        <a:srgbClr val="B26B02"/>
      </a:folHlink>
    </a:clrScheme>
    <a:fontScheme name="Eigendefinert 3">
      <a:majorFont>
        <a:latin typeface="Avenir Next LT Pro"/>
        <a:ea typeface=""/>
        <a:cs typeface=""/>
      </a:majorFont>
      <a:minorFont>
        <a:latin typeface="Avenir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4F0E-5792-4586-922D-4B304954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16</Pages>
  <Words>6499</Words>
  <Characters>34445</Characters>
  <Application>Microsoft Office Word</Application>
  <DocSecurity>0</DocSecurity>
  <Lines>287</Lines>
  <Paragraphs>81</Paragraphs>
  <ScaleCrop>false</ScaleCrop>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Sverre Bergum</dc:creator>
  <cp:keywords/>
  <dc:description/>
  <cp:lastModifiedBy>Kjell Sverre Bergum</cp:lastModifiedBy>
  <cp:revision>207</cp:revision>
  <dcterms:created xsi:type="dcterms:W3CDTF">2025-01-07T08:12:00Z</dcterms:created>
  <dcterms:modified xsi:type="dcterms:W3CDTF">2025-04-30T13:02:00Z</dcterms:modified>
</cp:coreProperties>
</file>